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18" w:rsidRDefault="004B4918" w:rsidP="004B4918">
      <w:pPr>
        <w:pStyle w:val="a3"/>
      </w:pPr>
      <w:r>
        <w:rPr>
          <w:rStyle w:val="a4"/>
        </w:rPr>
        <w:t>Пащенко В.І.</w:t>
      </w:r>
      <w:r>
        <w:t xml:space="preserve">,  </w:t>
      </w:r>
      <w:r>
        <w:rPr>
          <w:rStyle w:val="a4"/>
        </w:rPr>
        <w:t>Пащенко Н І</w:t>
      </w:r>
      <w:r>
        <w:t>. </w:t>
      </w:r>
      <w:r>
        <w:rPr>
          <w:rStyle w:val="a4"/>
        </w:rPr>
        <w:t>Антична література. - Київ: Либідь, 2008</w:t>
      </w:r>
    </w:p>
    <w:p w:rsidR="004B4918" w:rsidRDefault="004B4918" w:rsidP="004B4918">
      <w:pPr>
        <w:pStyle w:val="a3"/>
      </w:pPr>
      <w:r>
        <w:t xml:space="preserve">Антична література. Греція. Рим. Хрестоматія /Упорядники: </w:t>
      </w:r>
      <w:proofErr w:type="spellStart"/>
      <w:r>
        <w:t>Михед</w:t>
      </w:r>
      <w:proofErr w:type="spellEnd"/>
      <w:r>
        <w:t xml:space="preserve"> Т.В., </w:t>
      </w:r>
      <w:proofErr w:type="spellStart"/>
      <w:r>
        <w:t>Якубіна</w:t>
      </w:r>
      <w:proofErr w:type="spellEnd"/>
      <w:r>
        <w:t xml:space="preserve"> Ю.В. – К.: Центр навчальної літератури, 2006. – 952 с. </w:t>
      </w:r>
      <w:hyperlink r:id="rId4" w:history="1">
        <w:r>
          <w:rPr>
            <w:rStyle w:val="a5"/>
          </w:rPr>
          <w:t>http://chtyvo.org.ua/authors/Mykhed_Tetiana/Antychna_literatura_Hretsia_Rym_Khrestomatia/</w:t>
        </w:r>
      </w:hyperlink>
    </w:p>
    <w:p w:rsidR="004B4918" w:rsidRDefault="004B4918" w:rsidP="004B4918">
      <w:pPr>
        <w:pStyle w:val="a3"/>
      </w:pPr>
      <w:r>
        <w:t xml:space="preserve">Білецький О.І. Антична література: Хрестоматія. К.: Радянська школа, 1968 (2-ге видання) </w:t>
      </w:r>
      <w:hyperlink r:id="rId5" w:history="1">
        <w:r>
          <w:rPr>
            <w:rStyle w:val="a5"/>
          </w:rPr>
          <w:t>http://ae-lib.org.ua/texts/biletsky__antique_literatures__ua.htm</w:t>
        </w:r>
      </w:hyperlink>
    </w:p>
    <w:p w:rsidR="004B4918" w:rsidRDefault="004B4918" w:rsidP="004B4918">
      <w:pPr>
        <w:pStyle w:val="a3"/>
      </w:pPr>
      <w:proofErr w:type="spellStart"/>
      <w:r>
        <w:t>Гальчук</w:t>
      </w:r>
      <w:proofErr w:type="spellEnd"/>
      <w:r>
        <w:t xml:space="preserve"> О. Антична література: Навчальний посібник для студентів заочної форми навчання. – К.: Вид-во Київського славістичного університету, 2008. </w:t>
      </w:r>
      <w:hyperlink r:id="rId6" w:history="1">
        <w:r>
          <w:rPr>
            <w:rStyle w:val="a5"/>
          </w:rPr>
          <w:t>http://elibrary.kubg.edu.ua/id/eprint/5959/1/O_Halchuk_NP_2008_GI.pdf</w:t>
        </w:r>
      </w:hyperlink>
    </w:p>
    <w:p w:rsidR="005409F8" w:rsidRDefault="005409F8">
      <w:bookmarkStart w:id="0" w:name="_GoBack"/>
      <w:bookmarkEnd w:id="0"/>
    </w:p>
    <w:sectPr w:rsidR="00540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8"/>
    <w:rsid w:val="004B4918"/>
    <w:rsid w:val="005409F8"/>
    <w:rsid w:val="00B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7CD6-3322-45AD-9DCE-8F65B30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F3C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0F"/>
    <w:rPr>
      <w:rFonts w:ascii="Arial" w:eastAsiaTheme="majorEastAsia" w:hAnsi="Arial" w:cstheme="majorBidi"/>
      <w:b/>
      <w:szCs w:val="32"/>
    </w:rPr>
  </w:style>
  <w:style w:type="paragraph" w:styleId="a3">
    <w:name w:val="Normal (Web)"/>
    <w:basedOn w:val="a"/>
    <w:uiPriority w:val="99"/>
    <w:semiHidden/>
    <w:unhideWhenUsed/>
    <w:rsid w:val="004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4918"/>
    <w:rPr>
      <w:i/>
      <w:iCs/>
    </w:rPr>
  </w:style>
  <w:style w:type="character" w:styleId="a5">
    <w:name w:val="Hyperlink"/>
    <w:basedOn w:val="a0"/>
    <w:uiPriority w:val="99"/>
    <w:semiHidden/>
    <w:unhideWhenUsed/>
    <w:rsid w:val="004B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kubg.edu.ua/id/eprint/5959/1/O_Halchuk_NP_2008_GI.pdf" TargetMode="External"/><Relationship Id="rId5" Type="http://schemas.openxmlformats.org/officeDocument/2006/relationships/hyperlink" Target="http://ae-lib.org.ua/texts/biletsky__antique_literatures__ua.htm" TargetMode="External"/><Relationship Id="rId4" Type="http://schemas.openxmlformats.org/officeDocument/2006/relationships/hyperlink" Target="http://chtyvo.org.ua/authors/Mykhed_Tetiana/Antychna_literatura_Hretsia_Rym_Khrestomati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2019-09-04T07:50:00Z</dcterms:created>
  <dcterms:modified xsi:type="dcterms:W3CDTF">2019-09-04T07:50:00Z</dcterms:modified>
</cp:coreProperties>
</file>