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C7" w:rsidRDefault="004164C7" w:rsidP="004164C7">
      <w:pPr>
        <w:rPr>
          <w:lang w:val="uk-UA"/>
        </w:rPr>
      </w:pPr>
    </w:p>
    <w:p w:rsidR="004164C7" w:rsidRPr="00AE3E92" w:rsidRDefault="004164C7" w:rsidP="004164C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4164C7" w:rsidRPr="00AE3E92" w:rsidRDefault="004164C7" w:rsidP="004164C7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Кафедра французької філології</w:t>
      </w:r>
    </w:p>
    <w:p w:rsidR="004164C7" w:rsidRPr="006E389B" w:rsidRDefault="004164C7" w:rsidP="004164C7"/>
    <w:p w:rsidR="004164C7" w:rsidRDefault="004164C7" w:rsidP="004164C7">
      <w:pPr>
        <w:ind w:left="7080"/>
      </w:pPr>
    </w:p>
    <w:p w:rsidR="004164C7" w:rsidRDefault="004164C7" w:rsidP="004164C7">
      <w:pPr>
        <w:ind w:left="7080"/>
      </w:pPr>
    </w:p>
    <w:p w:rsidR="004164C7" w:rsidRPr="00AE3E92" w:rsidRDefault="004164C7" w:rsidP="004164C7">
      <w:pPr>
        <w:ind w:left="7080"/>
      </w:pPr>
      <w:r w:rsidRPr="009765F8">
        <w:t xml:space="preserve">       </w:t>
      </w:r>
      <w:r w:rsidRPr="00AE3E92">
        <w:t>“</w:t>
      </w:r>
      <w:r w:rsidRPr="00AE3E92">
        <w:rPr>
          <w:b/>
        </w:rPr>
        <w:t>ЗАТВЕРДЖУЮ</w:t>
      </w:r>
      <w:r w:rsidRPr="00AE3E92">
        <w:t>”</w:t>
      </w:r>
    </w:p>
    <w:p w:rsidR="004164C7" w:rsidRPr="00AE3E92" w:rsidRDefault="004164C7" w:rsidP="004164C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Голова Вченої ради</w:t>
      </w:r>
    </w:p>
    <w:p w:rsidR="004164C7" w:rsidRPr="00AE3E92" w:rsidRDefault="004164C7" w:rsidP="004164C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4164C7" w:rsidRPr="00AE3E92" w:rsidRDefault="004164C7" w:rsidP="004164C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доц. Сулим В.Т.</w:t>
      </w:r>
    </w:p>
    <w:p w:rsidR="004164C7" w:rsidRPr="00AE3E92" w:rsidRDefault="004164C7" w:rsidP="004164C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___________________________</w:t>
      </w:r>
    </w:p>
    <w:p w:rsidR="004164C7" w:rsidRPr="00AE3E92" w:rsidRDefault="004164C7" w:rsidP="004164C7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AE3E92">
        <w:rPr>
          <w:rFonts w:ascii="Times New Roman" w:hAnsi="Times New Roman"/>
          <w:sz w:val="24"/>
          <w:szCs w:val="24"/>
        </w:rPr>
        <w:t>“______”_______________ 2018 р.</w:t>
      </w: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Pr="006E389B" w:rsidRDefault="004164C7" w:rsidP="004164C7">
      <w:pPr>
        <w:rPr>
          <w:lang w:val="uk-UA"/>
        </w:rPr>
      </w:pPr>
    </w:p>
    <w:p w:rsidR="004164C7" w:rsidRDefault="004164C7" w:rsidP="004164C7"/>
    <w:p w:rsidR="004164C7" w:rsidRPr="006E389B" w:rsidRDefault="004164C7" w:rsidP="004164C7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4164C7" w:rsidRDefault="004164C7" w:rsidP="004164C7">
      <w:pPr>
        <w:jc w:val="center"/>
        <w:rPr>
          <w:b/>
        </w:rPr>
      </w:pPr>
    </w:p>
    <w:p w:rsidR="004164C7" w:rsidRPr="006E389B" w:rsidRDefault="004164C7" w:rsidP="004164C7">
      <w:pPr>
        <w:jc w:val="center"/>
        <w:rPr>
          <w:caps/>
          <w:lang w:val="uk-UA"/>
        </w:rPr>
      </w:pPr>
      <w:r>
        <w:t xml:space="preserve"> </w:t>
      </w:r>
      <w:r w:rsidRPr="006E389B">
        <w:rPr>
          <w:b/>
          <w:bCs/>
          <w:caps/>
          <w:lang w:val="uk-UA"/>
        </w:rPr>
        <w:t xml:space="preserve">Друга іноземна мова (іспанська) </w:t>
      </w:r>
    </w:p>
    <w:p w:rsidR="004164C7" w:rsidRDefault="004164C7" w:rsidP="004164C7">
      <w:pPr>
        <w:pStyle w:val="NoSpacing1"/>
        <w:rPr>
          <w:rFonts w:ascii="Times New Roman" w:hAnsi="Times New Roman"/>
          <w:sz w:val="16"/>
          <w:szCs w:val="16"/>
        </w:rPr>
      </w:pPr>
    </w:p>
    <w:p w:rsidR="004164C7" w:rsidRDefault="004164C7" w:rsidP="004164C7">
      <w:pPr>
        <w:pStyle w:val="NoSpacing1"/>
        <w:rPr>
          <w:rFonts w:ascii="Times New Roman" w:hAnsi="Times New Roman"/>
          <w:sz w:val="24"/>
          <w:szCs w:val="24"/>
        </w:rPr>
      </w:pPr>
    </w:p>
    <w:p w:rsidR="004164C7" w:rsidRPr="006E389B" w:rsidRDefault="004164C7" w:rsidP="004164C7">
      <w:pPr>
        <w:pStyle w:val="NoSpacing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галузі  знань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 Гуманітарні науки</w:t>
      </w:r>
    </w:p>
    <w:p w:rsidR="004164C7" w:rsidRDefault="004164C7" w:rsidP="004164C7">
      <w:pPr>
        <w:pStyle w:val="NoSpacing1"/>
        <w:rPr>
          <w:rFonts w:ascii="Times New Roman" w:hAnsi="Times New Roman"/>
          <w:sz w:val="16"/>
          <w:szCs w:val="16"/>
        </w:rPr>
      </w:pPr>
    </w:p>
    <w:p w:rsidR="004164C7" w:rsidRDefault="004164C7" w:rsidP="004164C7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напряму підготовки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0305 Філологія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64C7" w:rsidRDefault="004164C7" w:rsidP="004164C7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</w:rPr>
      </w:pPr>
    </w:p>
    <w:p w:rsidR="004164C7" w:rsidRDefault="004164C7" w:rsidP="004164C7">
      <w:pPr>
        <w:pStyle w:val="11"/>
        <w:ind w:left="3540" w:hanging="3540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035.041 Германські мови та літератури (переклад включно), перша – англійська:  англійська та друга іноземні мови і літератури</w:t>
      </w:r>
      <w:r>
        <w:rPr>
          <w:rFonts w:ascii="Times New Roman" w:hAnsi="Times New Roman"/>
          <w:sz w:val="24"/>
          <w:szCs w:val="24"/>
          <w:highlight w:val="magenta"/>
          <w:u w:val="single"/>
        </w:rPr>
        <w:t xml:space="preserve"> </w:t>
      </w:r>
    </w:p>
    <w:p w:rsidR="004164C7" w:rsidRDefault="004164C7" w:rsidP="004164C7">
      <w:pPr>
        <w:pStyle w:val="NoSpacing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64C7" w:rsidRDefault="004164C7" w:rsidP="004164C7">
      <w:pPr>
        <w:pStyle w:val="NoSpacing1"/>
        <w:rPr>
          <w:rFonts w:ascii="Times New Roman" w:hAnsi="Times New Roman"/>
          <w:sz w:val="16"/>
          <w:szCs w:val="16"/>
        </w:rPr>
      </w:pPr>
    </w:p>
    <w:p w:rsidR="004164C7" w:rsidRDefault="004164C7" w:rsidP="004164C7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іноземних мов</w:t>
      </w:r>
    </w:p>
    <w:p w:rsidR="004164C7" w:rsidRPr="00C859E3" w:rsidRDefault="004164C7" w:rsidP="004164C7">
      <w:pPr>
        <w:jc w:val="center"/>
        <w:rPr>
          <w:sz w:val="36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Pr="004164C7" w:rsidRDefault="004164C7" w:rsidP="004164C7">
      <w:pPr>
        <w:jc w:val="both"/>
      </w:pPr>
    </w:p>
    <w:p w:rsidR="004164C7" w:rsidRPr="004164C7" w:rsidRDefault="004164C7" w:rsidP="004164C7">
      <w:pPr>
        <w:jc w:val="both"/>
      </w:pPr>
    </w:p>
    <w:p w:rsidR="004164C7" w:rsidRPr="004164C7" w:rsidRDefault="004164C7" w:rsidP="004164C7">
      <w:pPr>
        <w:jc w:val="both"/>
      </w:pPr>
    </w:p>
    <w:p w:rsidR="004164C7" w:rsidRDefault="004164C7" w:rsidP="004164C7">
      <w:pPr>
        <w:jc w:val="both"/>
        <w:rPr>
          <w:lang w:val="uk-UA"/>
        </w:rPr>
      </w:pPr>
    </w:p>
    <w:p w:rsidR="004164C7" w:rsidRDefault="004164C7" w:rsidP="004164C7">
      <w:pPr>
        <w:jc w:val="both"/>
        <w:rPr>
          <w:lang w:val="uk-UA"/>
        </w:rPr>
      </w:pPr>
    </w:p>
    <w:p w:rsidR="004164C7" w:rsidRPr="00D65AB9" w:rsidRDefault="004164C7" w:rsidP="004164C7">
      <w:pPr>
        <w:jc w:val="center"/>
        <w:rPr>
          <w:lang w:val="uk-UA"/>
        </w:rPr>
      </w:pPr>
      <w:r w:rsidRPr="00D65AB9">
        <w:rPr>
          <w:lang w:val="uk-UA"/>
        </w:rPr>
        <w:t>Кредитно-модульна система</w:t>
      </w:r>
    </w:p>
    <w:p w:rsidR="004164C7" w:rsidRPr="00D65AB9" w:rsidRDefault="004164C7" w:rsidP="004164C7">
      <w:pPr>
        <w:jc w:val="center"/>
        <w:rPr>
          <w:lang w:val="uk-UA"/>
        </w:rPr>
      </w:pPr>
      <w:r w:rsidRPr="00D65AB9">
        <w:rPr>
          <w:lang w:val="uk-UA"/>
        </w:rPr>
        <w:t>організації навчального процесу</w:t>
      </w:r>
    </w:p>
    <w:p w:rsidR="004164C7" w:rsidRDefault="004164C7" w:rsidP="004164C7">
      <w:pPr>
        <w:jc w:val="center"/>
        <w:rPr>
          <w:lang w:val="uk-UA"/>
        </w:rPr>
      </w:pPr>
    </w:p>
    <w:p w:rsidR="004164C7" w:rsidRDefault="004164C7" w:rsidP="004164C7">
      <w:pPr>
        <w:jc w:val="center"/>
        <w:rPr>
          <w:lang w:val="uk-UA"/>
        </w:rPr>
      </w:pPr>
    </w:p>
    <w:p w:rsidR="004164C7" w:rsidRDefault="004164C7" w:rsidP="004164C7">
      <w:pPr>
        <w:jc w:val="center"/>
        <w:rPr>
          <w:lang w:val="uk-UA"/>
        </w:rPr>
      </w:pPr>
    </w:p>
    <w:p w:rsidR="004164C7" w:rsidRDefault="004164C7" w:rsidP="004164C7">
      <w:pPr>
        <w:jc w:val="center"/>
        <w:rPr>
          <w:lang w:val="uk-UA"/>
        </w:rPr>
      </w:pPr>
    </w:p>
    <w:p w:rsidR="004164C7" w:rsidRPr="004164C7" w:rsidRDefault="004164C7" w:rsidP="004164C7">
      <w:pPr>
        <w:jc w:val="center"/>
        <w:rPr>
          <w:b/>
        </w:rPr>
      </w:pPr>
      <w:r w:rsidRPr="006E389B">
        <w:rPr>
          <w:b/>
        </w:rPr>
        <w:t>201</w:t>
      </w:r>
      <w:r w:rsidRPr="004164C7">
        <w:rPr>
          <w:b/>
        </w:rPr>
        <w:t>8</w:t>
      </w:r>
      <w:r w:rsidRPr="006E389B">
        <w:rPr>
          <w:b/>
        </w:rPr>
        <w:t xml:space="preserve"> - 201</w:t>
      </w:r>
      <w:r w:rsidRPr="004164C7">
        <w:rPr>
          <w:b/>
        </w:rPr>
        <w:t>9</w:t>
      </w:r>
    </w:p>
    <w:p w:rsidR="004164C7" w:rsidRPr="004164C7" w:rsidRDefault="004164C7" w:rsidP="004164C7">
      <w:pPr>
        <w:jc w:val="both"/>
        <w:rPr>
          <w:b/>
          <w:bCs/>
        </w:rPr>
      </w:pPr>
    </w:p>
    <w:p w:rsidR="004164C7" w:rsidRPr="00120CC5" w:rsidRDefault="004164C7" w:rsidP="004164C7">
      <w:pPr>
        <w:pStyle w:val="11"/>
        <w:jc w:val="both"/>
        <w:rPr>
          <w:rFonts w:ascii="Times New Roman" w:hAnsi="Times New Roman"/>
          <w:sz w:val="24"/>
          <w:szCs w:val="24"/>
          <w:highlight w:val="magenta"/>
          <w:u w:val="single"/>
        </w:rPr>
      </w:pPr>
      <w:r w:rsidRPr="00120CC5">
        <w:rPr>
          <w:rFonts w:ascii="Times New Roman" w:hAnsi="Times New Roman"/>
          <w:b/>
          <w:bCs/>
          <w:sz w:val="24"/>
          <w:szCs w:val="24"/>
        </w:rPr>
        <w:lastRenderedPageBreak/>
        <w:t xml:space="preserve">Друга іноземна мова (іспанська). </w:t>
      </w:r>
      <w:r w:rsidRPr="00120CC5">
        <w:rPr>
          <w:rFonts w:ascii="Times New Roman" w:hAnsi="Times New Roman"/>
          <w:sz w:val="24"/>
          <w:szCs w:val="24"/>
        </w:rPr>
        <w:t xml:space="preserve">Робоча програма навчальної дисципліни складена на основі </w:t>
      </w:r>
      <w:r w:rsidRPr="00120CC5">
        <w:rPr>
          <w:rFonts w:ascii="Times New Roman" w:hAnsi="Times New Roman"/>
          <w:b/>
          <w:i/>
          <w:sz w:val="24"/>
          <w:szCs w:val="24"/>
        </w:rPr>
        <w:t>освітньо-професійної програми</w:t>
      </w:r>
      <w:r w:rsidRPr="00120CC5">
        <w:rPr>
          <w:rFonts w:ascii="Times New Roman" w:hAnsi="Times New Roman"/>
          <w:sz w:val="24"/>
          <w:szCs w:val="24"/>
        </w:rPr>
        <w:t xml:space="preserve"> ДСВО 03 Гуманітарні науки, напряму 035 Філологія, </w:t>
      </w:r>
      <w:r w:rsidRPr="00120CC5">
        <w:rPr>
          <w:rFonts w:ascii="Times New Roman" w:hAnsi="Times New Roman"/>
          <w:b/>
          <w:i/>
          <w:sz w:val="24"/>
          <w:szCs w:val="24"/>
        </w:rPr>
        <w:t xml:space="preserve">варіативної частини освітньо-професійної програми </w:t>
      </w:r>
      <w:r w:rsidRPr="00120CC5">
        <w:rPr>
          <w:rFonts w:ascii="Times New Roman" w:hAnsi="Times New Roman"/>
          <w:sz w:val="24"/>
          <w:szCs w:val="24"/>
        </w:rPr>
        <w:t>035.041 Германські мови та літератури (переклад включно), перша – англійська:  англійська та друга іноземні мови і літератури, 2018 року.</w:t>
      </w:r>
    </w:p>
    <w:p w:rsidR="004164C7" w:rsidRPr="004164C7" w:rsidRDefault="004164C7" w:rsidP="004164C7">
      <w:pPr>
        <w:jc w:val="both"/>
        <w:rPr>
          <w:sz w:val="22"/>
          <w:szCs w:val="22"/>
          <w:lang w:val="uk-UA"/>
        </w:rPr>
      </w:pPr>
    </w:p>
    <w:p w:rsidR="004164C7" w:rsidRPr="004164C7" w:rsidRDefault="004164C7" w:rsidP="004164C7">
      <w:pPr>
        <w:jc w:val="both"/>
        <w:rPr>
          <w:sz w:val="22"/>
          <w:szCs w:val="22"/>
          <w:lang w:val="uk-UA"/>
        </w:rPr>
      </w:pPr>
    </w:p>
    <w:p w:rsidR="004164C7" w:rsidRDefault="004164C7" w:rsidP="004164C7">
      <w:pPr>
        <w:spacing w:line="276" w:lineRule="auto"/>
        <w:jc w:val="both"/>
        <w:rPr>
          <w:sz w:val="22"/>
          <w:lang w:val="uk-UA"/>
        </w:rPr>
      </w:pPr>
      <w:r w:rsidRPr="006E389B">
        <w:rPr>
          <w:b/>
          <w:sz w:val="22"/>
          <w:lang w:val="uk-UA"/>
        </w:rPr>
        <w:t>Розробники:</w:t>
      </w:r>
      <w:r w:rsidRPr="006E389B">
        <w:rPr>
          <w:sz w:val="22"/>
          <w:lang w:val="uk-UA"/>
        </w:rPr>
        <w:t xml:space="preserve"> </w:t>
      </w:r>
    </w:p>
    <w:p w:rsidR="004164C7" w:rsidRPr="006E389B" w:rsidRDefault="004164C7" w:rsidP="004164C7">
      <w:pPr>
        <w:spacing w:line="276" w:lineRule="auto"/>
        <w:jc w:val="both"/>
        <w:rPr>
          <w:sz w:val="22"/>
          <w:lang w:val="uk-UA"/>
        </w:rPr>
      </w:pPr>
    </w:p>
    <w:p w:rsidR="004164C7" w:rsidRPr="006E389B" w:rsidRDefault="004164C7" w:rsidP="004164C7">
      <w:pPr>
        <w:jc w:val="both"/>
        <w:rPr>
          <w:lang w:val="uk-UA"/>
        </w:rPr>
      </w:pPr>
      <w:r w:rsidRPr="006E389B">
        <w:rPr>
          <w:lang w:val="uk-UA"/>
        </w:rPr>
        <w:t>КАБОВ А.В. к.філол.наук, асистент кафедри французької філології</w:t>
      </w:r>
    </w:p>
    <w:p w:rsidR="004164C7" w:rsidRPr="00EF3CE3" w:rsidRDefault="004164C7" w:rsidP="004164C7">
      <w:pPr>
        <w:spacing w:line="276" w:lineRule="auto"/>
        <w:jc w:val="both"/>
        <w:rPr>
          <w:sz w:val="22"/>
          <w:lang w:val="uk-UA"/>
        </w:rPr>
      </w:pPr>
    </w:p>
    <w:p w:rsidR="004164C7" w:rsidRPr="00EF3CE3" w:rsidRDefault="004164C7" w:rsidP="004164C7">
      <w:pPr>
        <w:spacing w:line="276" w:lineRule="auto"/>
        <w:jc w:val="both"/>
        <w:rPr>
          <w:sz w:val="22"/>
          <w:lang w:val="uk-UA"/>
        </w:rPr>
      </w:pPr>
    </w:p>
    <w:p w:rsidR="004164C7" w:rsidRPr="00E021D8" w:rsidRDefault="004164C7" w:rsidP="004164C7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113D88">
        <w:rPr>
          <w:b/>
          <w:bCs/>
          <w:iCs/>
          <w:sz w:val="22"/>
        </w:rPr>
        <w:t>кафедри французької філології</w:t>
      </w:r>
    </w:p>
    <w:p w:rsidR="004164C7" w:rsidRPr="00E021D8" w:rsidRDefault="004164C7" w:rsidP="004164C7">
      <w:pPr>
        <w:spacing w:line="276" w:lineRule="auto"/>
        <w:jc w:val="both"/>
        <w:rPr>
          <w:sz w:val="22"/>
        </w:rPr>
      </w:pPr>
      <w:r>
        <w:rPr>
          <w:sz w:val="22"/>
        </w:rPr>
        <w:t>Протокол № _____</w:t>
      </w:r>
      <w:r w:rsidRPr="00E021D8">
        <w:rPr>
          <w:sz w:val="22"/>
        </w:rPr>
        <w:t xml:space="preserve"> від</w:t>
      </w:r>
      <w:r>
        <w:rPr>
          <w:sz w:val="22"/>
        </w:rPr>
        <w:t xml:space="preserve"> “____” _________ 2018 року.</w:t>
      </w:r>
    </w:p>
    <w:p w:rsidR="004164C7" w:rsidRPr="00E021D8" w:rsidRDefault="004164C7" w:rsidP="004164C7">
      <w:pPr>
        <w:spacing w:line="276" w:lineRule="auto"/>
        <w:jc w:val="both"/>
        <w:rPr>
          <w:sz w:val="22"/>
        </w:rPr>
      </w:pPr>
    </w:p>
    <w:p w:rsidR="004164C7" w:rsidRPr="00E021D8" w:rsidRDefault="004164C7" w:rsidP="004164C7">
      <w:pPr>
        <w:spacing w:line="276" w:lineRule="auto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113D88">
        <w:rPr>
          <w:b/>
          <w:sz w:val="22"/>
        </w:rPr>
        <w:t>французької філології</w:t>
      </w:r>
      <w:r>
        <w:rPr>
          <w:sz w:val="22"/>
        </w:rPr>
        <w:t xml:space="preserve">           </w:t>
      </w:r>
      <w:r w:rsidRPr="00E021D8">
        <w:rPr>
          <w:sz w:val="22"/>
        </w:rPr>
        <w:t xml:space="preserve">________________ </w:t>
      </w:r>
      <w:r>
        <w:rPr>
          <w:sz w:val="22"/>
        </w:rPr>
        <w:t xml:space="preserve">  </w:t>
      </w:r>
      <w:r w:rsidRPr="00E021D8">
        <w:rPr>
          <w:sz w:val="22"/>
        </w:rPr>
        <w:t>/проф. Помірко Р.С./</w:t>
      </w:r>
    </w:p>
    <w:p w:rsidR="004164C7" w:rsidRDefault="004164C7" w:rsidP="004164C7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:rsidR="004164C7" w:rsidRPr="00A11BB7" w:rsidRDefault="004164C7" w:rsidP="004164C7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4164C7" w:rsidRPr="00866019" w:rsidRDefault="004164C7" w:rsidP="004164C7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“      ”                      2018</w:t>
      </w:r>
      <w:r w:rsidRPr="00866019">
        <w:rPr>
          <w:sz w:val="22"/>
          <w:u w:val="single"/>
        </w:rPr>
        <w:t xml:space="preserve"> р.</w:t>
      </w:r>
    </w:p>
    <w:p w:rsidR="004164C7" w:rsidRDefault="004164C7" w:rsidP="004164C7">
      <w:pPr>
        <w:spacing w:line="276" w:lineRule="auto"/>
        <w:jc w:val="both"/>
        <w:rPr>
          <w:sz w:val="22"/>
        </w:rPr>
      </w:pPr>
    </w:p>
    <w:p w:rsidR="004164C7" w:rsidRPr="00AA6D65" w:rsidRDefault="004164C7" w:rsidP="004164C7">
      <w:pPr>
        <w:spacing w:line="276" w:lineRule="auto"/>
        <w:jc w:val="both"/>
        <w:rPr>
          <w:color w:val="FF0000"/>
        </w:rPr>
      </w:pPr>
      <w:r w:rsidRPr="00AA6D65">
        <w:rPr>
          <w:color w:val="FF0000"/>
        </w:rPr>
        <w:t xml:space="preserve">Схвалено методичною комісією за напрямом підготовки 035 Філологія, 035.051 Романські мови та літератури (переклад включно), перша – іспанська: іспанська та англійська мови і літератури, 2018 року. </w:t>
      </w:r>
    </w:p>
    <w:p w:rsidR="004164C7" w:rsidRPr="00AA6D65" w:rsidRDefault="004164C7" w:rsidP="004164C7">
      <w:pPr>
        <w:pStyle w:val="31"/>
        <w:rPr>
          <w:color w:val="FF0000"/>
          <w:sz w:val="22"/>
          <w:szCs w:val="22"/>
          <w:lang w:val="uk-UA"/>
        </w:rPr>
      </w:pPr>
      <w:r w:rsidRPr="00AA6D65">
        <w:rPr>
          <w:color w:val="FF000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4164C7" w:rsidRPr="00AA6D65" w:rsidRDefault="004164C7" w:rsidP="004164C7">
      <w:pPr>
        <w:pStyle w:val="31"/>
        <w:rPr>
          <w:color w:val="FF0000"/>
          <w:sz w:val="22"/>
          <w:szCs w:val="22"/>
          <w:lang w:val="uk-UA"/>
        </w:rPr>
      </w:pPr>
    </w:p>
    <w:p w:rsidR="004164C7" w:rsidRPr="00AA6D65" w:rsidRDefault="004164C7" w:rsidP="004164C7">
      <w:pPr>
        <w:rPr>
          <w:color w:val="FF0000"/>
          <w:sz w:val="22"/>
        </w:rPr>
      </w:pPr>
      <w:r w:rsidRPr="00AA6D65">
        <w:rPr>
          <w:color w:val="FF0000"/>
          <w:sz w:val="22"/>
        </w:rPr>
        <w:t>Протокол № ___ від.  “____”________________2018 р.</w:t>
      </w:r>
    </w:p>
    <w:p w:rsidR="004164C7" w:rsidRPr="00AA6D65" w:rsidRDefault="004164C7" w:rsidP="004164C7">
      <w:pPr>
        <w:rPr>
          <w:color w:val="FF0000"/>
          <w:sz w:val="22"/>
        </w:rPr>
      </w:pPr>
    </w:p>
    <w:p w:rsidR="004164C7" w:rsidRPr="00AA6D65" w:rsidRDefault="004164C7" w:rsidP="004164C7">
      <w:pPr>
        <w:rPr>
          <w:color w:val="FF0000"/>
          <w:sz w:val="22"/>
        </w:rPr>
      </w:pPr>
      <w:r w:rsidRPr="00AA6D65">
        <w:rPr>
          <w:color w:val="FF0000"/>
          <w:sz w:val="22"/>
        </w:rPr>
        <w:t xml:space="preserve">“_____”________________2018 р. </w:t>
      </w:r>
    </w:p>
    <w:p w:rsidR="004164C7" w:rsidRPr="00AA6D65" w:rsidRDefault="004164C7" w:rsidP="004164C7">
      <w:pPr>
        <w:rPr>
          <w:color w:val="FF0000"/>
          <w:sz w:val="22"/>
        </w:rPr>
      </w:pPr>
    </w:p>
    <w:p w:rsidR="004164C7" w:rsidRPr="00AA6D65" w:rsidRDefault="004164C7" w:rsidP="004164C7">
      <w:pPr>
        <w:rPr>
          <w:color w:val="FF0000"/>
          <w:sz w:val="22"/>
        </w:rPr>
      </w:pPr>
    </w:p>
    <w:p w:rsidR="004164C7" w:rsidRPr="00AA6D65" w:rsidRDefault="004164C7" w:rsidP="004164C7">
      <w:pPr>
        <w:rPr>
          <w:color w:val="FF0000"/>
          <w:sz w:val="22"/>
        </w:rPr>
      </w:pPr>
    </w:p>
    <w:p w:rsidR="004164C7" w:rsidRPr="00AA6D65" w:rsidRDefault="004164C7" w:rsidP="004164C7">
      <w:pPr>
        <w:rPr>
          <w:color w:val="FF0000"/>
          <w:sz w:val="22"/>
        </w:rPr>
      </w:pPr>
      <w:r w:rsidRPr="00AA6D65">
        <w:rPr>
          <w:color w:val="FF0000"/>
          <w:sz w:val="22"/>
        </w:rPr>
        <w:t xml:space="preserve">Голова  </w:t>
      </w:r>
      <w:r w:rsidRPr="00C06F60">
        <w:rPr>
          <w:color w:val="FF0000"/>
          <w:sz w:val="22"/>
        </w:rPr>
        <w:t xml:space="preserve">   </w:t>
      </w:r>
      <w:r w:rsidRPr="00AA6D65">
        <w:rPr>
          <w:color w:val="FF0000"/>
          <w:sz w:val="22"/>
        </w:rPr>
        <w:t xml:space="preserve">   __________________                                                    доц. Сулим В.Т.           </w:t>
      </w:r>
    </w:p>
    <w:p w:rsidR="004164C7" w:rsidRPr="00AA6D65" w:rsidRDefault="004164C7" w:rsidP="004164C7">
      <w:pPr>
        <w:rPr>
          <w:color w:val="FF0000"/>
          <w:sz w:val="16"/>
          <w:szCs w:val="16"/>
        </w:rPr>
      </w:pPr>
      <w:r w:rsidRPr="00AA6D65">
        <w:rPr>
          <w:color w:val="FF0000"/>
          <w:sz w:val="16"/>
          <w:szCs w:val="16"/>
        </w:rPr>
        <w:t xml:space="preserve">                                            (підпис)                    </w:t>
      </w:r>
      <w:r w:rsidRPr="00AA6D65">
        <w:rPr>
          <w:color w:val="FF0000"/>
          <w:sz w:val="16"/>
          <w:szCs w:val="16"/>
          <w:lang w:val="en-US"/>
        </w:rPr>
        <w:t xml:space="preserve">                                                                     </w:t>
      </w:r>
      <w:r w:rsidRPr="00AA6D65">
        <w:rPr>
          <w:color w:val="FF0000"/>
          <w:sz w:val="16"/>
          <w:szCs w:val="16"/>
        </w:rPr>
        <w:t xml:space="preserve">         </w:t>
      </w:r>
    </w:p>
    <w:p w:rsidR="004164C7" w:rsidRPr="00AA6D65" w:rsidRDefault="004164C7" w:rsidP="004164C7">
      <w:pPr>
        <w:jc w:val="both"/>
        <w:rPr>
          <w:color w:val="FF0000"/>
          <w:sz w:val="22"/>
        </w:rPr>
      </w:pPr>
    </w:p>
    <w:p w:rsidR="004164C7" w:rsidRPr="00A20DDD" w:rsidRDefault="004164C7" w:rsidP="004164C7">
      <w:pPr>
        <w:jc w:val="both"/>
        <w:rPr>
          <w:sz w:val="22"/>
        </w:rPr>
      </w:pPr>
    </w:p>
    <w:p w:rsidR="004164C7" w:rsidRPr="00A20DDD" w:rsidRDefault="004164C7" w:rsidP="004164C7">
      <w:pPr>
        <w:jc w:val="both"/>
        <w:rPr>
          <w:sz w:val="22"/>
        </w:rPr>
      </w:pPr>
    </w:p>
    <w:p w:rsidR="004164C7" w:rsidRPr="00A20DDD" w:rsidRDefault="004164C7" w:rsidP="004164C7">
      <w:pPr>
        <w:jc w:val="both"/>
        <w:rPr>
          <w:sz w:val="22"/>
        </w:rPr>
      </w:pPr>
    </w:p>
    <w:p w:rsidR="004164C7" w:rsidRPr="00A20DDD" w:rsidRDefault="004164C7" w:rsidP="004164C7">
      <w:pPr>
        <w:jc w:val="both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</w:p>
    <w:p w:rsidR="004164C7" w:rsidRPr="00A20DDD" w:rsidRDefault="004164C7" w:rsidP="004164C7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>__________, 2018</w:t>
      </w:r>
    </w:p>
    <w:p w:rsidR="004164C7" w:rsidRPr="00A20DDD" w:rsidRDefault="004164C7" w:rsidP="004164C7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 xml:space="preserve"> __________, 2018</w:t>
      </w:r>
    </w:p>
    <w:p w:rsidR="004164C7" w:rsidRPr="00120CC5" w:rsidRDefault="004164C7" w:rsidP="004164C7">
      <w:pPr>
        <w:rPr>
          <w:lang w:val="en-US"/>
        </w:rPr>
      </w:pPr>
    </w:p>
    <w:p w:rsidR="004164C7" w:rsidRPr="00120CC5" w:rsidRDefault="004164C7" w:rsidP="004164C7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4164C7" w:rsidRPr="00120CC5" w:rsidRDefault="004164C7" w:rsidP="004164C7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 xml:space="preserve">(Витяг з робочої програми  навчальної дисципліни </w:t>
      </w:r>
    </w:p>
    <w:p w:rsidR="004164C7" w:rsidRPr="00120CC5" w:rsidRDefault="004164C7" w:rsidP="004164C7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20CC5">
        <w:rPr>
          <w:rFonts w:ascii="Times New Roman" w:hAnsi="Times New Roman" w:cs="Times New Roman"/>
          <w:bCs w:val="0"/>
          <w:sz w:val="24"/>
          <w:szCs w:val="24"/>
        </w:rPr>
        <w:t>“Друга іноземна мова (іспанська)”)</w:t>
      </w:r>
    </w:p>
    <w:p w:rsidR="004164C7" w:rsidRDefault="004164C7" w:rsidP="004164C7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4164C7" w:rsidTr="00ED684D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164C7" w:rsidTr="00ED684D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4164C7" w:rsidTr="00ED684D">
        <w:trPr>
          <w:trHeight w:val="409"/>
        </w:trPr>
        <w:tc>
          <w:tcPr>
            <w:tcW w:w="2896" w:type="dxa"/>
            <w:vAlign w:val="center"/>
          </w:tcPr>
          <w:p w:rsidR="004164C7" w:rsidRDefault="00EF3CE3" w:rsidP="00ED68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2/2</w:t>
            </w:r>
          </w:p>
        </w:tc>
        <w:tc>
          <w:tcPr>
            <w:tcW w:w="2499" w:type="dxa"/>
            <w:vAlign w:val="center"/>
          </w:tcPr>
          <w:p w:rsidR="004164C7" w:rsidRDefault="004164C7" w:rsidP="00ED684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4164C7" w:rsidRDefault="004164C7" w:rsidP="00ED684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Гуманітарні науки </w:t>
            </w:r>
          </w:p>
          <w:p w:rsidR="004164C7" w:rsidRDefault="004164C7" w:rsidP="00ED684D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4164C7" w:rsidRPr="00A23A70" w:rsidTr="00ED684D">
        <w:trPr>
          <w:cantSplit/>
          <w:trHeight w:val="170"/>
        </w:trPr>
        <w:tc>
          <w:tcPr>
            <w:tcW w:w="2896" w:type="dxa"/>
            <w:vAlign w:val="center"/>
          </w:tcPr>
          <w:p w:rsidR="004164C7" w:rsidRDefault="004164C7" w:rsidP="00ED68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4</w:t>
            </w:r>
          </w:p>
        </w:tc>
        <w:tc>
          <w:tcPr>
            <w:tcW w:w="2499" w:type="dxa"/>
            <w:vAlign w:val="center"/>
          </w:tcPr>
          <w:p w:rsidR="004164C7" w:rsidRDefault="004164C7" w:rsidP="00ED684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4164C7" w:rsidRDefault="004164C7" w:rsidP="00ED684D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0305 Філологія</w:t>
            </w:r>
          </w:p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 w:rsidR="004164C7" w:rsidRDefault="00EF3CE3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4</w:t>
            </w:r>
          </w:p>
        </w:tc>
      </w:tr>
      <w:tr w:rsidR="004164C7" w:rsidRPr="00A23A70" w:rsidTr="00ED684D">
        <w:trPr>
          <w:cantSplit/>
          <w:trHeight w:val="207"/>
        </w:trPr>
        <w:tc>
          <w:tcPr>
            <w:tcW w:w="2896" w:type="dxa"/>
            <w:vAlign w:val="center"/>
          </w:tcPr>
          <w:p w:rsidR="004164C7" w:rsidRDefault="004164C7" w:rsidP="00ED68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4164C7" w:rsidRPr="004164C7" w:rsidRDefault="004164C7" w:rsidP="00ED684D">
            <w:pPr>
              <w:jc w:val="center"/>
              <w:rPr>
                <w:szCs w:val="28"/>
                <w:lang w:val="uk-UA"/>
              </w:rPr>
            </w:pPr>
            <w:r w:rsidRPr="004164C7">
              <w:rPr>
                <w:lang w:val="uk-UA"/>
              </w:rPr>
              <w:t>035.041 Германські мови та літератури (переклад включно), перша – англійська:  англійська та друга іноземні мови і літератури</w:t>
            </w:r>
          </w:p>
        </w:tc>
        <w:tc>
          <w:tcPr>
            <w:tcW w:w="2137" w:type="dxa"/>
            <w:gridSpan w:val="2"/>
            <w:vAlign w:val="center"/>
          </w:tcPr>
          <w:p w:rsidR="004164C7" w:rsidRPr="007D0ED4" w:rsidRDefault="00EF3CE3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824" w:type="dxa"/>
            <w:vAlign w:val="center"/>
          </w:tcPr>
          <w:p w:rsidR="004164C7" w:rsidRDefault="00EF3CE3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164C7" w:rsidTr="00ED684D">
        <w:trPr>
          <w:cantSplit/>
          <w:trHeight w:val="232"/>
        </w:trPr>
        <w:tc>
          <w:tcPr>
            <w:tcW w:w="2896" w:type="dxa"/>
            <w:vAlign w:val="center"/>
          </w:tcPr>
          <w:p w:rsidR="004164C7" w:rsidRDefault="004164C7" w:rsidP="00ED68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4164C7" w:rsidTr="00ED684D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4164C7" w:rsidRPr="006E389B" w:rsidRDefault="004164C7" w:rsidP="00ED68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</w:t>
            </w:r>
            <w:r w:rsidR="00EF3CE3" w:rsidRPr="00434FF5">
              <w:rPr>
                <w:lang w:val="uk-UA"/>
              </w:rPr>
              <w:t>120</w:t>
            </w: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164C7" w:rsidRDefault="00EF3CE3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7</w:t>
            </w:r>
            <w:r w:rsidR="004164C7">
              <w:rPr>
                <w:szCs w:val="28"/>
                <w:lang w:val="en-US"/>
              </w:rPr>
              <w:t>-</w:t>
            </w:r>
            <w:r w:rsidR="004164C7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4164C7" w:rsidRDefault="00EF3CE3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4164C7">
              <w:rPr>
                <w:szCs w:val="28"/>
                <w:lang w:val="uk-UA"/>
              </w:rPr>
              <w:t>-й</w:t>
            </w:r>
          </w:p>
        </w:tc>
      </w:tr>
      <w:tr w:rsidR="004164C7" w:rsidTr="00ED684D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4164C7" w:rsidTr="00ED684D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4164C7" w:rsidRDefault="004164C7" w:rsidP="00ED68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4164C7" w:rsidRPr="00120CC5" w:rsidRDefault="004164C7" w:rsidP="00ED684D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4164C7" w:rsidRDefault="004164C7" w:rsidP="00ED684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«бакалавр»</w:t>
            </w:r>
          </w:p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4164C7" w:rsidTr="00ED684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4164C7" w:rsidTr="00ED684D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164C7" w:rsidRDefault="00EF3CE3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  <w:r w:rsidR="004164C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164C7" w:rsidRDefault="00EF3CE3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4164C7">
              <w:rPr>
                <w:szCs w:val="28"/>
                <w:lang w:val="uk-UA"/>
              </w:rPr>
              <w:t xml:space="preserve"> год.</w:t>
            </w:r>
          </w:p>
        </w:tc>
      </w:tr>
      <w:tr w:rsidR="004164C7" w:rsidTr="00ED684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4164C7" w:rsidTr="00ED684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4164C7" w:rsidTr="00ED684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4164C7" w:rsidTr="00ED684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164C7" w:rsidRDefault="00EF3CE3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</w:t>
            </w:r>
            <w:r w:rsidR="004164C7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164C7" w:rsidRDefault="00EF3CE3" w:rsidP="00ED68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</w:t>
            </w:r>
            <w:r w:rsidR="004164C7">
              <w:rPr>
                <w:szCs w:val="28"/>
                <w:lang w:val="uk-UA"/>
              </w:rPr>
              <w:t xml:space="preserve"> год.</w:t>
            </w:r>
          </w:p>
        </w:tc>
      </w:tr>
      <w:tr w:rsidR="004164C7" w:rsidTr="00ED684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164C7" w:rsidRDefault="004164C7" w:rsidP="00ED684D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4164C7" w:rsidTr="00ED684D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164C7" w:rsidRDefault="004164C7" w:rsidP="00ED684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164C7" w:rsidRPr="00D95001" w:rsidRDefault="004164C7" w:rsidP="00ED684D">
            <w:pPr>
              <w:jc w:val="center"/>
              <w:rPr>
                <w:i/>
                <w:szCs w:val="28"/>
                <w:lang w:val="fr-FR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EF3CE3">
              <w:rPr>
                <w:szCs w:val="28"/>
                <w:lang w:val="uk-UA"/>
              </w:rPr>
              <w:t xml:space="preserve">іспит,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ind w:left="1440" w:hanging="1440"/>
        <w:jc w:val="right"/>
        <w:rPr>
          <w:lang w:val="uk-UA"/>
        </w:rPr>
      </w:pPr>
    </w:p>
    <w:p w:rsidR="004164C7" w:rsidRDefault="004164C7" w:rsidP="004164C7">
      <w:pPr>
        <w:ind w:left="1440" w:hanging="1440"/>
        <w:jc w:val="right"/>
        <w:rPr>
          <w:lang w:val="uk-UA"/>
        </w:rPr>
      </w:pPr>
    </w:p>
    <w:p w:rsidR="004164C7" w:rsidRDefault="004164C7" w:rsidP="004164C7">
      <w:pPr>
        <w:ind w:left="1440" w:hanging="1440"/>
        <w:jc w:val="right"/>
        <w:rPr>
          <w:lang w:val="uk-UA"/>
        </w:rPr>
      </w:pPr>
    </w:p>
    <w:p w:rsidR="004164C7" w:rsidRDefault="004164C7" w:rsidP="004164C7">
      <w:pPr>
        <w:ind w:left="1440" w:hanging="1440"/>
        <w:jc w:val="right"/>
        <w:rPr>
          <w:lang w:val="uk-UA"/>
        </w:rPr>
      </w:pPr>
    </w:p>
    <w:p w:rsidR="004164C7" w:rsidRDefault="004164C7" w:rsidP="004164C7">
      <w:pPr>
        <w:ind w:left="1440" w:hanging="1440"/>
        <w:jc w:val="right"/>
        <w:rPr>
          <w:lang w:val="uk-UA"/>
        </w:rPr>
      </w:pPr>
    </w:p>
    <w:p w:rsidR="004164C7" w:rsidRDefault="004164C7" w:rsidP="004164C7">
      <w:pPr>
        <w:ind w:left="1440" w:hanging="1440"/>
        <w:jc w:val="right"/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rPr>
          <w:lang w:val="uk-UA"/>
        </w:rPr>
      </w:pPr>
    </w:p>
    <w:p w:rsidR="004164C7" w:rsidRDefault="004164C7" w:rsidP="004164C7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</w:rPr>
      </w:pPr>
      <w:r w:rsidRPr="00EC5A06">
        <w:rPr>
          <w:bCs w:val="0"/>
          <w:i/>
          <w:sz w:val="26"/>
          <w:szCs w:val="26"/>
        </w:rPr>
        <w:lastRenderedPageBreak/>
        <w:t>Мета та завдання навчальної дисципліни</w:t>
      </w:r>
    </w:p>
    <w:p w:rsidR="004164C7" w:rsidRPr="00EE15C3" w:rsidRDefault="004164C7" w:rsidP="004164C7">
      <w:pPr>
        <w:rPr>
          <w:lang w:val="uk-UA" w:eastAsia="uk-UA"/>
        </w:rPr>
      </w:pPr>
    </w:p>
    <w:p w:rsidR="004164C7" w:rsidRPr="00EE15C3" w:rsidRDefault="004164C7" w:rsidP="004164C7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>Мета</w:t>
      </w:r>
      <w:r w:rsidRPr="00EE15C3">
        <w:t xml:space="preserve"> курсу полягає у формуванні мовної та мовленнєвої компетенції студентів.</w:t>
      </w:r>
    </w:p>
    <w:p w:rsidR="004164C7" w:rsidRPr="00EE15C3" w:rsidRDefault="004164C7" w:rsidP="004164C7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t>Мовна компетенція передбачає знання системи мовних моделей та вербалізованих лінгвістичних операцій, що регулюють процес породження актуальних речень відповідно до інтенції мовця.</w:t>
      </w:r>
    </w:p>
    <w:p w:rsidR="004164C7" w:rsidRPr="003227AC" w:rsidRDefault="004164C7" w:rsidP="004164C7">
      <w:pPr>
        <w:ind w:firstLine="540"/>
        <w:jc w:val="both"/>
        <w:rPr>
          <w:lang w:val="uk-UA"/>
        </w:rPr>
      </w:pPr>
      <w:r w:rsidRPr="00EE15C3">
        <w:rPr>
          <w:lang w:val="uk-UA"/>
        </w:rPr>
        <w:t>Мовленнєва компетенція передбачає уміння студентів в автоматизованому режимі користуватися в мовленнєвій діяльності</w:t>
      </w:r>
      <w:r w:rsidRPr="003227AC">
        <w:rPr>
          <w:lang w:val="uk-UA"/>
        </w:rPr>
        <w:t xml:space="preserve"> </w:t>
      </w:r>
      <w:r>
        <w:rPr>
          <w:lang w:val="uk-UA"/>
        </w:rPr>
        <w:t>репертуаром</w:t>
      </w:r>
      <w:r w:rsidRPr="003227AC">
        <w:rPr>
          <w:lang w:val="uk-UA"/>
        </w:rPr>
        <w:t xml:space="preserve"> структур і речень частого вжитку, пов'язаний з найб</w:t>
      </w:r>
      <w:r>
        <w:rPr>
          <w:lang w:val="uk-UA"/>
        </w:rPr>
        <w:t>ільш передбачуваними ситуаціями</w:t>
      </w:r>
      <w:r w:rsidRPr="00EE15C3">
        <w:rPr>
          <w:lang w:val="uk-UA"/>
        </w:rPr>
        <w:t>, здатність адекватно використовувати мову у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</w:r>
    </w:p>
    <w:p w:rsidR="004164C7" w:rsidRPr="00EE15C3" w:rsidRDefault="004164C7" w:rsidP="004164C7">
      <w:pPr>
        <w:ind w:firstLine="567"/>
        <w:jc w:val="both"/>
        <w:rPr>
          <w:lang w:val="uk-UA"/>
        </w:rPr>
      </w:pPr>
      <w:r w:rsidRPr="00EE15C3">
        <w:rPr>
          <w:lang w:val="uk-UA"/>
        </w:rPr>
        <w:t>Розвиток мовної та мовленнєвої компетенції ґрунтується на принципі єдності тематичного та міжкультурного аспектів.</w:t>
      </w:r>
    </w:p>
    <w:p w:rsidR="004164C7" w:rsidRPr="00EE15C3" w:rsidRDefault="004164C7" w:rsidP="004164C7">
      <w:pPr>
        <w:ind w:firstLine="567"/>
        <w:jc w:val="both"/>
        <w:rPr>
          <w:lang w:val="uk-UA"/>
        </w:rPr>
      </w:pPr>
      <w:r w:rsidRPr="00EE15C3">
        <w:rPr>
          <w:lang w:val="uk-UA"/>
        </w:rPr>
        <w:t>Тематичний аспект спирається на особистий і фаховий досвід студента і охоплює як побутову тематику (типові повсякденні ситуації</w:t>
      </w:r>
      <w:r>
        <w:rPr>
          <w:lang w:val="uk-UA"/>
        </w:rPr>
        <w:t>, сім’</w:t>
      </w:r>
      <w:r w:rsidRPr="00147AEF">
        <w:rPr>
          <w:lang w:val="uk-UA"/>
        </w:rPr>
        <w:t>я, хобі, інтереси, робота, подорожі, останні новини</w:t>
      </w:r>
      <w:r>
        <w:rPr>
          <w:lang w:val="uk-UA"/>
        </w:rPr>
        <w:t>, музика, фільми</w:t>
      </w:r>
      <w:r w:rsidRPr="00EE15C3">
        <w:rPr>
          <w:lang w:val="uk-UA"/>
        </w:rPr>
        <w:t xml:space="preserve">), так і країнознавчу (суспільно-політичне, економічне та </w:t>
      </w:r>
      <w:r>
        <w:rPr>
          <w:lang w:val="uk-UA"/>
        </w:rPr>
        <w:t>культурне життя,</w:t>
      </w:r>
      <w:r w:rsidRPr="00204B96">
        <w:rPr>
          <w:lang w:val="uk-UA"/>
        </w:rPr>
        <w:t xml:space="preserve"> </w:t>
      </w:r>
      <w:r>
        <w:rPr>
          <w:lang w:val="uk-UA"/>
        </w:rPr>
        <w:t>звичаї, звички, правила поводження, цінності та ідеали, характерні</w:t>
      </w:r>
      <w:r w:rsidRPr="00204B96">
        <w:rPr>
          <w:lang w:val="uk-UA"/>
        </w:rPr>
        <w:t xml:space="preserve"> для </w:t>
      </w:r>
      <w:r>
        <w:rPr>
          <w:lang w:val="uk-UA"/>
        </w:rPr>
        <w:t>спільноти, мова якої вивчається</w:t>
      </w:r>
      <w:r w:rsidRPr="00EE15C3">
        <w:rPr>
          <w:lang w:val="uk-UA"/>
        </w:rPr>
        <w:t>).</w:t>
      </w:r>
    </w:p>
    <w:p w:rsidR="004164C7" w:rsidRPr="00EE15C3" w:rsidRDefault="004164C7" w:rsidP="004164C7">
      <w:pPr>
        <w:ind w:firstLine="567"/>
        <w:jc w:val="both"/>
        <w:rPr>
          <w:lang w:val="uk-UA"/>
        </w:rPr>
      </w:pPr>
      <w:r w:rsidRPr="00EE15C3">
        <w:rPr>
          <w:lang w:val="uk-UA"/>
        </w:rPr>
        <w:t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</w:t>
      </w:r>
      <w:r>
        <w:rPr>
          <w:lang w:val="uk-UA"/>
        </w:rPr>
        <w:t>, основних правил ввічливості, поведінки в країні</w:t>
      </w:r>
      <w:r w:rsidRPr="00EE15C3">
        <w:rPr>
          <w:lang w:val="uk-UA"/>
        </w:rPr>
        <w:t xml:space="preserve">, мову якої вивчають, на уміння адекватно розуміти та інтерпретувати лінгвокультурні факти. </w:t>
      </w:r>
    </w:p>
    <w:p w:rsidR="004164C7" w:rsidRPr="00EE15C3" w:rsidRDefault="004164C7" w:rsidP="004164C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E15C3">
        <w:rPr>
          <w:lang w:val="uk-UA"/>
        </w:rPr>
        <w:t>Важливими складовими формування мовної компетенції студентів є фонетична, лексична та граматична компетенція.</w:t>
      </w:r>
    </w:p>
    <w:p w:rsidR="004164C7" w:rsidRPr="00EE15C3" w:rsidRDefault="004164C7" w:rsidP="004164C7">
      <w:pPr>
        <w:pStyle w:val="a7"/>
        <w:tabs>
          <w:tab w:val="clear" w:pos="4677"/>
          <w:tab w:val="clear" w:pos="9355"/>
        </w:tabs>
        <w:ind w:firstLine="567"/>
        <w:jc w:val="both"/>
      </w:pPr>
      <w:r w:rsidRPr="00EE15C3">
        <w:rPr>
          <w:b/>
        </w:rPr>
        <w:t xml:space="preserve">Завдання курсу є </w:t>
      </w:r>
      <w:r w:rsidRPr="00EE15C3">
        <w:t>виробити навики та уміння іспанської нормативної вимови студентів, розвинути їхні аудитивні вміння;сформувати лексичний запас обсягом 2000 слів та словосполучень; розвинути граматичні навики, необхідні для аудіювання, мовлення, читання і письма; ознайомити з головними морфологічними і синтаксичними категоріями, з парадигмами окремих частин мови, граматичною будовою основних типів простих і складних речень; виробити вміння адекватно використовувати мову у різних соціально-детерм</w:t>
      </w:r>
      <w:r>
        <w:t>інованих ситуаціях спілкування;</w:t>
      </w:r>
      <w:r w:rsidRPr="00EE15C3">
        <w:t>розвинути репродуктивні та продуктивні вміння письма.</w:t>
      </w:r>
    </w:p>
    <w:p w:rsidR="004164C7" w:rsidRPr="00EE15C3" w:rsidRDefault="004164C7" w:rsidP="004164C7">
      <w:pPr>
        <w:pStyle w:val="a7"/>
        <w:tabs>
          <w:tab w:val="clear" w:pos="4677"/>
          <w:tab w:val="clear" w:pos="9355"/>
        </w:tabs>
        <w:ind w:firstLine="567"/>
        <w:jc w:val="both"/>
      </w:pPr>
    </w:p>
    <w:p w:rsidR="004164C7" w:rsidRPr="00EE15C3" w:rsidRDefault="004164C7" w:rsidP="004164C7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EE15C3">
        <w:rPr>
          <w:lang w:val="uk-UA"/>
        </w:rPr>
        <w:t xml:space="preserve">В результаті вивчення даного курсу студент повинен </w:t>
      </w:r>
    </w:p>
    <w:p w:rsidR="004164C7" w:rsidRPr="00EE15C3" w:rsidRDefault="004164C7" w:rsidP="004164C7">
      <w:pPr>
        <w:pStyle w:val="rvps3"/>
        <w:widowControl w:val="0"/>
        <w:rPr>
          <w:rStyle w:val="rvts6"/>
        </w:rPr>
      </w:pPr>
      <w:r w:rsidRPr="00EE15C3">
        <w:rPr>
          <w:b/>
        </w:rPr>
        <w:t>знати:</w:t>
      </w:r>
      <w:r w:rsidRPr="00EE15C3">
        <w:t xml:space="preserve"> .</w:t>
      </w:r>
      <w:r w:rsidRPr="00EE15C3">
        <w:rPr>
          <w:rStyle w:val="rvts6"/>
        </w:rPr>
        <w:t xml:space="preserve"> </w:t>
      </w:r>
    </w:p>
    <w:p w:rsidR="004164C7" w:rsidRPr="00EE15C3" w:rsidRDefault="004164C7" w:rsidP="004164C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особливості іспанської вокалічної і консонантної систем;</w:t>
      </w:r>
    </w:p>
    <w:p w:rsidR="004164C7" w:rsidRPr="00EE15C3" w:rsidRDefault="004164C7" w:rsidP="004164C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знати засоби вираження певної комунікативної  інтенції;</w:t>
      </w:r>
    </w:p>
    <w:p w:rsidR="004164C7" w:rsidRPr="00EE15C3" w:rsidRDefault="004164C7" w:rsidP="004164C7">
      <w:pPr>
        <w:pStyle w:val="a9"/>
        <w:widowControl w:val="0"/>
        <w:numPr>
          <w:ilvl w:val="0"/>
          <w:numId w:val="4"/>
        </w:numPr>
        <w:spacing w:after="0" w:line="240" w:lineRule="auto"/>
        <w:jc w:val="both"/>
        <w:rPr>
          <w:rStyle w:val="rvts6"/>
          <w:lang w:val="uk-UA"/>
        </w:rPr>
      </w:pPr>
      <w:r w:rsidRPr="00EE15C3">
        <w:rPr>
          <w:rStyle w:val="rvts6"/>
          <w:lang w:val="uk-UA"/>
        </w:rPr>
        <w:t>знати формальні правила семантичних моделей породження речень і висловлювань;</w:t>
      </w:r>
    </w:p>
    <w:p w:rsidR="004164C7" w:rsidRPr="00EE15C3" w:rsidRDefault="004164C7" w:rsidP="004164C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>головні морфологічні і синтаксичні категорії, що складають лінгвальну сутніс</w:t>
      </w:r>
      <w:r>
        <w:rPr>
          <w:rStyle w:val="rvts6"/>
        </w:rPr>
        <w:t xml:space="preserve">ть граматики сучасної іспанської </w:t>
      </w:r>
      <w:r w:rsidRPr="00EE15C3">
        <w:rPr>
          <w:rStyle w:val="rvts6"/>
        </w:rPr>
        <w:t>мови;</w:t>
      </w:r>
    </w:p>
    <w:p w:rsidR="004164C7" w:rsidRPr="00EE15C3" w:rsidRDefault="004164C7" w:rsidP="004164C7">
      <w:pPr>
        <w:pStyle w:val="rvps3"/>
        <w:widowControl w:val="0"/>
        <w:numPr>
          <w:ilvl w:val="0"/>
          <w:numId w:val="4"/>
        </w:numPr>
        <w:rPr>
          <w:rStyle w:val="rvts6"/>
        </w:rPr>
      </w:pPr>
      <w:r w:rsidRPr="00EE15C3">
        <w:rPr>
          <w:rStyle w:val="rvts6"/>
        </w:rPr>
        <w:t xml:space="preserve">різні властивості слова: </w:t>
      </w:r>
      <w:r w:rsidRPr="00EE15C3">
        <w:t xml:space="preserve">його семантику, стилістичну характеристику, систему форм слова, словотворчу структуру і можливості сполучення, функції в реченні  та ін. </w:t>
      </w:r>
      <w:r w:rsidRPr="00EE15C3">
        <w:rPr>
          <w:rStyle w:val="rvts6"/>
        </w:rPr>
        <w:t xml:space="preserve">  </w:t>
      </w:r>
    </w:p>
    <w:p w:rsidR="004164C7" w:rsidRPr="00EE15C3" w:rsidRDefault="004164C7" w:rsidP="004164C7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EE15C3">
        <w:rPr>
          <w:b/>
          <w:lang w:val="uk-UA"/>
        </w:rPr>
        <w:t xml:space="preserve">вміти: </w:t>
      </w:r>
    </w:p>
    <w:p w:rsidR="004164C7" w:rsidRPr="00EE15C3" w:rsidRDefault="004164C7" w:rsidP="004164C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Style w:val="rvts6"/>
          <w:lang w:val="uk-UA"/>
        </w:rPr>
      </w:pPr>
      <w:r>
        <w:rPr>
          <w:rStyle w:val="rvts6"/>
          <w:lang w:val="uk-UA"/>
        </w:rPr>
        <w:t xml:space="preserve">чітко </w:t>
      </w:r>
      <w:r w:rsidRPr="00EE15C3">
        <w:rPr>
          <w:rStyle w:val="rvts6"/>
          <w:lang w:val="uk-UA"/>
        </w:rPr>
        <w:t>артикулювати іспанські звуки;</w:t>
      </w:r>
    </w:p>
    <w:p w:rsidR="004164C7" w:rsidRPr="00EE15C3" w:rsidRDefault="004164C7" w:rsidP="004164C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Style w:val="rvts6"/>
          <w:lang w:val="uk-UA"/>
        </w:rPr>
        <w:t xml:space="preserve">практично володіти лексичними одиницями </w:t>
      </w:r>
      <w:r w:rsidRPr="00EE15C3">
        <w:rPr>
          <w:rFonts w:ascii="Times New Roman" w:hAnsi="Times New Roman"/>
          <w:sz w:val="24"/>
          <w:szCs w:val="24"/>
        </w:rPr>
        <w:t xml:space="preserve">у </w:t>
      </w:r>
      <w:r w:rsidRPr="00EE15C3">
        <w:rPr>
          <w:rFonts w:ascii="Times New Roman" w:hAnsi="Times New Roman"/>
          <w:sz w:val="24"/>
          <w:szCs w:val="24"/>
          <w:lang w:val="uk-UA"/>
        </w:rPr>
        <w:t>певних сферах людської діяльності відповідно до програми курсу;</w:t>
      </w:r>
    </w:p>
    <w:p w:rsidR="004164C7" w:rsidRPr="00EE15C3" w:rsidRDefault="004164C7" w:rsidP="004164C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 xml:space="preserve">теоретично і практично володіти запланованими для курсу граматичними темами; </w:t>
      </w:r>
    </w:p>
    <w:p w:rsidR="004164C7" w:rsidRPr="00EE15C3" w:rsidRDefault="004164C7" w:rsidP="004164C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Style w:val="rvts6"/>
          <w:lang w:val="uk-UA"/>
        </w:rPr>
        <w:t xml:space="preserve">аналізувати </w:t>
      </w:r>
      <w:r>
        <w:rPr>
          <w:rStyle w:val="rvts6"/>
          <w:lang w:val="uk-UA"/>
        </w:rPr>
        <w:t>іспанською</w:t>
      </w:r>
      <w:r w:rsidRPr="00EE15C3">
        <w:rPr>
          <w:rStyle w:val="rvts6"/>
          <w:lang w:val="uk-UA"/>
        </w:rPr>
        <w:t xml:space="preserve"> мовою морфологічні і синтаксичні явища;</w:t>
      </w:r>
      <w:r w:rsidRPr="00EE15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164C7" w:rsidRPr="00EE15C3" w:rsidRDefault="004164C7" w:rsidP="004164C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lastRenderedPageBreak/>
        <w:t>адекватно реагувати в певній комунікативнй ситуації, дотримуючись параметрів</w:t>
      </w:r>
      <w:r>
        <w:rPr>
          <w:rFonts w:ascii="Times New Roman" w:hAnsi="Times New Roman"/>
          <w:sz w:val="24"/>
          <w:szCs w:val="24"/>
          <w:lang w:val="uk-UA"/>
        </w:rPr>
        <w:t xml:space="preserve"> комунікативної відповідності,</w:t>
      </w:r>
      <w:r w:rsidRPr="00EE15C3">
        <w:rPr>
          <w:rFonts w:ascii="Times New Roman" w:hAnsi="Times New Roman"/>
          <w:sz w:val="24"/>
          <w:szCs w:val="24"/>
          <w:lang w:val="uk-UA"/>
        </w:rPr>
        <w:t xml:space="preserve"> мовної правильності,</w:t>
      </w:r>
      <w:r>
        <w:rPr>
          <w:rFonts w:ascii="Times New Roman" w:hAnsi="Times New Roman"/>
          <w:sz w:val="24"/>
          <w:szCs w:val="24"/>
          <w:lang w:val="uk-UA"/>
        </w:rPr>
        <w:t xml:space="preserve"> правил ввічливості та поведінки.</w:t>
      </w:r>
    </w:p>
    <w:p w:rsidR="004164C7" w:rsidRPr="00EE15C3" w:rsidRDefault="004164C7" w:rsidP="004164C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 xml:space="preserve">описувати </w:t>
      </w:r>
      <w:r>
        <w:rPr>
          <w:rFonts w:ascii="Times New Roman" w:hAnsi="Times New Roman"/>
          <w:sz w:val="24"/>
          <w:szCs w:val="24"/>
          <w:lang w:val="uk-UA"/>
        </w:rPr>
        <w:t xml:space="preserve">досвід, </w:t>
      </w:r>
      <w:r w:rsidRPr="00EE15C3">
        <w:rPr>
          <w:rFonts w:ascii="Times New Roman" w:hAnsi="Times New Roman"/>
          <w:sz w:val="24"/>
          <w:szCs w:val="24"/>
          <w:lang w:val="uk-UA"/>
        </w:rPr>
        <w:t>події,</w:t>
      </w:r>
      <w:r>
        <w:rPr>
          <w:rFonts w:ascii="Times New Roman" w:hAnsi="Times New Roman"/>
          <w:sz w:val="24"/>
          <w:szCs w:val="24"/>
          <w:lang w:val="uk-UA"/>
        </w:rPr>
        <w:t xml:space="preserve"> сподівання, докази, </w:t>
      </w:r>
      <w:r w:rsidRPr="00EE15C3">
        <w:rPr>
          <w:rFonts w:ascii="Times New Roman" w:hAnsi="Times New Roman"/>
          <w:sz w:val="24"/>
          <w:szCs w:val="24"/>
          <w:lang w:val="uk-UA"/>
        </w:rPr>
        <w:t>висловлювати свою думку, робити повідомлення, отримувати інформацію у співрозмовника, передавати інформацію у непрямій мові</w:t>
      </w:r>
      <w:r>
        <w:rPr>
          <w:rFonts w:ascii="Times New Roman" w:hAnsi="Times New Roman"/>
          <w:sz w:val="24"/>
          <w:szCs w:val="24"/>
          <w:lang w:val="uk-UA"/>
        </w:rPr>
        <w:t>, пояснювати головні положення ідеї або проблеми</w:t>
      </w:r>
      <w:r w:rsidRPr="00EE15C3">
        <w:rPr>
          <w:rFonts w:ascii="Times New Roman" w:hAnsi="Times New Roman"/>
          <w:sz w:val="24"/>
          <w:szCs w:val="24"/>
          <w:lang w:val="uk-UA"/>
        </w:rPr>
        <w:t>;</w:t>
      </w:r>
    </w:p>
    <w:p w:rsidR="004164C7" w:rsidRPr="00EE15C3" w:rsidRDefault="004164C7" w:rsidP="004164C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E15C3">
        <w:rPr>
          <w:rFonts w:ascii="Times New Roman" w:hAnsi="Times New Roman"/>
          <w:sz w:val="24"/>
          <w:szCs w:val="24"/>
          <w:lang w:val="uk-UA"/>
        </w:rPr>
        <w:t>вести бесіду в обсязі тематики курсу з опорою на фактуальні та візуальні орієнтири або без опор;</w:t>
      </w:r>
    </w:p>
    <w:p w:rsidR="004164C7" w:rsidRPr="00C65DCD" w:rsidRDefault="004164C7" w:rsidP="004164C7">
      <w:pPr>
        <w:pStyle w:val="a9"/>
        <w:widowControl w:val="0"/>
        <w:numPr>
          <w:ilvl w:val="0"/>
          <w:numId w:val="5"/>
        </w:numPr>
        <w:spacing w:after="0" w:line="240" w:lineRule="auto"/>
        <w:jc w:val="both"/>
        <w:rPr>
          <w:rStyle w:val="rvts6"/>
          <w:rFonts w:ascii="Calibri" w:hAnsi="Calibri"/>
          <w:sz w:val="22"/>
          <w:lang w:val="uk-UA"/>
        </w:rPr>
      </w:pPr>
      <w:r w:rsidRPr="00EE15C3">
        <w:rPr>
          <w:rStyle w:val="rvts6"/>
          <w:lang w:val="uk-UA"/>
        </w:rPr>
        <w:t>дотримуючись правил орфографії написати</w:t>
      </w:r>
      <w:r>
        <w:rPr>
          <w:rStyle w:val="rvts6"/>
          <w:lang w:val="uk-UA"/>
        </w:rPr>
        <w:t xml:space="preserve"> </w:t>
      </w:r>
      <w:r w:rsidRPr="00CA6713">
        <w:rPr>
          <w:rFonts w:ascii="Times New Roman" w:hAnsi="Times New Roman"/>
          <w:sz w:val="24"/>
          <w:szCs w:val="24"/>
        </w:rPr>
        <w:t>послідовні зв’язні тексти на ряд знайомих тем у межах свого кола інтересів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EE15C3">
        <w:rPr>
          <w:rStyle w:val="rvts6"/>
          <w:lang w:val="uk-UA"/>
        </w:rPr>
        <w:t xml:space="preserve"> </w:t>
      </w:r>
    </w:p>
    <w:p w:rsidR="004164C7" w:rsidRDefault="004164C7" w:rsidP="004164C7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4164C7" w:rsidRDefault="004164C7" w:rsidP="004164C7">
      <w:pPr>
        <w:pStyle w:val="a9"/>
        <w:widowControl w:val="0"/>
        <w:spacing w:after="0" w:line="240" w:lineRule="auto"/>
        <w:jc w:val="both"/>
        <w:rPr>
          <w:rStyle w:val="rvts6"/>
          <w:lang w:val="uk-UA"/>
        </w:rPr>
      </w:pPr>
    </w:p>
    <w:p w:rsidR="004164C7" w:rsidRDefault="004164C7" w:rsidP="004164C7">
      <w:pPr>
        <w:pStyle w:val="a9"/>
        <w:widowControl w:val="0"/>
        <w:spacing w:after="0" w:line="240" w:lineRule="auto"/>
        <w:jc w:val="both"/>
        <w:rPr>
          <w:szCs w:val="28"/>
          <w:lang w:val="uk-UA"/>
        </w:rPr>
      </w:pPr>
    </w:p>
    <w:p w:rsidR="004164C7" w:rsidRDefault="004164C7" w:rsidP="004164C7">
      <w:pPr>
        <w:pStyle w:val="1"/>
        <w:numPr>
          <w:ilvl w:val="0"/>
          <w:numId w:val="2"/>
        </w:numPr>
        <w:spacing w:before="0" w:after="0"/>
        <w:jc w:val="center"/>
        <w:rPr>
          <w:bCs w:val="0"/>
          <w:i/>
          <w:sz w:val="26"/>
          <w:szCs w:val="26"/>
          <w:lang w:val="en-US"/>
        </w:rPr>
      </w:pPr>
      <w:r w:rsidRPr="00EC5A06">
        <w:rPr>
          <w:bCs w:val="0"/>
          <w:i/>
          <w:sz w:val="26"/>
          <w:szCs w:val="26"/>
        </w:rPr>
        <w:t>Програма навчальної дисципліни</w:t>
      </w:r>
    </w:p>
    <w:p w:rsidR="004164C7" w:rsidRPr="003C0633" w:rsidRDefault="005477F2" w:rsidP="004164C7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7</w:t>
      </w:r>
      <w:r w:rsidR="004164C7" w:rsidRPr="003C0633">
        <w:rPr>
          <w:b/>
          <w:sz w:val="26"/>
          <w:szCs w:val="26"/>
          <w:u w:val="single"/>
          <w:lang w:val="en-US"/>
        </w:rPr>
        <w:t>-</w:t>
      </w:r>
      <w:r w:rsidR="004164C7" w:rsidRPr="003C0633">
        <w:rPr>
          <w:b/>
          <w:sz w:val="26"/>
          <w:szCs w:val="26"/>
          <w:u w:val="single"/>
          <w:lang w:val="uk-UA"/>
        </w:rPr>
        <w:t>й семестр</w:t>
      </w:r>
    </w:p>
    <w:p w:rsidR="004164C7" w:rsidRDefault="004164C7" w:rsidP="004164C7">
      <w:pPr>
        <w:jc w:val="center"/>
        <w:rPr>
          <w:b/>
          <w:sz w:val="26"/>
          <w:szCs w:val="26"/>
          <w:u w:val="single"/>
          <w:lang w:val="uk-UA"/>
        </w:rPr>
      </w:pPr>
      <w:r w:rsidRPr="003C0633">
        <w:rPr>
          <w:b/>
          <w:sz w:val="26"/>
          <w:szCs w:val="26"/>
          <w:u w:val="single"/>
          <w:lang w:val="uk-UA"/>
        </w:rPr>
        <w:t>Модуль 1</w:t>
      </w:r>
    </w:p>
    <w:p w:rsidR="004164C7" w:rsidRPr="0031779E" w:rsidRDefault="004164C7" w:rsidP="004164C7">
      <w:pPr>
        <w:jc w:val="both"/>
      </w:pPr>
      <w:r>
        <w:t>Змістовий м</w:t>
      </w:r>
      <w:r w:rsidRPr="0031779E">
        <w:t xml:space="preserve">одуль 1: </w:t>
      </w:r>
      <w:r w:rsidRPr="00D72E38">
        <w:rPr>
          <w:b/>
        </w:rPr>
        <w:t>Особиста сфера</w:t>
      </w:r>
      <w:r w:rsidRPr="0031779E">
        <w:t>.</w:t>
      </w:r>
    </w:p>
    <w:p w:rsidR="004164C7" w:rsidRPr="006E4AB7" w:rsidRDefault="004164C7" w:rsidP="004164C7">
      <w:pPr>
        <w:jc w:val="both"/>
        <w:rPr>
          <w:lang w:val="uk-UA"/>
        </w:rPr>
      </w:pPr>
      <w:r w:rsidRPr="0031779E">
        <w:tab/>
        <w:t>Тема 1: Розвиток фонетичних та орфографічних умінь і навичок.</w:t>
      </w:r>
    </w:p>
    <w:p w:rsidR="004164C7" w:rsidRPr="0031779E" w:rsidRDefault="004164C7" w:rsidP="004164C7">
      <w:pPr>
        <w:jc w:val="both"/>
      </w:pPr>
      <w:r w:rsidRPr="0031779E">
        <w:tab/>
        <w:t>Тема 2: Лексико-граматичні компетенції.</w:t>
      </w:r>
    </w:p>
    <w:p w:rsidR="004164C7" w:rsidRPr="0031779E" w:rsidRDefault="004164C7" w:rsidP="004164C7">
      <w:pPr>
        <w:jc w:val="both"/>
      </w:pPr>
      <w:r w:rsidRPr="0031779E">
        <w:tab/>
        <w:t>Тема 3: Робота над текстом</w:t>
      </w:r>
      <w:r>
        <w:t>. Ч</w:t>
      </w:r>
      <w:r w:rsidRPr="0031779E">
        <w:t>итання та аудіювання.</w:t>
      </w:r>
    </w:p>
    <w:p w:rsidR="004164C7" w:rsidRPr="0031779E" w:rsidRDefault="004164C7" w:rsidP="004164C7">
      <w:pPr>
        <w:jc w:val="both"/>
      </w:pPr>
      <w:r w:rsidRPr="0031779E">
        <w:tab/>
        <w:t>Тема 4: Розвиток комунікативно-мовленнєвої діяльності.</w:t>
      </w:r>
    </w:p>
    <w:p w:rsidR="004164C7" w:rsidRPr="0031779E" w:rsidRDefault="004164C7" w:rsidP="004164C7">
      <w:pPr>
        <w:jc w:val="both"/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4164C7" w:rsidRPr="00E53E66" w:rsidRDefault="004164C7" w:rsidP="004164C7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2</w:t>
      </w:r>
    </w:p>
    <w:p w:rsidR="004164C7" w:rsidRDefault="004164C7" w:rsidP="004164C7">
      <w:pPr>
        <w:jc w:val="both"/>
      </w:pPr>
      <w:r>
        <w:t>Змістовий м</w:t>
      </w:r>
      <w:r w:rsidRPr="0031779E">
        <w:t xml:space="preserve">одуль 2: </w:t>
      </w:r>
      <w:r w:rsidRPr="00D72E38">
        <w:rPr>
          <w:b/>
        </w:rPr>
        <w:t>Соціально-побутова сфера</w:t>
      </w:r>
      <w:r w:rsidRPr="0031779E">
        <w:t>.</w:t>
      </w:r>
    </w:p>
    <w:p w:rsidR="004164C7" w:rsidRPr="0031779E" w:rsidRDefault="004164C7" w:rsidP="004164C7">
      <w:pPr>
        <w:jc w:val="both"/>
      </w:pPr>
      <w:r>
        <w:tab/>
      </w:r>
      <w:r w:rsidRPr="0031779E">
        <w:t>Тема 1: Розвиток фонетичних та орфографічних умінь і навичок.</w:t>
      </w:r>
    </w:p>
    <w:p w:rsidR="004164C7" w:rsidRPr="0031779E" w:rsidRDefault="004164C7" w:rsidP="004164C7">
      <w:pPr>
        <w:jc w:val="both"/>
      </w:pPr>
      <w:r w:rsidRPr="0031779E">
        <w:tab/>
        <w:t>Тема 2: Лексико-граматичні компетенції.</w:t>
      </w:r>
    </w:p>
    <w:p w:rsidR="004164C7" w:rsidRPr="0031779E" w:rsidRDefault="004164C7" w:rsidP="004164C7">
      <w:pPr>
        <w:jc w:val="both"/>
      </w:pPr>
      <w:r>
        <w:tab/>
        <w:t>Тема 3: Робота над текстом.</w:t>
      </w:r>
      <w:r w:rsidRPr="0031779E">
        <w:t xml:space="preserve"> </w:t>
      </w:r>
      <w:r>
        <w:t>Ч</w:t>
      </w:r>
      <w:r w:rsidRPr="0031779E">
        <w:t>итання та аудіювання.</w:t>
      </w:r>
    </w:p>
    <w:p w:rsidR="004164C7" w:rsidRPr="0031779E" w:rsidRDefault="004164C7" w:rsidP="004164C7">
      <w:pPr>
        <w:jc w:val="both"/>
      </w:pPr>
      <w:r w:rsidRPr="0031779E">
        <w:tab/>
        <w:t>Тема 4: Розвиток комунікативно-мовленнєвої діяльності.</w:t>
      </w:r>
    </w:p>
    <w:p w:rsidR="004164C7" w:rsidRDefault="004164C7" w:rsidP="004164C7">
      <w:pPr>
        <w:jc w:val="both"/>
        <w:rPr>
          <w:lang w:val="uk-UA"/>
        </w:rPr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4164C7" w:rsidRDefault="004164C7" w:rsidP="004164C7">
      <w:pPr>
        <w:ind w:left="1440" w:hanging="1440"/>
        <w:jc w:val="center"/>
        <w:rPr>
          <w:b/>
          <w:sz w:val="26"/>
          <w:szCs w:val="26"/>
          <w:u w:val="single"/>
          <w:lang w:val="uk-UA"/>
        </w:rPr>
      </w:pPr>
    </w:p>
    <w:p w:rsidR="004164C7" w:rsidRPr="003C0633" w:rsidRDefault="005477F2" w:rsidP="004164C7">
      <w:pPr>
        <w:ind w:left="1440" w:hanging="1440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</w:rPr>
        <w:t>8</w:t>
      </w:r>
      <w:r w:rsidR="004164C7" w:rsidRPr="006E4AB7">
        <w:rPr>
          <w:b/>
          <w:sz w:val="26"/>
          <w:szCs w:val="26"/>
          <w:u w:val="single"/>
        </w:rPr>
        <w:t>-</w:t>
      </w:r>
      <w:r w:rsidR="004164C7" w:rsidRPr="003C0633">
        <w:rPr>
          <w:b/>
          <w:sz w:val="26"/>
          <w:szCs w:val="26"/>
          <w:u w:val="single"/>
          <w:lang w:val="uk-UA"/>
        </w:rPr>
        <w:t>й семестр</w:t>
      </w:r>
    </w:p>
    <w:p w:rsidR="004164C7" w:rsidRPr="00E53E66" w:rsidRDefault="004164C7" w:rsidP="004164C7">
      <w:pPr>
        <w:jc w:val="center"/>
        <w:rPr>
          <w:b/>
          <w:sz w:val="26"/>
          <w:szCs w:val="26"/>
          <w:u w:val="single"/>
          <w:lang w:val="uk-UA"/>
        </w:rPr>
      </w:pPr>
      <w:r w:rsidRPr="00E53E66">
        <w:rPr>
          <w:b/>
          <w:sz w:val="26"/>
          <w:szCs w:val="26"/>
          <w:u w:val="single"/>
          <w:lang w:val="uk-UA"/>
        </w:rPr>
        <w:t>Модуль 3</w:t>
      </w:r>
    </w:p>
    <w:p w:rsidR="004164C7" w:rsidRDefault="004164C7" w:rsidP="004164C7">
      <w:pPr>
        <w:jc w:val="both"/>
      </w:pPr>
      <w:r>
        <w:t>Змістовий м</w:t>
      </w:r>
      <w:r w:rsidRPr="0031779E">
        <w:t xml:space="preserve">одуль 3: </w:t>
      </w:r>
      <w:r w:rsidRPr="00D72E38">
        <w:rPr>
          <w:b/>
        </w:rPr>
        <w:t>Професійно-освітня сфера</w:t>
      </w:r>
      <w:r w:rsidRPr="0031779E">
        <w:t>.</w:t>
      </w:r>
    </w:p>
    <w:p w:rsidR="004164C7" w:rsidRPr="0031779E" w:rsidRDefault="004164C7" w:rsidP="004164C7">
      <w:pPr>
        <w:jc w:val="both"/>
      </w:pPr>
      <w:r>
        <w:tab/>
      </w:r>
      <w:r w:rsidRPr="0031779E">
        <w:t>Тема 1: Розвиток фонетичних та орфографічних умінь і навичок.</w:t>
      </w:r>
    </w:p>
    <w:p w:rsidR="004164C7" w:rsidRPr="0031779E" w:rsidRDefault="004164C7" w:rsidP="004164C7">
      <w:pPr>
        <w:jc w:val="both"/>
      </w:pPr>
      <w:r w:rsidRPr="0031779E">
        <w:tab/>
        <w:t>Тема 2: Лексико-граматичні компетенції.</w:t>
      </w:r>
    </w:p>
    <w:p w:rsidR="004164C7" w:rsidRPr="0031779E" w:rsidRDefault="004164C7" w:rsidP="004164C7">
      <w:pPr>
        <w:jc w:val="both"/>
      </w:pPr>
      <w:r w:rsidRPr="0031779E">
        <w:tab/>
        <w:t>Тема 3: Робота над текстом</w:t>
      </w:r>
      <w:r>
        <w:t>.</w:t>
      </w:r>
      <w:r w:rsidRPr="0031779E">
        <w:t xml:space="preserve"> </w:t>
      </w:r>
      <w:r>
        <w:t>Ч</w:t>
      </w:r>
      <w:r w:rsidRPr="0031779E">
        <w:t>итання та аудіювання.</w:t>
      </w:r>
    </w:p>
    <w:p w:rsidR="004164C7" w:rsidRPr="0031779E" w:rsidRDefault="004164C7" w:rsidP="004164C7">
      <w:pPr>
        <w:jc w:val="both"/>
      </w:pPr>
      <w:r w:rsidRPr="0031779E">
        <w:tab/>
        <w:t>Тема 4: Розвиток комунікативно-мовленнєвої діяльності.</w:t>
      </w:r>
    </w:p>
    <w:p w:rsidR="004164C7" w:rsidRPr="0031779E" w:rsidRDefault="004164C7" w:rsidP="004164C7">
      <w:pPr>
        <w:jc w:val="both"/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4164C7" w:rsidRPr="00E53E66" w:rsidRDefault="004164C7" w:rsidP="004164C7">
      <w:pPr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sz w:val="26"/>
          <w:szCs w:val="26"/>
          <w:u w:val="single"/>
          <w:lang w:val="uk-UA"/>
        </w:rPr>
        <w:t>Модуль 4</w:t>
      </w:r>
    </w:p>
    <w:p w:rsidR="004164C7" w:rsidRDefault="004164C7" w:rsidP="004164C7">
      <w:pPr>
        <w:jc w:val="both"/>
      </w:pPr>
      <w:r>
        <w:t>Змістовий м</w:t>
      </w:r>
      <w:r w:rsidRPr="0031779E">
        <w:t xml:space="preserve">одуль 4: </w:t>
      </w:r>
      <w:r w:rsidRPr="00D72E38">
        <w:rPr>
          <w:b/>
        </w:rPr>
        <w:t>Мистецько-культурна сфера</w:t>
      </w:r>
      <w:r w:rsidRPr="0031779E">
        <w:t>.</w:t>
      </w:r>
    </w:p>
    <w:p w:rsidR="004164C7" w:rsidRPr="0031779E" w:rsidRDefault="004164C7" w:rsidP="004164C7">
      <w:pPr>
        <w:jc w:val="both"/>
      </w:pPr>
      <w:r>
        <w:tab/>
      </w:r>
      <w:r w:rsidRPr="0031779E">
        <w:t>Тема 1: Розвиток фонетичних та орфографічних умінь і навичок.</w:t>
      </w:r>
    </w:p>
    <w:p w:rsidR="004164C7" w:rsidRPr="0031779E" w:rsidRDefault="004164C7" w:rsidP="004164C7">
      <w:pPr>
        <w:jc w:val="both"/>
      </w:pPr>
      <w:r w:rsidRPr="0031779E">
        <w:tab/>
        <w:t>Тема 2: Лексико-граматичні компетенції.</w:t>
      </w:r>
    </w:p>
    <w:p w:rsidR="004164C7" w:rsidRPr="0031779E" w:rsidRDefault="004164C7" w:rsidP="004164C7">
      <w:pPr>
        <w:jc w:val="both"/>
      </w:pPr>
      <w:r w:rsidRPr="0031779E">
        <w:tab/>
        <w:t>Тема 3: Робота над текстом</w:t>
      </w:r>
      <w:r>
        <w:t>.</w:t>
      </w:r>
      <w:r w:rsidRPr="0031779E">
        <w:t xml:space="preserve"> </w:t>
      </w:r>
      <w:r>
        <w:t>Ч</w:t>
      </w:r>
      <w:r w:rsidRPr="0031779E">
        <w:t>итання та аудіювання.</w:t>
      </w:r>
    </w:p>
    <w:p w:rsidR="004164C7" w:rsidRPr="0031779E" w:rsidRDefault="004164C7" w:rsidP="004164C7">
      <w:pPr>
        <w:jc w:val="both"/>
      </w:pPr>
      <w:r w:rsidRPr="0031779E">
        <w:tab/>
        <w:t>Тема 4: Розвиток комунікативно-мовленнєвої діяльності.</w:t>
      </w:r>
    </w:p>
    <w:p w:rsidR="004164C7" w:rsidRDefault="004164C7" w:rsidP="004164C7">
      <w:pPr>
        <w:jc w:val="both"/>
      </w:pPr>
      <w:r w:rsidRPr="0031779E">
        <w:tab/>
        <w:t>Тема 5: Соціокультурн</w:t>
      </w:r>
      <w:r>
        <w:t>ий</w:t>
      </w:r>
      <w:r w:rsidRPr="0031779E">
        <w:t xml:space="preserve"> аспект. Розвиток умінь і навичок.</w:t>
      </w:r>
    </w:p>
    <w:p w:rsidR="004164C7" w:rsidRPr="006E4AB7" w:rsidRDefault="004164C7" w:rsidP="004164C7">
      <w:pPr>
        <w:jc w:val="both"/>
        <w:rPr>
          <w:sz w:val="26"/>
          <w:szCs w:val="26"/>
          <w:lang w:eastAsia="uk-UA"/>
        </w:rPr>
      </w:pPr>
    </w:p>
    <w:p w:rsidR="004164C7" w:rsidRPr="006E4AB7" w:rsidRDefault="004164C7" w:rsidP="004164C7">
      <w:pPr>
        <w:ind w:left="1440" w:hanging="1440"/>
        <w:jc w:val="center"/>
        <w:rPr>
          <w:b/>
          <w:u w:val="single"/>
        </w:rPr>
      </w:pPr>
    </w:p>
    <w:p w:rsidR="004164C7" w:rsidRPr="004164C7" w:rsidRDefault="004164C7" w:rsidP="004164C7">
      <w:pPr>
        <w:jc w:val="both"/>
        <w:rPr>
          <w:szCs w:val="28"/>
        </w:rPr>
      </w:pPr>
    </w:p>
    <w:p w:rsidR="004164C7" w:rsidRDefault="004164C7" w:rsidP="004164C7">
      <w:pPr>
        <w:rPr>
          <w:b/>
          <w:bCs/>
          <w:i/>
          <w:sz w:val="32"/>
          <w:szCs w:val="32"/>
          <w:lang w:val="uk-UA"/>
        </w:rPr>
      </w:pPr>
    </w:p>
    <w:p w:rsidR="004164C7" w:rsidRDefault="004164C7" w:rsidP="004164C7">
      <w:pPr>
        <w:rPr>
          <w:b/>
          <w:bCs/>
          <w:i/>
          <w:sz w:val="32"/>
          <w:szCs w:val="32"/>
          <w:lang w:val="uk-UA"/>
        </w:rPr>
      </w:pPr>
    </w:p>
    <w:p w:rsidR="004164C7" w:rsidRDefault="004164C7" w:rsidP="004164C7">
      <w:pPr>
        <w:rPr>
          <w:b/>
          <w:bCs/>
          <w:i/>
          <w:sz w:val="32"/>
          <w:szCs w:val="32"/>
          <w:lang w:val="uk-UA"/>
        </w:rPr>
      </w:pPr>
    </w:p>
    <w:p w:rsidR="004164C7" w:rsidRDefault="004164C7" w:rsidP="004164C7">
      <w:pPr>
        <w:rPr>
          <w:b/>
          <w:bCs/>
          <w:i/>
          <w:sz w:val="32"/>
          <w:szCs w:val="32"/>
          <w:lang w:val="uk-UA"/>
        </w:rPr>
      </w:pPr>
    </w:p>
    <w:p w:rsidR="004164C7" w:rsidRPr="00EC5A06" w:rsidRDefault="004164C7" w:rsidP="004164C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EC5A06">
        <w:rPr>
          <w:b/>
          <w:bCs/>
          <w:i/>
          <w:sz w:val="32"/>
          <w:szCs w:val="32"/>
          <w:lang w:val="uk-UA"/>
        </w:rPr>
        <w:t>4</w:t>
      </w:r>
      <w:r w:rsidRPr="00EC5A06">
        <w:rPr>
          <w:rFonts w:ascii="Arial" w:hAnsi="Arial" w:cs="Arial"/>
          <w:b/>
          <w:i/>
          <w:kern w:val="32"/>
          <w:sz w:val="26"/>
          <w:szCs w:val="26"/>
          <w:lang w:val="uk-UA" w:eastAsia="uk-UA"/>
        </w:rPr>
        <w:t>. Структура навчальної дисципліни</w:t>
      </w:r>
    </w:p>
    <w:tbl>
      <w:tblPr>
        <w:tblW w:w="630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9"/>
        <w:gridCol w:w="702"/>
        <w:gridCol w:w="530"/>
        <w:gridCol w:w="530"/>
        <w:gridCol w:w="170"/>
        <w:gridCol w:w="365"/>
        <w:gridCol w:w="160"/>
        <w:gridCol w:w="724"/>
        <w:gridCol w:w="686"/>
        <w:gridCol w:w="530"/>
        <w:gridCol w:w="530"/>
        <w:gridCol w:w="528"/>
      </w:tblGrid>
      <w:tr w:rsidR="004164C7" w:rsidTr="00E070A0">
        <w:trPr>
          <w:gridAfter w:val="3"/>
          <w:wAfter w:w="674" w:type="pct"/>
          <w:cantSplit/>
        </w:trPr>
        <w:tc>
          <w:tcPr>
            <w:tcW w:w="2685" w:type="pct"/>
            <w:vMerge w:val="restart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1641" w:type="pct"/>
            <w:gridSpan w:val="8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4164C7" w:rsidTr="00E070A0">
        <w:trPr>
          <w:gridAfter w:val="3"/>
          <w:wAfter w:w="674" w:type="pct"/>
          <w:cantSplit/>
        </w:trPr>
        <w:tc>
          <w:tcPr>
            <w:tcW w:w="2685" w:type="pct"/>
            <w:vMerge/>
          </w:tcPr>
          <w:p w:rsidR="004164C7" w:rsidRDefault="004164C7" w:rsidP="00ED684D">
            <w:pPr>
              <w:jc w:val="center"/>
              <w:rPr>
                <w:lang w:val="uk-UA"/>
              </w:rPr>
            </w:pPr>
          </w:p>
        </w:tc>
        <w:tc>
          <w:tcPr>
            <w:tcW w:w="1641" w:type="pct"/>
            <w:gridSpan w:val="8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4164C7" w:rsidTr="00E070A0">
        <w:trPr>
          <w:gridAfter w:val="3"/>
          <w:wAfter w:w="674" w:type="pct"/>
          <w:cantSplit/>
        </w:trPr>
        <w:tc>
          <w:tcPr>
            <w:tcW w:w="2685" w:type="pct"/>
            <w:vMerge/>
          </w:tcPr>
          <w:p w:rsidR="004164C7" w:rsidRDefault="004164C7" w:rsidP="00ED684D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  <w:vMerge w:val="restart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3" w:type="pct"/>
            <w:gridSpan w:val="7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4164C7" w:rsidTr="00E070A0">
        <w:trPr>
          <w:gridAfter w:val="3"/>
          <w:wAfter w:w="674" w:type="pct"/>
          <w:cantSplit/>
        </w:trPr>
        <w:tc>
          <w:tcPr>
            <w:tcW w:w="2685" w:type="pct"/>
            <w:vMerge/>
          </w:tcPr>
          <w:p w:rsidR="004164C7" w:rsidRDefault="004164C7" w:rsidP="00ED684D">
            <w:pPr>
              <w:jc w:val="center"/>
              <w:rPr>
                <w:lang w:val="uk-UA"/>
              </w:rPr>
            </w:pPr>
          </w:p>
        </w:tc>
        <w:tc>
          <w:tcPr>
            <w:tcW w:w="298" w:type="pct"/>
            <w:vMerge/>
          </w:tcPr>
          <w:p w:rsidR="004164C7" w:rsidRDefault="004164C7" w:rsidP="00ED684D">
            <w:pPr>
              <w:jc w:val="center"/>
              <w:rPr>
                <w:lang w:val="uk-UA"/>
              </w:rPr>
            </w:pPr>
          </w:p>
        </w:tc>
        <w:tc>
          <w:tcPr>
            <w:tcW w:w="225" w:type="pct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25" w:type="pct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27" w:type="pct"/>
            <w:gridSpan w:val="2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75" w:type="pct"/>
            <w:gridSpan w:val="2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291" w:type="pct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</w:t>
            </w:r>
          </w:p>
        </w:tc>
      </w:tr>
      <w:tr w:rsidR="004164C7" w:rsidTr="00E070A0">
        <w:trPr>
          <w:gridAfter w:val="3"/>
          <w:wAfter w:w="674" w:type="pct"/>
        </w:trPr>
        <w:tc>
          <w:tcPr>
            <w:tcW w:w="2685" w:type="pct"/>
          </w:tcPr>
          <w:p w:rsidR="004164C7" w:rsidRDefault="004164C7" w:rsidP="00ED684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98" w:type="pct"/>
          </w:tcPr>
          <w:p w:rsidR="004164C7" w:rsidRDefault="004164C7" w:rsidP="00ED684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25" w:type="pct"/>
          </w:tcPr>
          <w:p w:rsidR="004164C7" w:rsidRDefault="004164C7" w:rsidP="00ED684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5" w:type="pct"/>
          </w:tcPr>
          <w:p w:rsidR="004164C7" w:rsidRDefault="004164C7" w:rsidP="00ED684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7" w:type="pct"/>
            <w:gridSpan w:val="2"/>
          </w:tcPr>
          <w:p w:rsidR="004164C7" w:rsidRDefault="004164C7" w:rsidP="00ED684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75" w:type="pct"/>
            <w:gridSpan w:val="2"/>
          </w:tcPr>
          <w:p w:rsidR="004164C7" w:rsidRDefault="004164C7" w:rsidP="00ED684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291" w:type="pct"/>
          </w:tcPr>
          <w:p w:rsidR="004164C7" w:rsidRDefault="004164C7" w:rsidP="00ED684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4164C7" w:rsidTr="00E070A0">
        <w:trPr>
          <w:gridAfter w:val="3"/>
          <w:wAfter w:w="674" w:type="pct"/>
        </w:trPr>
        <w:tc>
          <w:tcPr>
            <w:tcW w:w="4326" w:type="pct"/>
            <w:gridSpan w:val="9"/>
          </w:tcPr>
          <w:p w:rsidR="004164C7" w:rsidRDefault="005477F2" w:rsidP="00ED684D">
            <w:pPr>
              <w:jc w:val="center"/>
              <w:rPr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7</w:t>
            </w:r>
            <w:r w:rsidR="004164C7" w:rsidRPr="00421F9D">
              <w:rPr>
                <w:b/>
                <w:sz w:val="28"/>
                <w:szCs w:val="28"/>
                <w:u w:val="single"/>
                <w:lang w:val="en-US"/>
              </w:rPr>
              <w:t>-</w:t>
            </w:r>
            <w:r w:rsidR="004164C7" w:rsidRPr="00421F9D"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 w:rsidR="004164C7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4164C7" w:rsidRDefault="004164C7" w:rsidP="00ED68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</w:tc>
      </w:tr>
      <w:tr w:rsidR="004164C7" w:rsidRPr="0052257C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4164C7" w:rsidRPr="00E53E66" w:rsidRDefault="004164C7" w:rsidP="00ED684D">
            <w:pPr>
              <w:jc w:val="center"/>
              <w:rPr>
                <w:lang w:val="uk-UA"/>
              </w:rPr>
            </w:pPr>
            <w:r w:rsidRPr="007C0304">
              <w:rPr>
                <w:b/>
              </w:rPr>
              <w:t>Змістовий модуль 1:</w:t>
            </w:r>
            <w:r w:rsidRPr="0031779E">
              <w:t xml:space="preserve"> </w:t>
            </w:r>
            <w:r w:rsidRPr="00D72E38">
              <w:rPr>
                <w:b/>
              </w:rPr>
              <w:t>Особиста сфера</w:t>
            </w:r>
            <w:r w:rsidRPr="0031779E">
              <w:t>.</w:t>
            </w:r>
          </w:p>
        </w:tc>
      </w:tr>
      <w:tr w:rsidR="004164C7" w:rsidRPr="00E53E66" w:rsidTr="00E070A0">
        <w:trPr>
          <w:gridAfter w:val="3"/>
          <w:wAfter w:w="674" w:type="pct"/>
        </w:trPr>
        <w:tc>
          <w:tcPr>
            <w:tcW w:w="2685" w:type="pct"/>
          </w:tcPr>
          <w:p w:rsidR="004164C7" w:rsidRPr="00E53E66" w:rsidRDefault="004164C7" w:rsidP="00ED684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4164C7" w:rsidRPr="00620AA1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5" w:type="pct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4164C7" w:rsidRPr="00242E88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4164C7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E53E66" w:rsidTr="00E070A0">
        <w:trPr>
          <w:gridAfter w:val="3"/>
          <w:wAfter w:w="674" w:type="pct"/>
        </w:trPr>
        <w:tc>
          <w:tcPr>
            <w:tcW w:w="2685" w:type="pct"/>
          </w:tcPr>
          <w:p w:rsidR="004164C7" w:rsidRPr="00E53E66" w:rsidRDefault="004164C7" w:rsidP="00ED684D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4164C7" w:rsidRPr="00E070A0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4164C7" w:rsidRPr="00242E88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4164C7" w:rsidRPr="00814AE7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E53E66" w:rsidTr="00E070A0">
        <w:trPr>
          <w:gridAfter w:val="3"/>
          <w:wAfter w:w="674" w:type="pct"/>
        </w:trPr>
        <w:tc>
          <w:tcPr>
            <w:tcW w:w="2685" w:type="pct"/>
          </w:tcPr>
          <w:p w:rsidR="004164C7" w:rsidRPr="007C0304" w:rsidRDefault="004164C7" w:rsidP="00ED684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4164C7" w:rsidRPr="00E070A0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4164C7" w:rsidRPr="00242E88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4164C7" w:rsidRPr="00814AE7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E53E66" w:rsidTr="00E070A0">
        <w:trPr>
          <w:gridAfter w:val="3"/>
          <w:wAfter w:w="674" w:type="pct"/>
        </w:trPr>
        <w:tc>
          <w:tcPr>
            <w:tcW w:w="2685" w:type="pct"/>
          </w:tcPr>
          <w:p w:rsidR="004164C7" w:rsidRPr="007C0304" w:rsidRDefault="004164C7" w:rsidP="00ED684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4164C7" w:rsidRPr="00E070A0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4164C7" w:rsidRPr="003E654F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4164C7" w:rsidRPr="00B374CD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E53E66" w:rsidTr="00E070A0">
        <w:trPr>
          <w:gridAfter w:val="3"/>
          <w:wAfter w:w="674" w:type="pct"/>
        </w:trPr>
        <w:tc>
          <w:tcPr>
            <w:tcW w:w="2685" w:type="pct"/>
          </w:tcPr>
          <w:p w:rsidR="004164C7" w:rsidRDefault="004164C7" w:rsidP="00ED684D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4164C7" w:rsidRPr="00E070A0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4164C7" w:rsidRPr="003E654F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4164C7" w:rsidRDefault="004164C7" w:rsidP="00ED684D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4164C7" w:rsidRPr="00B374CD" w:rsidRDefault="00E070A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Tr="00E070A0">
        <w:trPr>
          <w:gridAfter w:val="3"/>
          <w:wAfter w:w="674" w:type="pct"/>
        </w:trPr>
        <w:tc>
          <w:tcPr>
            <w:tcW w:w="2685" w:type="pct"/>
          </w:tcPr>
          <w:p w:rsidR="004164C7" w:rsidRPr="00620AA1" w:rsidRDefault="004164C7" w:rsidP="00ED684D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модуль1</w:t>
            </w:r>
          </w:p>
        </w:tc>
        <w:tc>
          <w:tcPr>
            <w:tcW w:w="298" w:type="pct"/>
          </w:tcPr>
          <w:p w:rsidR="004164C7" w:rsidRPr="00B63F85" w:rsidRDefault="00E070A0" w:rsidP="00ED6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225" w:type="pct"/>
          </w:tcPr>
          <w:p w:rsidR="004164C7" w:rsidRPr="00B63F85" w:rsidRDefault="004164C7" w:rsidP="00ED684D">
            <w:pPr>
              <w:rPr>
                <w:b/>
                <w:lang w:val="uk-UA"/>
              </w:rPr>
            </w:pPr>
          </w:p>
        </w:tc>
        <w:tc>
          <w:tcPr>
            <w:tcW w:w="225" w:type="pct"/>
          </w:tcPr>
          <w:p w:rsidR="004164C7" w:rsidRPr="00B63F85" w:rsidRDefault="00E070A0" w:rsidP="00ED6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227" w:type="pct"/>
            <w:gridSpan w:val="2"/>
          </w:tcPr>
          <w:p w:rsidR="004164C7" w:rsidRPr="00B63F85" w:rsidRDefault="004164C7" w:rsidP="00ED684D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4164C7" w:rsidRPr="00B63F85" w:rsidRDefault="004164C7" w:rsidP="00ED684D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4164C7" w:rsidRPr="00B63F85" w:rsidRDefault="00E070A0" w:rsidP="00ED6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4164C7" w:rsidRPr="00E53E66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4164C7" w:rsidRPr="003945D5" w:rsidRDefault="004164C7" w:rsidP="00ED68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2</w:t>
            </w:r>
          </w:p>
        </w:tc>
      </w:tr>
      <w:tr w:rsidR="004164C7" w:rsidRPr="00E53E66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4164C7" w:rsidRPr="00E53E66" w:rsidRDefault="004164C7" w:rsidP="00ED684D">
            <w:pPr>
              <w:jc w:val="center"/>
              <w:rPr>
                <w:b/>
              </w:rPr>
            </w:pPr>
            <w:r w:rsidRPr="003945D5">
              <w:rPr>
                <w:b/>
                <w:bCs/>
                <w:lang w:val="uk-UA"/>
              </w:rPr>
              <w:t>Змістовий модуль 2.</w:t>
            </w:r>
            <w:r w:rsidRPr="003945D5">
              <w:rPr>
                <w:b/>
                <w:lang w:val="uk-UA"/>
              </w:rPr>
              <w:t xml:space="preserve"> </w:t>
            </w:r>
            <w:r w:rsidRPr="00D72E38">
              <w:rPr>
                <w:b/>
              </w:rPr>
              <w:t>Соціально-побутова сфера</w:t>
            </w:r>
            <w:r w:rsidRPr="0031779E">
              <w:t>.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E53E66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E070A0" w:rsidRPr="00E070A0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4E2DA7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E53E66" w:rsidRDefault="00E070A0" w:rsidP="00E070A0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E070A0" w:rsidRPr="00E070A0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7C0304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E070A0" w:rsidRPr="00E070A0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7C0304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E070A0" w:rsidRPr="00E070A0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3E654F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Default="00E070A0" w:rsidP="00E070A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E070A0" w:rsidRPr="00E070A0" w:rsidRDefault="00D93312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3E654F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D93312" w:rsidP="00E070A0">
            <w:pPr>
              <w:jc w:val="center"/>
            </w:pPr>
            <w:r>
              <w:rPr>
                <w:lang w:val="uk-UA"/>
              </w:rPr>
              <w:t>2</w:t>
            </w:r>
          </w:p>
        </w:tc>
      </w:tr>
      <w:tr w:rsidR="00E070A0" w:rsidRPr="004E2DA7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620AA1" w:rsidRDefault="00E070A0" w:rsidP="00E070A0">
            <w:pPr>
              <w:rPr>
                <w:b/>
                <w:bCs/>
                <w:lang w:val="uk-UA"/>
              </w:rPr>
            </w:pPr>
            <w:r w:rsidRPr="00620AA1">
              <w:rPr>
                <w:b/>
                <w:bCs/>
                <w:lang w:val="uk-UA"/>
              </w:rPr>
              <w:t>Разом – зм. модуль 2</w:t>
            </w:r>
          </w:p>
        </w:tc>
        <w:tc>
          <w:tcPr>
            <w:tcW w:w="298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225" w:type="pct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25" w:type="pct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27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E070A0" w:rsidRPr="004E2DA7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F776C3" w:rsidRDefault="00E070A0" w:rsidP="00E070A0">
            <w:pPr>
              <w:rPr>
                <w:b/>
                <w:bCs/>
                <w:lang w:val="uk-UA"/>
              </w:rPr>
            </w:pPr>
            <w:r w:rsidRPr="00F776C3">
              <w:rPr>
                <w:b/>
              </w:rPr>
              <w:t>Усього годин</w:t>
            </w:r>
            <w:r>
              <w:rPr>
                <w:b/>
                <w:lang w:val="uk-UA"/>
              </w:rPr>
              <w:t xml:space="preserve"> за 7</w:t>
            </w:r>
            <w:r w:rsidRPr="00F776C3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298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25" w:type="pct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25" w:type="pct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27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</w:tr>
      <w:tr w:rsidR="00E070A0" w:rsidRPr="004E2DA7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E070A0" w:rsidRDefault="00E070A0" w:rsidP="00E070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  <w:r w:rsidRPr="004E2DA7">
              <w:rPr>
                <w:b/>
                <w:sz w:val="28"/>
                <w:szCs w:val="28"/>
                <w:u w:val="single"/>
              </w:rPr>
              <w:t>-</w:t>
            </w:r>
            <w:r w:rsidRPr="00421F9D">
              <w:rPr>
                <w:b/>
                <w:sz w:val="28"/>
                <w:szCs w:val="28"/>
                <w:u w:val="single"/>
                <w:lang w:val="uk-UA"/>
              </w:rPr>
              <w:t>й семестр</w:t>
            </w:r>
          </w:p>
        </w:tc>
      </w:tr>
      <w:tr w:rsidR="00E070A0" w:rsidRPr="004E2DA7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E070A0" w:rsidRDefault="00E070A0" w:rsidP="00E070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3</w:t>
            </w:r>
          </w:p>
        </w:tc>
      </w:tr>
      <w:tr w:rsidR="00E070A0" w:rsidRPr="004164C7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E070A0" w:rsidRPr="004164C7" w:rsidRDefault="00E070A0" w:rsidP="00E070A0">
            <w:pPr>
              <w:jc w:val="center"/>
              <w:rPr>
                <w:b/>
                <w:bCs/>
              </w:rPr>
            </w:pPr>
            <w:r w:rsidRPr="003945D5">
              <w:rPr>
                <w:b/>
                <w:bCs/>
                <w:lang w:val="uk-UA"/>
              </w:rPr>
              <w:t xml:space="preserve">Змістовий модуль </w:t>
            </w:r>
            <w:r w:rsidRPr="004164C7">
              <w:rPr>
                <w:b/>
                <w:bCs/>
              </w:rPr>
              <w:t xml:space="preserve">3. </w:t>
            </w:r>
            <w:r w:rsidRPr="00D72E38">
              <w:rPr>
                <w:b/>
              </w:rPr>
              <w:t>Професійно-освітня сфера</w:t>
            </w:r>
            <w:r w:rsidRPr="0031779E">
              <w:t>.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E53E66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E070A0" w:rsidRPr="00620AA1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7C7CCF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E53E66" w:rsidRDefault="00E070A0" w:rsidP="00E070A0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E070A0" w:rsidRPr="00814AE7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7C0304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E070A0" w:rsidRPr="00814AE7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7C0304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E070A0" w:rsidRPr="00814AE7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3E654F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RPr="006E7B22" w:rsidTr="00E070A0">
        <w:trPr>
          <w:gridAfter w:val="3"/>
          <w:wAfter w:w="674" w:type="pct"/>
        </w:trPr>
        <w:tc>
          <w:tcPr>
            <w:tcW w:w="2685" w:type="pct"/>
          </w:tcPr>
          <w:p w:rsidR="00E070A0" w:rsidRDefault="00E070A0" w:rsidP="00E070A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E070A0" w:rsidRPr="00814AE7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25" w:type="pct"/>
          </w:tcPr>
          <w:p w:rsidR="00E070A0" w:rsidRPr="003E654F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7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B63F85" w:rsidRDefault="00E070A0" w:rsidP="00E070A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3</w:t>
            </w:r>
          </w:p>
        </w:tc>
        <w:tc>
          <w:tcPr>
            <w:tcW w:w="298" w:type="pct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25" w:type="pct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25" w:type="pct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27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375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E070A0" w:rsidRPr="00421F9D" w:rsidTr="00E070A0">
        <w:trPr>
          <w:cantSplit/>
        </w:trPr>
        <w:tc>
          <w:tcPr>
            <w:tcW w:w="4326" w:type="pct"/>
            <w:gridSpan w:val="9"/>
          </w:tcPr>
          <w:p w:rsidR="00E070A0" w:rsidRPr="003945D5" w:rsidRDefault="00E070A0" w:rsidP="00E070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4</w:t>
            </w:r>
          </w:p>
        </w:tc>
        <w:tc>
          <w:tcPr>
            <w:tcW w:w="225" w:type="pct"/>
          </w:tcPr>
          <w:p w:rsidR="00E070A0" w:rsidRPr="00421F9D" w:rsidRDefault="00E070A0" w:rsidP="00E070A0">
            <w:pPr>
              <w:spacing w:after="160" w:line="259" w:lineRule="auto"/>
            </w:pPr>
          </w:p>
        </w:tc>
        <w:tc>
          <w:tcPr>
            <w:tcW w:w="225" w:type="pct"/>
          </w:tcPr>
          <w:p w:rsidR="00E070A0" w:rsidRPr="00421F9D" w:rsidRDefault="00E070A0" w:rsidP="00E070A0">
            <w:pPr>
              <w:spacing w:after="160" w:line="259" w:lineRule="auto"/>
            </w:pPr>
          </w:p>
        </w:tc>
        <w:tc>
          <w:tcPr>
            <w:tcW w:w="224" w:type="pct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E070A0" w:rsidRPr="00421F9D" w:rsidTr="00E070A0">
        <w:trPr>
          <w:gridAfter w:val="3"/>
          <w:wAfter w:w="674" w:type="pct"/>
          <w:cantSplit/>
        </w:trPr>
        <w:tc>
          <w:tcPr>
            <w:tcW w:w="4326" w:type="pct"/>
            <w:gridSpan w:val="9"/>
          </w:tcPr>
          <w:p w:rsidR="00E070A0" w:rsidRPr="007C0304" w:rsidRDefault="00E070A0" w:rsidP="00E070A0">
            <w:pPr>
              <w:jc w:val="center"/>
              <w:rPr>
                <w:lang w:val="uk-UA"/>
              </w:rPr>
            </w:pPr>
            <w:r w:rsidRPr="003945D5">
              <w:rPr>
                <w:b/>
                <w:bCs/>
                <w:lang w:val="uk-UA"/>
              </w:rPr>
              <w:t xml:space="preserve">Змістовий модуль </w:t>
            </w:r>
            <w:r w:rsidRPr="00421F9D">
              <w:rPr>
                <w:b/>
                <w:bCs/>
              </w:rPr>
              <w:t>4</w:t>
            </w:r>
            <w:r w:rsidRPr="003945D5">
              <w:rPr>
                <w:b/>
                <w:bCs/>
                <w:lang w:val="uk-UA"/>
              </w:rPr>
              <w:t>.</w:t>
            </w:r>
            <w:r w:rsidRPr="003945D5">
              <w:rPr>
                <w:b/>
                <w:lang w:val="uk-UA"/>
              </w:rPr>
              <w:t xml:space="preserve"> </w:t>
            </w:r>
            <w:r w:rsidRPr="00D72E38">
              <w:rPr>
                <w:b/>
              </w:rPr>
              <w:t>Мистецько-культурна сфера</w:t>
            </w:r>
            <w:r w:rsidRPr="0031779E">
              <w:t>.</w:t>
            </w:r>
          </w:p>
        </w:tc>
      </w:tr>
      <w:tr w:rsidR="00E070A0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E53E66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 w:rsidRPr="0031779E">
              <w:t xml:space="preserve"> Розвиток фонетичних та орфографічних умінь і навичок.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298" w:type="pct"/>
          </w:tcPr>
          <w:p w:rsidR="00E070A0" w:rsidRPr="00620AA1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7" w:type="pct"/>
            <w:gridSpan w:val="2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E53E66" w:rsidRDefault="00E070A0" w:rsidP="00E070A0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2. </w:t>
            </w:r>
            <w:r w:rsidRPr="0031779E">
              <w:t>Лексико-граматичні компетенції.</w:t>
            </w:r>
          </w:p>
        </w:tc>
        <w:tc>
          <w:tcPr>
            <w:tcW w:w="298" w:type="pct"/>
          </w:tcPr>
          <w:p w:rsidR="00E070A0" w:rsidRPr="00814AE7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7" w:type="pct"/>
            <w:gridSpan w:val="2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7C0304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 w:rsidRPr="00E53E66">
              <w:t xml:space="preserve"> 3</w:t>
            </w:r>
            <w:r>
              <w:rPr>
                <w:lang w:val="uk-UA"/>
              </w:rPr>
              <w:t xml:space="preserve">. </w:t>
            </w: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298" w:type="pct"/>
          </w:tcPr>
          <w:p w:rsidR="00E070A0" w:rsidRPr="00814AE7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7" w:type="pct"/>
            <w:gridSpan w:val="2"/>
          </w:tcPr>
          <w:p w:rsidR="00E070A0" w:rsidRPr="00242E88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7C0304" w:rsidRDefault="00E070A0" w:rsidP="00E070A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298" w:type="pct"/>
          </w:tcPr>
          <w:p w:rsidR="00E070A0" w:rsidRPr="00814AE7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7" w:type="pct"/>
            <w:gridSpan w:val="2"/>
          </w:tcPr>
          <w:p w:rsidR="00E070A0" w:rsidRPr="003E654F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E070A0" w:rsidP="00E070A0">
            <w:pPr>
              <w:jc w:val="center"/>
            </w:pPr>
            <w:r w:rsidRPr="00F43021">
              <w:rPr>
                <w:lang w:val="uk-UA"/>
              </w:rPr>
              <w:t>4</w:t>
            </w:r>
          </w:p>
        </w:tc>
      </w:tr>
      <w:tr w:rsidR="00E070A0" w:rsidTr="00E070A0">
        <w:trPr>
          <w:gridAfter w:val="3"/>
          <w:wAfter w:w="674" w:type="pct"/>
        </w:trPr>
        <w:tc>
          <w:tcPr>
            <w:tcW w:w="2685" w:type="pct"/>
          </w:tcPr>
          <w:p w:rsidR="00E070A0" w:rsidRDefault="00E070A0" w:rsidP="00E070A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298" w:type="pct"/>
          </w:tcPr>
          <w:p w:rsidR="00E070A0" w:rsidRPr="00814AE7" w:rsidRDefault="00D93312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5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7" w:type="pct"/>
            <w:gridSpan w:val="2"/>
          </w:tcPr>
          <w:p w:rsidR="00E070A0" w:rsidRPr="003E654F" w:rsidRDefault="00E070A0" w:rsidP="00E070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3" w:type="pct"/>
            <w:gridSpan w:val="2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070A0" w:rsidRDefault="00E070A0" w:rsidP="00E070A0">
            <w:pPr>
              <w:rPr>
                <w:lang w:val="uk-UA"/>
              </w:rPr>
            </w:pPr>
          </w:p>
        </w:tc>
        <w:tc>
          <w:tcPr>
            <w:tcW w:w="291" w:type="pct"/>
          </w:tcPr>
          <w:p w:rsidR="00E070A0" w:rsidRDefault="00D93312" w:rsidP="00E070A0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E070A0" w:rsidTr="00E070A0">
        <w:trPr>
          <w:gridAfter w:val="3"/>
          <w:wAfter w:w="674" w:type="pct"/>
        </w:trPr>
        <w:tc>
          <w:tcPr>
            <w:tcW w:w="2685" w:type="pct"/>
          </w:tcPr>
          <w:p w:rsidR="00E070A0" w:rsidRPr="00B63F85" w:rsidRDefault="00E070A0" w:rsidP="00E070A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 – зм. модуль 4</w:t>
            </w:r>
          </w:p>
        </w:tc>
        <w:tc>
          <w:tcPr>
            <w:tcW w:w="298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25" w:type="pct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23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307" w:type="pct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E070A0" w:rsidTr="00E070A0">
        <w:trPr>
          <w:gridAfter w:val="3"/>
          <w:wAfter w:w="674" w:type="pct"/>
          <w:trHeight w:val="349"/>
        </w:trPr>
        <w:tc>
          <w:tcPr>
            <w:tcW w:w="2685" w:type="pct"/>
          </w:tcPr>
          <w:p w:rsidR="00E070A0" w:rsidRPr="00F776C3" w:rsidRDefault="00E070A0" w:rsidP="00E070A0">
            <w:pPr>
              <w:pStyle w:val="4"/>
              <w:rPr>
                <w:sz w:val="24"/>
                <w:szCs w:val="24"/>
              </w:rPr>
            </w:pPr>
            <w:r w:rsidRPr="00F776C3">
              <w:rPr>
                <w:sz w:val="24"/>
                <w:szCs w:val="24"/>
              </w:rPr>
              <w:lastRenderedPageBreak/>
              <w:t>Усього</w:t>
            </w:r>
            <w:r w:rsidRPr="00F776C3">
              <w:rPr>
                <w:sz w:val="24"/>
                <w:szCs w:val="24"/>
                <w:lang w:val="en-US"/>
              </w:rPr>
              <w:t xml:space="preserve"> </w:t>
            </w:r>
            <w:r w:rsidRPr="00F776C3">
              <w:rPr>
                <w:sz w:val="24"/>
                <w:szCs w:val="24"/>
              </w:rPr>
              <w:t>годин</w:t>
            </w:r>
            <w:r>
              <w:rPr>
                <w:sz w:val="24"/>
                <w:szCs w:val="24"/>
                <w:lang w:val="uk-UA"/>
              </w:rPr>
              <w:t xml:space="preserve"> за 8</w:t>
            </w:r>
            <w:r w:rsidRPr="00F776C3">
              <w:rPr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98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225" w:type="pct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7" w:type="pct"/>
            <w:gridSpan w:val="2"/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23" w:type="pct"/>
            <w:gridSpan w:val="2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307" w:type="pct"/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1" w:type="pct"/>
          </w:tcPr>
          <w:p w:rsidR="00E070A0" w:rsidRPr="00B63F85" w:rsidRDefault="00D93312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E070A0" w:rsidTr="00E070A0">
        <w:trPr>
          <w:gridAfter w:val="3"/>
          <w:wAfter w:w="674" w:type="pct"/>
          <w:trHeight w:val="349"/>
        </w:trPr>
        <w:tc>
          <w:tcPr>
            <w:tcW w:w="2685" w:type="pct"/>
            <w:tcBorders>
              <w:bottom w:val="single" w:sz="4" w:space="0" w:color="auto"/>
            </w:tcBorders>
          </w:tcPr>
          <w:p w:rsidR="00E070A0" w:rsidRPr="008550A9" w:rsidRDefault="00E070A0" w:rsidP="00E070A0">
            <w:pPr>
              <w:pStyle w:val="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E070A0" w:rsidRPr="008550A9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070A0" w:rsidRPr="00B63F85" w:rsidRDefault="00E070A0" w:rsidP="00E070A0">
            <w:pPr>
              <w:rPr>
                <w:b/>
                <w:lang w:val="uk-UA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E070A0" w:rsidRPr="00B63F85" w:rsidRDefault="00E070A0" w:rsidP="00E070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</w:tr>
    </w:tbl>
    <w:p w:rsidR="004164C7" w:rsidRPr="006B72F7" w:rsidRDefault="004164C7" w:rsidP="004164C7">
      <w:pPr>
        <w:widowControl w:val="0"/>
        <w:rPr>
          <w:lang w:val="en-US"/>
        </w:rPr>
      </w:pPr>
    </w:p>
    <w:p w:rsidR="004164C7" w:rsidRPr="00EC5A06" w:rsidRDefault="004164C7" w:rsidP="004164C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5</w:t>
      </w:r>
      <w:r w:rsidRPr="00EC5A06">
        <w:rPr>
          <w:b/>
          <w:bCs/>
          <w:i/>
          <w:sz w:val="32"/>
          <w:szCs w:val="32"/>
          <w:lang w:val="uk-UA"/>
        </w:rPr>
        <w:t>. Теми практичних  занять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4164C7" w:rsidTr="00ED684D">
        <w:tc>
          <w:tcPr>
            <w:tcW w:w="1571" w:type="dxa"/>
          </w:tcPr>
          <w:p w:rsidR="004164C7" w:rsidRDefault="004164C7" w:rsidP="00ED684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164C7" w:rsidRDefault="004164C7" w:rsidP="00ED684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Pr="00242E88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242E88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242E88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3E654F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3E654F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Pr="00242E88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242E88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242E88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3E654F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3E654F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numPr>
                <w:ilvl w:val="0"/>
                <w:numId w:val="8"/>
              </w:numPr>
              <w:jc w:val="center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814AE7" w:rsidRDefault="00926D10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B140AC" w:rsidRDefault="004164C7" w:rsidP="00ED684D">
            <w:pPr>
              <w:jc w:val="center"/>
              <w:rPr>
                <w:b/>
                <w:lang w:val="uk-UA"/>
              </w:rPr>
            </w:pPr>
            <w:r w:rsidRPr="00B140AC">
              <w:rPr>
                <w:b/>
                <w:lang w:val="uk-UA"/>
              </w:rPr>
              <w:t>Разом</w:t>
            </w:r>
          </w:p>
        </w:tc>
        <w:tc>
          <w:tcPr>
            <w:tcW w:w="1782" w:type="dxa"/>
          </w:tcPr>
          <w:p w:rsidR="004164C7" w:rsidRPr="00B140AC" w:rsidRDefault="00926D10" w:rsidP="00ED6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:rsidR="004164C7" w:rsidRDefault="004164C7" w:rsidP="004164C7">
      <w:pPr>
        <w:ind w:left="7513" w:hanging="425"/>
        <w:rPr>
          <w:lang w:val="uk-UA"/>
        </w:rPr>
      </w:pPr>
    </w:p>
    <w:p w:rsidR="004164C7" w:rsidRPr="00B140AC" w:rsidRDefault="004164C7" w:rsidP="004164C7">
      <w:pPr>
        <w:ind w:left="7513" w:hanging="6946"/>
        <w:rPr>
          <w:lang w:val="es-ES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4164C7" w:rsidRPr="00EC5A06" w:rsidRDefault="004164C7" w:rsidP="004164C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6</w:t>
      </w:r>
      <w:r w:rsidRPr="00EC5A06">
        <w:rPr>
          <w:b/>
          <w:bCs/>
          <w:i/>
          <w:sz w:val="32"/>
          <w:szCs w:val="32"/>
          <w:lang w:val="uk-UA"/>
        </w:rPr>
        <w:t>. Самостійна  робота</w:t>
      </w:r>
    </w:p>
    <w:p w:rsidR="004164C7" w:rsidRDefault="004164C7" w:rsidP="004164C7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4164C7" w:rsidTr="00ED684D">
        <w:tc>
          <w:tcPr>
            <w:tcW w:w="1571" w:type="dxa"/>
          </w:tcPr>
          <w:p w:rsidR="004164C7" w:rsidRDefault="004164C7" w:rsidP="00ED684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164C7" w:rsidRDefault="004164C7" w:rsidP="00ED684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B374CD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B374CD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B374CD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B374CD" w:rsidRDefault="00A24B12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B374CD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B374CD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4164C7" w:rsidRPr="004164C7" w:rsidRDefault="004164C7" w:rsidP="00ED684D">
            <w:r w:rsidRPr="0031779E">
              <w:t>Розвиток фонетичних та орфографічних умінь і навичок.</w:t>
            </w:r>
          </w:p>
        </w:tc>
        <w:tc>
          <w:tcPr>
            <w:tcW w:w="1782" w:type="dxa"/>
          </w:tcPr>
          <w:p w:rsidR="004164C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17.</w:t>
            </w:r>
          </w:p>
        </w:tc>
        <w:tc>
          <w:tcPr>
            <w:tcW w:w="7087" w:type="dxa"/>
          </w:tcPr>
          <w:p w:rsidR="004164C7" w:rsidRPr="00B140AC" w:rsidRDefault="004164C7" w:rsidP="00ED684D">
            <w:pPr>
              <w:rPr>
                <w:lang w:val="es-ES"/>
              </w:rPr>
            </w:pPr>
            <w:r w:rsidRPr="0031779E">
              <w:t>Лексико-граматичні компетенції.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bCs/>
                <w:lang w:val="uk-UA"/>
              </w:rPr>
            </w:pPr>
            <w:r w:rsidRPr="0031779E">
              <w:t>Робота над текстом</w:t>
            </w:r>
            <w:r>
              <w:t>. Ч</w:t>
            </w:r>
            <w:r w:rsidRPr="0031779E">
              <w:t>итання та аудіювання.</w:t>
            </w:r>
          </w:p>
        </w:tc>
        <w:tc>
          <w:tcPr>
            <w:tcW w:w="1782" w:type="dxa"/>
          </w:tcPr>
          <w:p w:rsidR="004164C7" w:rsidRPr="00814AE7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19.</w:t>
            </w:r>
          </w:p>
        </w:tc>
        <w:tc>
          <w:tcPr>
            <w:tcW w:w="7087" w:type="dxa"/>
          </w:tcPr>
          <w:p w:rsidR="004164C7" w:rsidRDefault="004164C7" w:rsidP="00ED684D">
            <w:pPr>
              <w:rPr>
                <w:lang w:val="uk-UA"/>
              </w:rPr>
            </w:pPr>
            <w:r w:rsidRPr="0031779E">
              <w:t>Розвиток комуні</w:t>
            </w:r>
            <w:r>
              <w:t>кативно-мовленнєвої діяльності.</w:t>
            </w:r>
          </w:p>
        </w:tc>
        <w:tc>
          <w:tcPr>
            <w:tcW w:w="1782" w:type="dxa"/>
          </w:tcPr>
          <w:p w:rsidR="004164C7" w:rsidRPr="00B374CD" w:rsidRDefault="00ED684D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7087" w:type="dxa"/>
          </w:tcPr>
          <w:p w:rsidR="004164C7" w:rsidRPr="00EB25E9" w:rsidRDefault="004164C7" w:rsidP="00ED684D">
            <w:r w:rsidRPr="0031779E">
              <w:t>Соціокультурн</w:t>
            </w:r>
            <w:r>
              <w:t>ий</w:t>
            </w:r>
            <w:r w:rsidRPr="0031779E">
              <w:t xml:space="preserve"> аспект. Розвиток умінь і навичок.</w:t>
            </w:r>
          </w:p>
        </w:tc>
        <w:tc>
          <w:tcPr>
            <w:tcW w:w="1782" w:type="dxa"/>
          </w:tcPr>
          <w:p w:rsidR="004164C7" w:rsidRPr="00B374CD" w:rsidRDefault="00A24B12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bookmarkStart w:id="0" w:name="_GoBack"/>
            <w:bookmarkEnd w:id="0"/>
          </w:p>
        </w:tc>
      </w:tr>
      <w:tr w:rsidR="004164C7" w:rsidRPr="00B140AC" w:rsidTr="00ED684D">
        <w:tc>
          <w:tcPr>
            <w:tcW w:w="1571" w:type="dxa"/>
          </w:tcPr>
          <w:p w:rsidR="004164C7" w:rsidRDefault="004164C7" w:rsidP="00ED684D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4164C7" w:rsidRPr="00B140AC" w:rsidRDefault="004164C7" w:rsidP="00ED684D">
            <w:pPr>
              <w:jc w:val="center"/>
              <w:rPr>
                <w:b/>
                <w:lang w:val="uk-UA"/>
              </w:rPr>
            </w:pPr>
            <w:r w:rsidRPr="00B140AC">
              <w:rPr>
                <w:b/>
                <w:lang w:val="uk-UA"/>
              </w:rPr>
              <w:t>Разом</w:t>
            </w:r>
          </w:p>
        </w:tc>
        <w:tc>
          <w:tcPr>
            <w:tcW w:w="1782" w:type="dxa"/>
          </w:tcPr>
          <w:p w:rsidR="004164C7" w:rsidRPr="006D0CA2" w:rsidRDefault="005477F2" w:rsidP="00ED6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</w:tr>
    </w:tbl>
    <w:p w:rsidR="004164C7" w:rsidRPr="00EC5A06" w:rsidRDefault="004164C7" w:rsidP="004164C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7</w:t>
      </w:r>
      <w:r w:rsidRPr="00EC5A06">
        <w:rPr>
          <w:b/>
          <w:bCs/>
          <w:i/>
          <w:sz w:val="32"/>
          <w:szCs w:val="32"/>
          <w:lang w:val="uk-UA"/>
        </w:rPr>
        <w:t>. Методи контролю</w:t>
      </w:r>
    </w:p>
    <w:p w:rsidR="004164C7" w:rsidRDefault="004164C7" w:rsidP="004164C7">
      <w:pPr>
        <w:ind w:left="142" w:firstLine="567"/>
        <w:jc w:val="center"/>
        <w:rPr>
          <w:b/>
          <w:szCs w:val="28"/>
          <w:lang w:val="uk-UA"/>
        </w:rPr>
      </w:pPr>
    </w:p>
    <w:p w:rsidR="004164C7" w:rsidRPr="007B720C" w:rsidRDefault="004164C7" w:rsidP="004164C7">
      <w:pPr>
        <w:pStyle w:val="1"/>
        <w:ind w:firstLine="708"/>
        <w:rPr>
          <w:rFonts w:ascii="Times New Roman" w:hAnsi="Times New Roman"/>
          <w:b w:val="0"/>
          <w:bCs w:val="0"/>
          <w:kern w:val="0"/>
          <w:sz w:val="22"/>
          <w:szCs w:val="28"/>
        </w:rPr>
      </w:pPr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5”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4”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3”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7B720C">
          <w:rPr>
            <w:rFonts w:ascii="Times New Roman" w:hAnsi="Times New Roman"/>
            <w:b w:val="0"/>
            <w:bCs w:val="0"/>
            <w:kern w:val="0"/>
            <w:sz w:val="22"/>
            <w:szCs w:val="28"/>
          </w:rPr>
          <w:t>2”</w:t>
        </w:r>
      </w:smartTag>
      <w:r w:rsidRPr="007B720C">
        <w:rPr>
          <w:rFonts w:ascii="Times New Roman" w:hAnsi="Times New Roman"/>
          <w:b w:val="0"/>
          <w:bCs w:val="0"/>
          <w:kern w:val="0"/>
          <w:sz w:val="22"/>
          <w:szCs w:val="28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540"/>
        <w:gridCol w:w="7020"/>
      </w:tblGrid>
      <w:tr w:rsidR="004164C7" w:rsidRPr="00BF4BB7" w:rsidTr="00ED68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b/>
                <w:sz w:val="23"/>
                <w:szCs w:val="23"/>
              </w:rPr>
            </w:pPr>
            <w:r w:rsidRPr="00BF4BB7">
              <w:rPr>
                <w:b/>
                <w:sz w:val="23"/>
                <w:szCs w:val="23"/>
              </w:rPr>
              <w:t>4</w:t>
            </w:r>
          </w:p>
        </w:tc>
      </w:tr>
      <w:tr w:rsidR="004164C7" w:rsidRPr="00BF4BB7" w:rsidTr="00ED684D">
        <w:trPr>
          <w:trHeight w:val="17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Аудиторна</w:t>
            </w:r>
          </w:p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90-100%.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адекватний усний та письмовий переклад на рівні речення і тексту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(90-100%).</w:t>
            </w:r>
          </w:p>
        </w:tc>
      </w:tr>
      <w:tr w:rsidR="004164C7" w:rsidRPr="00BF4BB7" w:rsidTr="00ED68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 xml:space="preserve">: рівень розуміння мовлення – 75-89%.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адекватний усний та письмовий переклад на рівні речення і тексту.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75-89%; наявність мовних помилок (3-5 на 1,5-2 ст. у писемному та 3-5 в усному мовленні.</w:t>
            </w:r>
          </w:p>
        </w:tc>
      </w:tr>
      <w:tr w:rsidR="004164C7" w:rsidRPr="00BF4BB7" w:rsidTr="00ED68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 xml:space="preserve">Рецептивні види мовленнєвої діяльності </w:t>
            </w:r>
            <w:r w:rsidRPr="00BF4BB7">
              <w:rPr>
                <w:sz w:val="23"/>
                <w:szCs w:val="23"/>
              </w:rPr>
              <w:t xml:space="preserve">(читання): рівень розуміння мовлення – 50-74%. </w:t>
            </w:r>
            <w:r w:rsidRPr="00BF4BB7">
              <w:rPr>
                <w:i/>
                <w:sz w:val="23"/>
                <w:szCs w:val="23"/>
              </w:rPr>
              <w:t>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 xml:space="preserve">: некоректне вживання лексико-граматичних і фонетичних одиниць та структур, неповна відповідність змісту вихідного тексту і його перекладу. </w:t>
            </w:r>
            <w:r w:rsidRPr="00BF4BB7">
              <w:rPr>
                <w:i/>
                <w:sz w:val="23"/>
                <w:szCs w:val="23"/>
              </w:rPr>
              <w:t>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повному обсязі 50-74%; наявність мовних помилок.</w:t>
            </w:r>
          </w:p>
        </w:tc>
      </w:tr>
      <w:tr w:rsidR="004164C7" w:rsidRPr="00BF4BB7" w:rsidTr="00ED68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i/>
                <w:sz w:val="23"/>
                <w:szCs w:val="23"/>
              </w:rPr>
              <w:t>Рецептивні види мовленнєвої діяльності (читання)</w:t>
            </w:r>
            <w:r w:rsidRPr="00BF4BB7">
              <w:rPr>
                <w:sz w:val="23"/>
                <w:szCs w:val="23"/>
              </w:rPr>
              <w:t>: рівень розуміння мовлення – нижче 50</w:t>
            </w:r>
            <w:r w:rsidRPr="00BF4BB7">
              <w:rPr>
                <w:i/>
                <w:sz w:val="23"/>
                <w:szCs w:val="23"/>
              </w:rPr>
              <w:t>%. Продуктивні види мовленнєвої діяльності (говоріння та письмо)</w:t>
            </w:r>
            <w:r w:rsidRPr="00BF4BB7">
              <w:rPr>
                <w:sz w:val="23"/>
                <w:szCs w:val="23"/>
              </w:rPr>
              <w:t xml:space="preserve">: неповна відповідність висловлювання темі; відсутність логічності в побудові мовлення; нерозкриття теми; обмеженість уживаності мовних засобів, обсяг висловлювання недостатній. </w:t>
            </w:r>
            <w:r w:rsidRPr="00BF4BB7">
              <w:rPr>
                <w:i/>
                <w:sz w:val="23"/>
                <w:szCs w:val="23"/>
              </w:rPr>
              <w:t>Переклад</w:t>
            </w:r>
            <w:r w:rsidRPr="00BF4BB7">
              <w:rPr>
                <w:sz w:val="23"/>
                <w:szCs w:val="23"/>
              </w:rPr>
              <w:t>: неадекватність перекладу й невідповідність вихідного тексту і його перекладу. Темп мовлення та швидкість реакції сповільнені</w:t>
            </w:r>
            <w:r w:rsidRPr="00BF4BB7">
              <w:rPr>
                <w:i/>
                <w:sz w:val="23"/>
                <w:szCs w:val="23"/>
              </w:rPr>
              <w:t>. Володіння фонетичним, лексичним і граматичним матеріалом</w:t>
            </w:r>
            <w:r w:rsidRPr="00BF4BB7">
              <w:rPr>
                <w:sz w:val="23"/>
                <w:szCs w:val="23"/>
              </w:rPr>
              <w:t xml:space="preserve"> курсу в обсязі нижче 50%; наявність значної кількості мовних помилок.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 xml:space="preserve">90-100% виконаних робіт 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виконаних робіт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виконаних робіт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виконаних робіт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both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90-100% виконання усіх розділів модульної контрольної роботи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75-89% виконання усіх розділів модульної контрольної роботи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50-74% виконання усіх розділів модульної контрольної роботи</w:t>
            </w:r>
          </w:p>
        </w:tc>
      </w:tr>
      <w:tr w:rsidR="004164C7" w:rsidRPr="00BF4BB7" w:rsidTr="00ED684D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jc w:val="center"/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C7" w:rsidRPr="00BF4BB7" w:rsidRDefault="004164C7" w:rsidP="00ED684D">
            <w:pPr>
              <w:rPr>
                <w:sz w:val="23"/>
                <w:szCs w:val="23"/>
              </w:rPr>
            </w:pPr>
            <w:r w:rsidRPr="00BF4BB7">
              <w:rPr>
                <w:sz w:val="23"/>
                <w:szCs w:val="23"/>
              </w:rPr>
              <w:t>Менше 50% виконання усіх розділів модульної контрольної роботи</w:t>
            </w:r>
          </w:p>
        </w:tc>
      </w:tr>
    </w:tbl>
    <w:p w:rsidR="004164C7" w:rsidRPr="00E7333E" w:rsidRDefault="004164C7" w:rsidP="004164C7">
      <w:pPr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</w:t>
      </w:r>
    </w:p>
    <w:p w:rsidR="004164C7" w:rsidRPr="00EC5A06" w:rsidRDefault="004164C7" w:rsidP="004164C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8</w:t>
      </w:r>
      <w:r w:rsidRPr="00EC5A06">
        <w:rPr>
          <w:b/>
          <w:bCs/>
          <w:i/>
          <w:sz w:val="32"/>
          <w:szCs w:val="32"/>
          <w:lang w:val="uk-UA"/>
        </w:rPr>
        <w:t>. Розподіл балів, що присвоюється студентам</w:t>
      </w:r>
    </w:p>
    <w:p w:rsidR="004164C7" w:rsidRPr="00437428" w:rsidRDefault="004164C7" w:rsidP="004164C7">
      <w:pPr>
        <w:pStyle w:val="7"/>
        <w:jc w:val="center"/>
        <w:rPr>
          <w:b/>
          <w:i/>
        </w:rPr>
      </w:pPr>
      <w:r w:rsidRPr="00437428">
        <w:rPr>
          <w:b/>
          <w:i/>
        </w:rPr>
        <w:t xml:space="preserve">Приклад розподілу балів, які отримують студенти (для </w:t>
      </w:r>
      <w:r>
        <w:rPr>
          <w:b/>
          <w:i/>
          <w:lang w:val="uk-UA"/>
        </w:rPr>
        <w:t>заліку</w:t>
      </w:r>
      <w:r w:rsidRPr="00437428">
        <w:rPr>
          <w:b/>
          <w:i/>
        </w:rPr>
        <w:t>)</w:t>
      </w:r>
    </w:p>
    <w:tbl>
      <w:tblPr>
        <w:tblW w:w="490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7"/>
        <w:gridCol w:w="574"/>
        <w:gridCol w:w="683"/>
        <w:gridCol w:w="713"/>
        <w:gridCol w:w="887"/>
        <w:gridCol w:w="777"/>
        <w:gridCol w:w="757"/>
        <w:gridCol w:w="711"/>
        <w:gridCol w:w="777"/>
        <w:gridCol w:w="1426"/>
        <w:gridCol w:w="806"/>
      </w:tblGrid>
      <w:tr w:rsidR="004164C7" w:rsidRPr="00437428" w:rsidTr="00ED684D">
        <w:trPr>
          <w:cantSplit/>
        </w:trPr>
        <w:tc>
          <w:tcPr>
            <w:tcW w:w="3782" w:type="pct"/>
            <w:gridSpan w:val="10"/>
            <w:tcMar>
              <w:left w:w="57" w:type="dxa"/>
              <w:right w:w="57" w:type="dxa"/>
            </w:tcMar>
            <w:vAlign w:val="center"/>
          </w:tcPr>
          <w:p w:rsidR="004164C7" w:rsidRPr="00437428" w:rsidRDefault="004164C7" w:rsidP="00ED684D">
            <w:pPr>
              <w:jc w:val="center"/>
            </w:pPr>
            <w:r w:rsidRPr="00437428">
              <w:t>Поточне тестування та самостійна робота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4164C7" w:rsidRPr="004E2388" w:rsidRDefault="004164C7" w:rsidP="00ED684D">
            <w:pPr>
              <w:jc w:val="center"/>
              <w:rPr>
                <w:sz w:val="20"/>
                <w:szCs w:val="20"/>
              </w:rPr>
            </w:pPr>
            <w:r w:rsidRPr="004E2388">
              <w:rPr>
                <w:sz w:val="20"/>
                <w:szCs w:val="20"/>
              </w:rPr>
              <w:t>Підсумковий тест (екзамен)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4164C7" w:rsidRPr="00437428" w:rsidRDefault="004164C7" w:rsidP="00ED684D">
            <w:pPr>
              <w:jc w:val="center"/>
            </w:pPr>
            <w:r w:rsidRPr="00437428">
              <w:t>Сума</w:t>
            </w:r>
          </w:p>
        </w:tc>
      </w:tr>
      <w:tr w:rsidR="004164C7" w:rsidRPr="00437428" w:rsidTr="00ED684D">
        <w:trPr>
          <w:cantSplit/>
        </w:trPr>
        <w:tc>
          <w:tcPr>
            <w:tcW w:w="1649" w:type="pct"/>
            <w:gridSpan w:val="5"/>
            <w:tcMar>
              <w:left w:w="57" w:type="dxa"/>
              <w:right w:w="57" w:type="dxa"/>
            </w:tcMar>
            <w:vAlign w:val="center"/>
          </w:tcPr>
          <w:p w:rsidR="004164C7" w:rsidRPr="002505B4" w:rsidRDefault="004164C7" w:rsidP="00ED684D">
            <w:pPr>
              <w:jc w:val="center"/>
              <w:rPr>
                <w:lang w:val="uk-UA"/>
              </w:rPr>
            </w:pPr>
            <w:r>
              <w:t xml:space="preserve">Змістовий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2133" w:type="pct"/>
            <w:gridSpan w:val="5"/>
            <w:vAlign w:val="center"/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 w:rsidRPr="00437428">
              <w:t xml:space="preserve">Змістовий модуль </w:t>
            </w:r>
            <w:r>
              <w:rPr>
                <w:lang w:val="uk-UA"/>
              </w:rPr>
              <w:t>2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  <w:vAlign w:val="center"/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</w:p>
        </w:tc>
      </w:tr>
      <w:tr w:rsidR="004164C7" w:rsidRPr="00437428" w:rsidTr="00ED684D"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 w:rsidRPr="00437428">
              <w:t>Т1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4164C7" w:rsidRPr="00437428" w:rsidRDefault="004164C7" w:rsidP="00ED684D">
            <w:pPr>
              <w:jc w:val="center"/>
            </w:pPr>
            <w:r w:rsidRPr="00437428">
              <w:t>Т2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4164C7" w:rsidRPr="00437428" w:rsidRDefault="004164C7" w:rsidP="00ED684D">
            <w:pPr>
              <w:jc w:val="center"/>
            </w:pPr>
            <w:r w:rsidRPr="00437428">
              <w:t>Т3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4164C7" w:rsidRPr="00437428" w:rsidRDefault="004164C7" w:rsidP="00ED684D">
            <w:pPr>
              <w:jc w:val="center"/>
            </w:pPr>
            <w:r w:rsidRPr="00437428">
              <w:t>Т4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 w:rsidRPr="00437428">
              <w:t>Т5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t>1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 w:rsidRPr="00437428">
              <w:t>Т</w:t>
            </w:r>
            <w:r>
              <w:rPr>
                <w:lang w:val="uk-UA"/>
              </w:rPr>
              <w:t>2</w:t>
            </w:r>
          </w:p>
        </w:tc>
        <w:tc>
          <w:tcPr>
            <w:tcW w:w="413" w:type="pct"/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3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4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t>Т</w:t>
            </w:r>
            <w:r>
              <w:rPr>
                <w:lang w:val="uk-UA"/>
              </w:rPr>
              <w:t>5</w:t>
            </w:r>
          </w:p>
        </w:tc>
        <w:tc>
          <w:tcPr>
            <w:tcW w:w="778" w:type="pct"/>
            <w:vMerge w:val="restart"/>
            <w:tcMar>
              <w:left w:w="57" w:type="dxa"/>
              <w:right w:w="57" w:type="dxa"/>
            </w:tcMar>
          </w:tcPr>
          <w:p w:rsidR="004164C7" w:rsidRPr="00437428" w:rsidRDefault="004164C7" w:rsidP="00ED684D">
            <w:pPr>
              <w:jc w:val="center"/>
            </w:pPr>
            <w:r>
              <w:t>50</w:t>
            </w:r>
          </w:p>
        </w:tc>
        <w:tc>
          <w:tcPr>
            <w:tcW w:w="440" w:type="pct"/>
            <w:vMerge w:val="restart"/>
            <w:tcMar>
              <w:left w:w="57" w:type="dxa"/>
              <w:right w:w="57" w:type="dxa"/>
            </w:tcMar>
          </w:tcPr>
          <w:p w:rsidR="004164C7" w:rsidRPr="00437428" w:rsidRDefault="004164C7" w:rsidP="00ED684D">
            <w:pPr>
              <w:jc w:val="center"/>
            </w:pPr>
            <w:r>
              <w:t>100</w:t>
            </w:r>
          </w:p>
        </w:tc>
      </w:tr>
      <w:tr w:rsidR="004164C7" w:rsidRPr="00437428" w:rsidTr="00ED684D">
        <w:trPr>
          <w:cantSplit/>
        </w:trPr>
        <w:tc>
          <w:tcPr>
            <w:tcW w:w="292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4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3" w:type="pct"/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4164C7" w:rsidRPr="00D9357F" w:rsidRDefault="004164C7" w:rsidP="00ED684D">
            <w:pPr>
              <w:jc w:val="center"/>
              <w:rPr>
                <w:lang w:val="uk-UA"/>
              </w:rPr>
            </w:pPr>
            <w:r>
              <w:t>5</w:t>
            </w:r>
          </w:p>
        </w:tc>
        <w:tc>
          <w:tcPr>
            <w:tcW w:w="778" w:type="pct"/>
            <w:vMerge/>
            <w:tcMar>
              <w:left w:w="57" w:type="dxa"/>
              <w:right w:w="57" w:type="dxa"/>
            </w:tcMar>
          </w:tcPr>
          <w:p w:rsidR="004164C7" w:rsidRPr="00437428" w:rsidRDefault="004164C7" w:rsidP="00ED684D">
            <w:pPr>
              <w:jc w:val="center"/>
            </w:pPr>
          </w:p>
        </w:tc>
        <w:tc>
          <w:tcPr>
            <w:tcW w:w="440" w:type="pct"/>
            <w:vMerge/>
            <w:tcMar>
              <w:left w:w="57" w:type="dxa"/>
              <w:right w:w="57" w:type="dxa"/>
            </w:tcMar>
          </w:tcPr>
          <w:p w:rsidR="004164C7" w:rsidRPr="00437428" w:rsidRDefault="004164C7" w:rsidP="00ED684D">
            <w:pPr>
              <w:jc w:val="center"/>
            </w:pPr>
          </w:p>
        </w:tc>
      </w:tr>
    </w:tbl>
    <w:p w:rsidR="004164C7" w:rsidRPr="00437428" w:rsidRDefault="004164C7" w:rsidP="004164C7">
      <w:pPr>
        <w:ind w:firstLine="600"/>
      </w:pPr>
      <w:r w:rsidRPr="00437428">
        <w:t>Т1, Т2</w:t>
      </w:r>
      <w:r>
        <w:t xml:space="preserve"> ... Т</w:t>
      </w:r>
      <w:r>
        <w:rPr>
          <w:lang w:val="uk-UA"/>
        </w:rPr>
        <w:t>5</w:t>
      </w:r>
      <w:r w:rsidRPr="00437428">
        <w:t xml:space="preserve"> – теми змістових модулів</w:t>
      </w:r>
    </w:p>
    <w:p w:rsidR="004164C7" w:rsidRPr="00BF4BB7" w:rsidRDefault="004164C7" w:rsidP="004164C7">
      <w:pPr>
        <w:rPr>
          <w:lang w:val="uk-UA"/>
        </w:rPr>
      </w:pPr>
    </w:p>
    <w:p w:rsidR="004164C7" w:rsidRDefault="004164C7" w:rsidP="004164C7">
      <w:pPr>
        <w:ind w:firstLine="600"/>
        <w:jc w:val="center"/>
        <w:rPr>
          <w:i/>
          <w:lang w:val="uk-UA"/>
        </w:rPr>
      </w:pPr>
    </w:p>
    <w:p w:rsidR="004164C7" w:rsidRDefault="004164C7" w:rsidP="004164C7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4164C7" w:rsidRDefault="004164C7" w:rsidP="004164C7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4164C7" w:rsidRDefault="004164C7" w:rsidP="004164C7">
      <w:pPr>
        <w:numPr>
          <w:ilvl w:val="0"/>
          <w:numId w:val="3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4164C7" w:rsidRDefault="004164C7" w:rsidP="004164C7">
      <w:pPr>
        <w:spacing w:line="360" w:lineRule="auto"/>
        <w:jc w:val="both"/>
        <w:rPr>
          <w:lang w:val="uk-UA"/>
        </w:rPr>
      </w:pPr>
    </w:p>
    <w:p w:rsidR="004164C7" w:rsidRPr="00F92DA2" w:rsidRDefault="004164C7" w:rsidP="004164C7">
      <w:pPr>
        <w:jc w:val="center"/>
        <w:rPr>
          <w:b/>
          <w:bCs/>
          <w:lang w:val="uk-UA"/>
        </w:rPr>
      </w:pPr>
      <w:r w:rsidRPr="00F92DA2">
        <w:rPr>
          <w:b/>
          <w:bCs/>
          <w:lang w:val="uk-UA"/>
        </w:rPr>
        <w:t>Шкала оцінювання: Університету , національна та ECTS</w:t>
      </w:r>
    </w:p>
    <w:p w:rsidR="004164C7" w:rsidRPr="00F92DA2" w:rsidRDefault="004164C7" w:rsidP="004164C7">
      <w:pPr>
        <w:jc w:val="center"/>
        <w:rPr>
          <w:b/>
          <w:bCs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4164C7" w:rsidRPr="00BF4BB7" w:rsidTr="00ED684D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 національною шкалою</w:t>
            </w:r>
          </w:p>
        </w:tc>
      </w:tr>
      <w:tr w:rsidR="004164C7" w:rsidRPr="00BF4BB7" w:rsidTr="00ED684D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85" w:type="dxa"/>
            <w:vMerge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Залік</w:t>
            </w:r>
          </w:p>
        </w:tc>
      </w:tr>
      <w:tr w:rsidR="004164C7" w:rsidRPr="00BF4BB7" w:rsidTr="00ED684D">
        <w:trPr>
          <w:cantSplit/>
        </w:trPr>
        <w:tc>
          <w:tcPr>
            <w:tcW w:w="1478" w:type="dxa"/>
            <w:vAlign w:val="center"/>
          </w:tcPr>
          <w:p w:rsidR="004164C7" w:rsidRPr="00BF4BB7" w:rsidRDefault="004164C7" w:rsidP="00ED684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4164C7" w:rsidRPr="00BF4BB7" w:rsidRDefault="004164C7" w:rsidP="00ED684D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3563" w:type="dxa"/>
            <w:vAlign w:val="center"/>
          </w:tcPr>
          <w:p w:rsidR="004164C7" w:rsidRPr="00BF4BB7" w:rsidRDefault="004164C7" w:rsidP="00ED684D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Відмінно</w:t>
            </w:r>
          </w:p>
        </w:tc>
        <w:tc>
          <w:tcPr>
            <w:tcW w:w="1519" w:type="dxa"/>
            <w:vMerge w:val="restart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  <w:p w:rsidR="004164C7" w:rsidRPr="00BF4BB7" w:rsidRDefault="004164C7" w:rsidP="00ED684D">
            <w:pPr>
              <w:pStyle w:val="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4BB7">
              <w:rPr>
                <w:rFonts w:ascii="Times New Roman" w:hAnsi="Times New Roman" w:cs="Times New Roman"/>
                <w:i/>
                <w:sz w:val="20"/>
                <w:szCs w:val="20"/>
              </w:rPr>
              <w:t>Зараховано</w:t>
            </w:r>
          </w:p>
        </w:tc>
      </w:tr>
      <w:tr w:rsidR="004164C7" w:rsidRPr="00BF4BB7" w:rsidTr="00ED684D">
        <w:trPr>
          <w:cantSplit/>
          <w:trHeight w:val="194"/>
        </w:trPr>
        <w:tc>
          <w:tcPr>
            <w:tcW w:w="1478" w:type="dxa"/>
            <w:vAlign w:val="center"/>
          </w:tcPr>
          <w:p w:rsidR="004164C7" w:rsidRPr="00BF4BB7" w:rsidRDefault="004164C7" w:rsidP="00ED684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64C7" w:rsidRPr="00BF4BB7" w:rsidTr="00ED684D">
        <w:trPr>
          <w:cantSplit/>
        </w:trPr>
        <w:tc>
          <w:tcPr>
            <w:tcW w:w="1478" w:type="dxa"/>
            <w:vAlign w:val="center"/>
          </w:tcPr>
          <w:p w:rsidR="004164C7" w:rsidRPr="00BF4BB7" w:rsidRDefault="004164C7" w:rsidP="00ED684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64C7" w:rsidRPr="00BF4BB7" w:rsidTr="00ED684D">
        <w:trPr>
          <w:cantSplit/>
        </w:trPr>
        <w:tc>
          <w:tcPr>
            <w:tcW w:w="1478" w:type="dxa"/>
            <w:vAlign w:val="center"/>
          </w:tcPr>
          <w:p w:rsidR="004164C7" w:rsidRPr="00BF4BB7" w:rsidRDefault="004164C7" w:rsidP="00ED684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64C7" w:rsidRPr="00BF4BB7" w:rsidTr="00ED684D">
        <w:trPr>
          <w:cantSplit/>
        </w:trPr>
        <w:tc>
          <w:tcPr>
            <w:tcW w:w="1478" w:type="dxa"/>
            <w:vAlign w:val="center"/>
          </w:tcPr>
          <w:p w:rsidR="004164C7" w:rsidRPr="00BF4BB7" w:rsidRDefault="004164C7" w:rsidP="00ED684D">
            <w:pPr>
              <w:spacing w:line="360" w:lineRule="auto"/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519" w:type="dxa"/>
            <w:vMerge/>
          </w:tcPr>
          <w:p w:rsidR="004164C7" w:rsidRPr="00BF4BB7" w:rsidRDefault="004164C7" w:rsidP="00ED684D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164C7" w:rsidRPr="00BF4BB7" w:rsidTr="00ED684D">
        <w:trPr>
          <w:cantSplit/>
        </w:trPr>
        <w:tc>
          <w:tcPr>
            <w:tcW w:w="1478" w:type="dxa"/>
            <w:vAlign w:val="center"/>
          </w:tcPr>
          <w:p w:rsidR="004164C7" w:rsidRPr="00BF4BB7" w:rsidRDefault="004164C7" w:rsidP="00ED684D">
            <w:pPr>
              <w:ind w:left="180"/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uk-UA"/>
              </w:rPr>
              <w:t>31</w:t>
            </w:r>
            <w:r w:rsidRPr="00BF4BB7">
              <w:rPr>
                <w:b/>
                <w:sz w:val="20"/>
                <w:szCs w:val="20"/>
                <w:lang w:val="en-US"/>
              </w:rPr>
              <w:t>-50</w:t>
            </w:r>
          </w:p>
        </w:tc>
        <w:tc>
          <w:tcPr>
            <w:tcW w:w="1305" w:type="dxa"/>
            <w:vAlign w:val="center"/>
          </w:tcPr>
          <w:p w:rsidR="004164C7" w:rsidRPr="00BF4BB7" w:rsidRDefault="004164C7" w:rsidP="00ED684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FX</w:t>
            </w:r>
          </w:p>
        </w:tc>
        <w:tc>
          <w:tcPr>
            <w:tcW w:w="1585" w:type="dxa"/>
            <w:vAlign w:val="center"/>
          </w:tcPr>
          <w:p w:rsidR="004164C7" w:rsidRPr="00BF4BB7" w:rsidRDefault="004164C7" w:rsidP="00ED68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4164C7" w:rsidRPr="00BF4BB7" w:rsidRDefault="004164C7" w:rsidP="00ED684D">
            <w:pPr>
              <w:jc w:val="center"/>
              <w:rPr>
                <w:bCs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(можливе повторне складання за талоном №2)</w:t>
            </w:r>
          </w:p>
        </w:tc>
        <w:tc>
          <w:tcPr>
            <w:tcW w:w="3563" w:type="dxa"/>
            <w:vAlign w:val="center"/>
          </w:tcPr>
          <w:p w:rsidR="004164C7" w:rsidRPr="00BF4BB7" w:rsidRDefault="004164C7" w:rsidP="00ED68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4164C7" w:rsidRPr="00BF4BB7" w:rsidRDefault="004164C7" w:rsidP="00ED68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4164C7" w:rsidRPr="00BF4BB7" w:rsidRDefault="004164C7" w:rsidP="00ED684D">
            <w:pPr>
              <w:rPr>
                <w:b/>
                <w:i/>
                <w:sz w:val="20"/>
                <w:szCs w:val="20"/>
              </w:rPr>
            </w:pPr>
          </w:p>
          <w:p w:rsidR="004164C7" w:rsidRPr="00BF4BB7" w:rsidRDefault="004164C7" w:rsidP="00ED684D">
            <w:pPr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  <w:tr w:rsidR="004164C7" w:rsidRPr="00BF4BB7" w:rsidTr="00ED684D">
        <w:trPr>
          <w:cantSplit/>
        </w:trPr>
        <w:tc>
          <w:tcPr>
            <w:tcW w:w="1478" w:type="dxa"/>
            <w:vAlign w:val="center"/>
          </w:tcPr>
          <w:p w:rsidR="004164C7" w:rsidRPr="00BF4BB7" w:rsidRDefault="004164C7" w:rsidP="00ED684D">
            <w:pPr>
              <w:ind w:left="180"/>
              <w:jc w:val="center"/>
              <w:rPr>
                <w:b/>
                <w:sz w:val="20"/>
                <w:szCs w:val="20"/>
                <w:lang w:val="uk-UA"/>
              </w:rPr>
            </w:pPr>
            <w:r w:rsidRPr="00BF4BB7">
              <w:rPr>
                <w:b/>
                <w:sz w:val="20"/>
                <w:szCs w:val="20"/>
              </w:rPr>
              <w:lastRenderedPageBreak/>
              <w:t>0</w:t>
            </w:r>
            <w:r w:rsidRPr="00BF4BB7">
              <w:rPr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305" w:type="dxa"/>
            <w:vAlign w:val="center"/>
          </w:tcPr>
          <w:p w:rsidR="004164C7" w:rsidRPr="00BF4BB7" w:rsidRDefault="004164C7" w:rsidP="00ED684D">
            <w:pPr>
              <w:jc w:val="center"/>
              <w:rPr>
                <w:b/>
                <w:sz w:val="20"/>
                <w:szCs w:val="20"/>
              </w:rPr>
            </w:pPr>
            <w:r w:rsidRPr="00BF4BB7">
              <w:rPr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1585" w:type="dxa"/>
            <w:vAlign w:val="center"/>
          </w:tcPr>
          <w:p w:rsidR="004164C7" w:rsidRPr="00BF4BB7" w:rsidRDefault="004164C7" w:rsidP="00ED68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4164C7" w:rsidRPr="00BF4BB7" w:rsidRDefault="004164C7" w:rsidP="00ED68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Cs/>
                <w:iCs/>
                <w:sz w:val="20"/>
                <w:szCs w:val="20"/>
              </w:rPr>
              <w:t>(обов’язкове  повторне вивчення курсу, якщо отримано оцінку «Незадовільно» за талоном «К»)</w:t>
            </w:r>
          </w:p>
        </w:tc>
        <w:tc>
          <w:tcPr>
            <w:tcW w:w="3563" w:type="dxa"/>
            <w:vAlign w:val="center"/>
          </w:tcPr>
          <w:p w:rsidR="004164C7" w:rsidRPr="00BF4BB7" w:rsidRDefault="004164C7" w:rsidP="00ED68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4BB7">
              <w:rPr>
                <w:b/>
                <w:bCs/>
                <w:i/>
                <w:iCs/>
                <w:sz w:val="20"/>
                <w:szCs w:val="20"/>
              </w:rPr>
              <w:t xml:space="preserve">Незадовільно </w:t>
            </w:r>
          </w:p>
          <w:p w:rsidR="004164C7" w:rsidRPr="00BF4BB7" w:rsidRDefault="004164C7" w:rsidP="00ED68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9" w:type="dxa"/>
          </w:tcPr>
          <w:p w:rsidR="004164C7" w:rsidRPr="00BF4BB7" w:rsidRDefault="004164C7" w:rsidP="00ED684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164C7" w:rsidRPr="00BF4BB7" w:rsidRDefault="004164C7" w:rsidP="00ED684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164C7" w:rsidRPr="00BF4BB7" w:rsidRDefault="004164C7" w:rsidP="00ED684D">
            <w:pPr>
              <w:jc w:val="center"/>
              <w:rPr>
                <w:b/>
                <w:i/>
                <w:sz w:val="20"/>
                <w:szCs w:val="20"/>
              </w:rPr>
            </w:pPr>
            <w:r w:rsidRPr="00BF4BB7">
              <w:rPr>
                <w:b/>
                <w:i/>
                <w:sz w:val="20"/>
                <w:szCs w:val="20"/>
              </w:rPr>
              <w:t>Незараховано</w:t>
            </w:r>
          </w:p>
        </w:tc>
      </w:tr>
    </w:tbl>
    <w:p w:rsidR="004164C7" w:rsidRDefault="004164C7" w:rsidP="004164C7">
      <w:pPr>
        <w:shd w:val="clear" w:color="auto" w:fill="FFFFFF"/>
        <w:rPr>
          <w:b/>
          <w:lang w:val="uk-UA"/>
        </w:rPr>
      </w:pPr>
    </w:p>
    <w:p w:rsidR="004164C7" w:rsidRDefault="004164C7" w:rsidP="004164C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4164C7" w:rsidRDefault="004164C7" w:rsidP="004164C7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>9. Методичне забезпечення</w:t>
      </w:r>
    </w:p>
    <w:p w:rsidR="004164C7" w:rsidRPr="00C121CF" w:rsidRDefault="004164C7" w:rsidP="004164C7">
      <w:pPr>
        <w:numPr>
          <w:ilvl w:val="0"/>
          <w:numId w:val="6"/>
        </w:numPr>
        <w:spacing w:line="276" w:lineRule="auto"/>
        <w:jc w:val="both"/>
        <w:rPr>
          <w:lang w:val="uk-UA"/>
        </w:rPr>
      </w:pPr>
      <w:r>
        <w:rPr>
          <w:bCs/>
          <w:lang w:val="uk-UA"/>
        </w:rPr>
        <w:t xml:space="preserve"> </w:t>
      </w:r>
      <w:r w:rsidRPr="00C121CF">
        <w:rPr>
          <w:lang w:val="uk-UA"/>
        </w:rPr>
        <w:t xml:space="preserve">Граматика іспанської мови у вправах </w:t>
      </w:r>
      <w:r w:rsidRPr="00C121CF">
        <w:rPr>
          <w:b/>
          <w:lang w:val="uk-UA"/>
        </w:rPr>
        <w:t xml:space="preserve">= </w:t>
      </w:r>
      <w:r w:rsidRPr="00C121CF">
        <w:rPr>
          <w:lang w:val="en-US"/>
        </w:rPr>
        <w:t>Gram</w:t>
      </w:r>
      <w:r w:rsidRPr="00C121CF">
        <w:rPr>
          <w:lang w:val="uk-UA"/>
        </w:rPr>
        <w:t>á</w:t>
      </w:r>
      <w:r w:rsidRPr="00C121CF">
        <w:rPr>
          <w:lang w:val="en-US"/>
        </w:rPr>
        <w:t>tica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espa</w:t>
      </w:r>
      <w:r w:rsidRPr="00C121CF">
        <w:rPr>
          <w:lang w:val="uk-UA"/>
        </w:rPr>
        <w:t>ñ</w:t>
      </w:r>
      <w:r w:rsidRPr="00C121CF">
        <w:rPr>
          <w:lang w:val="en-US"/>
        </w:rPr>
        <w:t>ola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en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ejercicios</w:t>
      </w:r>
      <w:r w:rsidRPr="00C121CF">
        <w:rPr>
          <w:lang w:val="uk-UA"/>
        </w:rPr>
        <w:t xml:space="preserve"> :</w:t>
      </w:r>
      <w:r w:rsidRPr="00C121CF">
        <w:rPr>
          <w:b/>
          <w:lang w:val="uk-UA"/>
        </w:rPr>
        <w:t xml:space="preserve"> </w:t>
      </w:r>
      <w:r w:rsidRPr="00C121CF"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 w:rsidR="004164C7" w:rsidRPr="00C121CF" w:rsidRDefault="004164C7" w:rsidP="004164C7">
      <w:pPr>
        <w:numPr>
          <w:ilvl w:val="0"/>
          <w:numId w:val="6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Marta Baralo, Marta Genís, Mª Eugenia Santana  En vocabulario</w:t>
      </w:r>
      <w:r w:rsidRPr="00C121CF">
        <w:rPr>
          <w:lang w:val="uk-UA"/>
        </w:rPr>
        <w:t xml:space="preserve"> </w:t>
      </w:r>
      <w:r w:rsidRPr="00C121CF">
        <w:t>В</w:t>
      </w:r>
      <w:r w:rsidRPr="00C121CF">
        <w:rPr>
          <w:lang w:val="es-ES"/>
        </w:rPr>
        <w:t xml:space="preserve">1. 1.800 </w:t>
      </w:r>
      <w:r w:rsidRPr="00C121CF">
        <w:t>ра</w:t>
      </w:r>
      <w:r w:rsidRPr="00C121CF">
        <w:rPr>
          <w:lang w:val="es-ES"/>
        </w:rPr>
        <w:t>labras y expresiones útiles. – España : Grupo Anaya, S.A., 2008.</w:t>
      </w:r>
    </w:p>
    <w:p w:rsidR="004164C7" w:rsidRPr="00C121CF" w:rsidRDefault="004164C7" w:rsidP="004164C7">
      <w:pPr>
        <w:numPr>
          <w:ilvl w:val="0"/>
          <w:numId w:val="6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En Uso: ejercicios de gramática. B1. Madrid: Edelsa, 2008. – 158 p.</w:t>
      </w:r>
    </w:p>
    <w:p w:rsidR="004164C7" w:rsidRPr="00C121CF" w:rsidRDefault="004164C7" w:rsidP="004164C7">
      <w:pPr>
        <w:numPr>
          <w:ilvl w:val="0"/>
          <w:numId w:val="6"/>
        </w:numPr>
        <w:shd w:val="clear" w:color="auto" w:fill="FFFFFF"/>
        <w:jc w:val="both"/>
        <w:rPr>
          <w:lang w:val="en-US"/>
        </w:rPr>
      </w:pPr>
      <w:r w:rsidRPr="00C121CF">
        <w:rPr>
          <w:lang w:val="es-ES"/>
        </w:rPr>
        <w:t xml:space="preserve">Paula Gonzalo. Los tiempos del pasado del indicativo. </w:t>
      </w:r>
      <w:r w:rsidRPr="00C121CF">
        <w:rPr>
          <w:lang w:val="en-US"/>
        </w:rPr>
        <w:t xml:space="preserve">Madrid. 2000. </w:t>
      </w:r>
    </w:p>
    <w:p w:rsidR="004164C7" w:rsidRPr="00C121CF" w:rsidRDefault="004164C7" w:rsidP="004164C7">
      <w:pPr>
        <w:ind w:firstLine="708"/>
        <w:jc w:val="both"/>
        <w:rPr>
          <w:bCs/>
          <w:lang w:val="uk-UA"/>
        </w:rPr>
      </w:pPr>
    </w:p>
    <w:p w:rsidR="004164C7" w:rsidRPr="00C121CF" w:rsidRDefault="004164C7" w:rsidP="004164C7">
      <w:pPr>
        <w:ind w:firstLine="708"/>
        <w:jc w:val="center"/>
        <w:rPr>
          <w:b/>
          <w:bCs/>
          <w:i/>
          <w:lang w:val="uk-UA"/>
        </w:rPr>
      </w:pPr>
    </w:p>
    <w:p w:rsidR="004164C7" w:rsidRPr="00C121CF" w:rsidRDefault="004164C7" w:rsidP="004164C7">
      <w:pPr>
        <w:ind w:firstLine="708"/>
        <w:jc w:val="center"/>
        <w:rPr>
          <w:b/>
          <w:bCs/>
          <w:i/>
          <w:lang w:val="uk-UA"/>
        </w:rPr>
      </w:pPr>
      <w:r w:rsidRPr="00C121CF">
        <w:rPr>
          <w:b/>
          <w:bCs/>
          <w:i/>
          <w:lang w:val="uk-UA"/>
        </w:rPr>
        <w:t>10. Рекомендована література</w:t>
      </w:r>
    </w:p>
    <w:p w:rsidR="004164C7" w:rsidRPr="00C121CF" w:rsidRDefault="004164C7" w:rsidP="004164C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121CF">
        <w:rPr>
          <w:b/>
          <w:bCs/>
          <w:spacing w:val="-6"/>
          <w:lang w:val="uk-UA"/>
        </w:rPr>
        <w:t>Базова</w:t>
      </w:r>
    </w:p>
    <w:p w:rsidR="004164C7" w:rsidRPr="00C121CF" w:rsidRDefault="004164C7" w:rsidP="004164C7">
      <w:pPr>
        <w:numPr>
          <w:ilvl w:val="0"/>
          <w:numId w:val="9"/>
        </w:numPr>
        <w:spacing w:line="276" w:lineRule="auto"/>
        <w:jc w:val="both"/>
        <w:rPr>
          <w:lang w:val="uk-UA"/>
        </w:rPr>
      </w:pPr>
      <w:r w:rsidRPr="00C121CF">
        <w:rPr>
          <w:lang w:val="uk-UA"/>
        </w:rPr>
        <w:t xml:space="preserve">Граматика іспанської мови у вправах </w:t>
      </w:r>
      <w:r w:rsidRPr="00C121CF">
        <w:rPr>
          <w:b/>
          <w:lang w:val="uk-UA"/>
        </w:rPr>
        <w:t xml:space="preserve">= </w:t>
      </w:r>
      <w:r w:rsidRPr="00C121CF">
        <w:rPr>
          <w:lang w:val="en-US"/>
        </w:rPr>
        <w:t>Gram</w:t>
      </w:r>
      <w:r w:rsidRPr="00C121CF">
        <w:rPr>
          <w:lang w:val="uk-UA"/>
        </w:rPr>
        <w:t>á</w:t>
      </w:r>
      <w:r w:rsidRPr="00C121CF">
        <w:rPr>
          <w:lang w:val="en-US"/>
        </w:rPr>
        <w:t>tica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espa</w:t>
      </w:r>
      <w:r w:rsidRPr="00C121CF">
        <w:rPr>
          <w:lang w:val="uk-UA"/>
        </w:rPr>
        <w:t>ñ</w:t>
      </w:r>
      <w:r w:rsidRPr="00C121CF">
        <w:rPr>
          <w:lang w:val="en-US"/>
        </w:rPr>
        <w:t>ola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en</w:t>
      </w:r>
      <w:r w:rsidRPr="00C121CF">
        <w:rPr>
          <w:lang w:val="uk-UA"/>
        </w:rPr>
        <w:t xml:space="preserve"> </w:t>
      </w:r>
      <w:r w:rsidRPr="00C121CF">
        <w:rPr>
          <w:lang w:val="en-US"/>
        </w:rPr>
        <w:t>ejercicios</w:t>
      </w:r>
      <w:r w:rsidRPr="00C121CF">
        <w:rPr>
          <w:lang w:val="uk-UA"/>
        </w:rPr>
        <w:t xml:space="preserve"> :</w:t>
      </w:r>
      <w:r w:rsidRPr="00C121CF">
        <w:rPr>
          <w:b/>
          <w:lang w:val="uk-UA"/>
        </w:rPr>
        <w:t xml:space="preserve"> </w:t>
      </w:r>
      <w:r w:rsidRPr="00C121CF">
        <w:rPr>
          <w:lang w:val="uk-UA"/>
        </w:rPr>
        <w:t>навч. посібник / Роман Помірко, Оксана Кушнір, Іванна Хомицька. – 2-ге вид., випр. і допов. – Львів : ЛНУ імені Івана Франка, 2015. – 358 с.</w:t>
      </w:r>
    </w:p>
    <w:p w:rsidR="004164C7" w:rsidRPr="00C121CF" w:rsidRDefault="004164C7" w:rsidP="004164C7">
      <w:pPr>
        <w:numPr>
          <w:ilvl w:val="0"/>
          <w:numId w:val="9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Marta Baralo, Marta Genís, Mª Eugenia Santana  En vocabulario</w:t>
      </w:r>
      <w:r w:rsidRPr="00C121CF">
        <w:rPr>
          <w:lang w:val="uk-UA"/>
        </w:rPr>
        <w:t xml:space="preserve"> </w:t>
      </w:r>
      <w:r w:rsidRPr="00C121CF">
        <w:t>В</w:t>
      </w:r>
      <w:r w:rsidRPr="00C121CF">
        <w:rPr>
          <w:lang w:val="es-ES"/>
        </w:rPr>
        <w:t xml:space="preserve">1. 1.800 </w:t>
      </w:r>
      <w:r w:rsidRPr="00C121CF">
        <w:t>ра</w:t>
      </w:r>
      <w:r w:rsidRPr="00C121CF">
        <w:rPr>
          <w:lang w:val="es-ES"/>
        </w:rPr>
        <w:t>labras y expresiones útiles. – España : Grupo Anaya, S.A., 2008.</w:t>
      </w:r>
    </w:p>
    <w:p w:rsidR="004164C7" w:rsidRPr="00C121CF" w:rsidRDefault="004164C7" w:rsidP="004164C7">
      <w:pPr>
        <w:numPr>
          <w:ilvl w:val="0"/>
          <w:numId w:val="9"/>
        </w:numPr>
        <w:shd w:val="clear" w:color="auto" w:fill="FFFFFF"/>
        <w:jc w:val="both"/>
        <w:rPr>
          <w:lang w:val="es-ES"/>
        </w:rPr>
      </w:pPr>
      <w:r w:rsidRPr="00C121CF">
        <w:rPr>
          <w:lang w:val="es-ES"/>
        </w:rPr>
        <w:t>En Uso: ejercicios de gramática. B1. Madrid: Edelsa, 2008. – 158 p.</w:t>
      </w:r>
    </w:p>
    <w:p w:rsidR="004164C7" w:rsidRPr="00C121CF" w:rsidRDefault="004164C7" w:rsidP="004164C7">
      <w:pPr>
        <w:numPr>
          <w:ilvl w:val="0"/>
          <w:numId w:val="9"/>
        </w:numPr>
        <w:shd w:val="clear" w:color="auto" w:fill="FFFFFF"/>
        <w:jc w:val="both"/>
        <w:rPr>
          <w:lang w:val="en-US"/>
        </w:rPr>
      </w:pPr>
      <w:r w:rsidRPr="00C121CF">
        <w:rPr>
          <w:lang w:val="es-ES"/>
        </w:rPr>
        <w:t xml:space="preserve">Paula Gonzalo. Los tiempos del pasado del indicativo. </w:t>
      </w:r>
      <w:r w:rsidRPr="00C121CF">
        <w:rPr>
          <w:lang w:val="en-US"/>
        </w:rPr>
        <w:t xml:space="preserve">Madrid. 2000. </w:t>
      </w:r>
    </w:p>
    <w:p w:rsidR="004164C7" w:rsidRDefault="004164C7" w:rsidP="004164C7">
      <w:pPr>
        <w:shd w:val="clear" w:color="auto" w:fill="FFFFFF"/>
        <w:jc w:val="both"/>
        <w:rPr>
          <w:bCs/>
          <w:spacing w:val="-6"/>
          <w:lang w:val="uk-UA"/>
        </w:rPr>
      </w:pPr>
    </w:p>
    <w:p w:rsidR="004164C7" w:rsidRDefault="004164C7" w:rsidP="004164C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164C7" w:rsidRDefault="004164C7" w:rsidP="004164C7">
      <w:pPr>
        <w:shd w:val="clear" w:color="auto" w:fill="FFFFFF"/>
        <w:jc w:val="center"/>
        <w:rPr>
          <w:lang w:val="uk-UA"/>
        </w:rPr>
      </w:pPr>
      <w:r>
        <w:rPr>
          <w:b/>
          <w:bCs/>
          <w:spacing w:val="-6"/>
          <w:lang w:val="uk-UA"/>
        </w:rPr>
        <w:t>Допоміжна</w:t>
      </w:r>
    </w:p>
    <w:p w:rsidR="004164C7" w:rsidRPr="00943B1E" w:rsidRDefault="004164C7" w:rsidP="004164C7">
      <w:pPr>
        <w:shd w:val="clear" w:color="auto" w:fill="FFFFFF"/>
        <w:tabs>
          <w:tab w:val="left" w:pos="187"/>
        </w:tabs>
        <w:jc w:val="both"/>
        <w:rPr>
          <w:lang w:val="es-ES"/>
        </w:rPr>
      </w:pPr>
      <w:smartTag w:uri="urn:schemas-microsoft-com:office:smarttags" w:element="metricconverter">
        <w:smartTagPr>
          <w:attr w:name="ProductID" w:val="1. L"/>
        </w:smartTagPr>
        <w:r w:rsidRPr="00BF4BB7">
          <w:rPr>
            <w:lang w:val="es-ES"/>
          </w:rPr>
          <w:t xml:space="preserve">1. </w:t>
        </w:r>
        <w:r w:rsidRPr="00943B1E">
          <w:rPr>
            <w:lang w:val="es-ES"/>
          </w:rPr>
          <w:t>L</w:t>
        </w:r>
      </w:smartTag>
      <w:r w:rsidRPr="00BF4BB7">
        <w:rPr>
          <w:lang w:val="es-ES"/>
        </w:rPr>
        <w:t xml:space="preserve">. </w:t>
      </w:r>
      <w:r w:rsidRPr="00943B1E">
        <w:rPr>
          <w:lang w:val="es-ES"/>
        </w:rPr>
        <w:t>Busquets</w:t>
      </w:r>
      <w:r w:rsidRPr="00BF4BB7">
        <w:rPr>
          <w:lang w:val="es-ES"/>
        </w:rPr>
        <w:t xml:space="preserve"> </w:t>
      </w:r>
      <w:r w:rsidRPr="00943B1E">
        <w:rPr>
          <w:lang w:val="es-ES"/>
        </w:rPr>
        <w:t>y</w:t>
      </w:r>
      <w:r w:rsidRPr="00BF4BB7">
        <w:rPr>
          <w:lang w:val="es-ES"/>
        </w:rPr>
        <w:t xml:space="preserve"> </w:t>
      </w:r>
      <w:r w:rsidRPr="00943B1E">
        <w:rPr>
          <w:lang w:val="es-ES"/>
        </w:rPr>
        <w:t>L</w:t>
      </w:r>
      <w:r w:rsidRPr="00BF4BB7">
        <w:rPr>
          <w:lang w:val="es-ES"/>
        </w:rPr>
        <w:t xml:space="preserve">. </w:t>
      </w:r>
      <w:r w:rsidRPr="00943B1E">
        <w:rPr>
          <w:lang w:val="es-ES"/>
        </w:rPr>
        <w:t>Bonzi</w:t>
      </w:r>
      <w:r w:rsidRPr="00BF4BB7">
        <w:rPr>
          <w:lang w:val="es-ES"/>
        </w:rPr>
        <w:t xml:space="preserve">. </w:t>
      </w:r>
      <w:r w:rsidRPr="00943B1E">
        <w:rPr>
          <w:lang w:val="es-ES"/>
        </w:rPr>
        <w:t>Ejercicios gramaticales de español (nivel medio y superior)</w:t>
      </w:r>
    </w:p>
    <w:p w:rsidR="004164C7" w:rsidRDefault="004164C7" w:rsidP="004164C7">
      <w:pPr>
        <w:shd w:val="clear" w:color="auto" w:fill="FFFFFF"/>
        <w:tabs>
          <w:tab w:val="left" w:pos="187"/>
        </w:tabs>
        <w:jc w:val="both"/>
      </w:pPr>
      <w:r w:rsidRPr="00943B1E">
        <w:rPr>
          <w:lang w:val="es-ES"/>
        </w:rPr>
        <w:t xml:space="preserve">2. T. García, P. Montaner. El cronómetro. Manual de preparación del DELE. </w:t>
      </w:r>
      <w:r w:rsidRPr="00943B1E">
        <w:rPr>
          <w:lang w:val="en-US"/>
        </w:rPr>
        <w:t>Nivel intermedio.</w:t>
      </w:r>
    </w:p>
    <w:p w:rsidR="004164C7" w:rsidRPr="00441E04" w:rsidRDefault="004164C7" w:rsidP="004164C7">
      <w:pPr>
        <w:shd w:val="clear" w:color="auto" w:fill="FFFFFF"/>
        <w:tabs>
          <w:tab w:val="left" w:pos="187"/>
        </w:tabs>
        <w:jc w:val="both"/>
        <w:rPr>
          <w:lang w:val="en-US"/>
        </w:rPr>
      </w:pPr>
    </w:p>
    <w:p w:rsidR="004164C7" w:rsidRDefault="004164C7" w:rsidP="004164C7">
      <w:pPr>
        <w:jc w:val="center"/>
        <w:rPr>
          <w:b/>
          <w:bCs/>
          <w:i/>
          <w:sz w:val="26"/>
          <w:szCs w:val="26"/>
          <w:lang w:val="uk-UA"/>
        </w:rPr>
      </w:pPr>
    </w:p>
    <w:p w:rsidR="004164C7" w:rsidRPr="00215810" w:rsidRDefault="004164C7" w:rsidP="004164C7">
      <w:pPr>
        <w:jc w:val="center"/>
        <w:rPr>
          <w:b/>
          <w:bCs/>
          <w:i/>
          <w:sz w:val="26"/>
          <w:szCs w:val="26"/>
        </w:rPr>
      </w:pPr>
      <w:r w:rsidRPr="00215810">
        <w:rPr>
          <w:b/>
          <w:bCs/>
          <w:i/>
          <w:sz w:val="26"/>
          <w:szCs w:val="26"/>
        </w:rPr>
        <w:t>Інформаційні ресурси</w:t>
      </w:r>
    </w:p>
    <w:p w:rsidR="004164C7" w:rsidRPr="00C121CF" w:rsidRDefault="004164C7" w:rsidP="004164C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</w:rPr>
      </w:pPr>
    </w:p>
    <w:p w:rsidR="004164C7" w:rsidRPr="00C121CF" w:rsidRDefault="004164C7" w:rsidP="004164C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Películas españolas</w:t>
      </w:r>
    </w:p>
    <w:p w:rsidR="004164C7" w:rsidRPr="00C121CF" w:rsidRDefault="004164C7" w:rsidP="004164C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CD de los manuales.</w:t>
      </w:r>
    </w:p>
    <w:p w:rsidR="004164C7" w:rsidRPr="00C121CF" w:rsidRDefault="004164C7" w:rsidP="004164C7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  <w:r w:rsidRPr="00C121CF">
        <w:rPr>
          <w:color w:val="000000"/>
          <w:spacing w:val="-13"/>
          <w:lang w:val="en-US"/>
        </w:rPr>
        <w:t>www.cervantesvirtual.es</w:t>
      </w:r>
    </w:p>
    <w:p w:rsidR="004164C7" w:rsidRDefault="004164C7" w:rsidP="004164C7">
      <w:pPr>
        <w:jc w:val="center"/>
        <w:rPr>
          <w:b/>
          <w:bCs/>
          <w:i/>
          <w:sz w:val="32"/>
          <w:szCs w:val="32"/>
          <w:lang w:val="uk-UA"/>
        </w:rPr>
      </w:pPr>
    </w:p>
    <w:p w:rsidR="009A541D" w:rsidRDefault="009A541D"/>
    <w:sectPr w:rsidR="009A541D" w:rsidSect="00ED684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3626A14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3B17A30"/>
    <w:multiLevelType w:val="multilevel"/>
    <w:tmpl w:val="D7BA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B6493"/>
    <w:multiLevelType w:val="hybridMultilevel"/>
    <w:tmpl w:val="DB6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7"/>
    <w:rsid w:val="004164C7"/>
    <w:rsid w:val="00434FF5"/>
    <w:rsid w:val="005477F2"/>
    <w:rsid w:val="008560CF"/>
    <w:rsid w:val="00926D10"/>
    <w:rsid w:val="009A541D"/>
    <w:rsid w:val="00A24B12"/>
    <w:rsid w:val="00D87307"/>
    <w:rsid w:val="00D93312"/>
    <w:rsid w:val="00E070A0"/>
    <w:rsid w:val="00ED684D"/>
    <w:rsid w:val="00E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6B20-21D3-4732-9395-ABFD35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64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4164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6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6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64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4C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164C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164C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164C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416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4164C7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4164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164C7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4164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4164C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4164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64C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4164C7"/>
    <w:rPr>
      <w:rFonts w:ascii="Times New Roman" w:hAnsi="Times New Roman" w:cs="Times New Roman"/>
      <w:spacing w:val="-15"/>
      <w:sz w:val="28"/>
      <w:szCs w:val="28"/>
    </w:rPr>
  </w:style>
  <w:style w:type="paragraph" w:styleId="a7">
    <w:name w:val="header"/>
    <w:basedOn w:val="a"/>
    <w:link w:val="a8"/>
    <w:rsid w:val="004164C7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8">
    <w:name w:val="Верхний колонтитул Знак"/>
    <w:basedOn w:val="a0"/>
    <w:link w:val="a7"/>
    <w:rsid w:val="004164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4164C7"/>
    <w:pPr>
      <w:suppressAutoHyphens/>
      <w:jc w:val="both"/>
    </w:pPr>
    <w:rPr>
      <w:lang w:val="uk-UA" w:eastAsia="ar-SA"/>
    </w:rPr>
  </w:style>
  <w:style w:type="paragraph" w:styleId="a9">
    <w:name w:val="List Paragraph"/>
    <w:basedOn w:val="a"/>
    <w:qFormat/>
    <w:rsid w:val="004164C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semiHidden/>
    <w:rsid w:val="004164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164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oSpacing1">
    <w:name w:val="No Spacing1"/>
    <w:rsid w:val="004164C7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customStyle="1" w:styleId="11">
    <w:name w:val="Без интервала1"/>
    <w:uiPriority w:val="99"/>
    <w:rsid w:val="004164C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c">
    <w:name w:val="No Spacing"/>
    <w:uiPriority w:val="1"/>
    <w:qFormat/>
    <w:rsid w:val="004164C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d">
    <w:name w:val="footer"/>
    <w:basedOn w:val="a"/>
    <w:link w:val="ae"/>
    <w:rsid w:val="004164C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4164C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11741</Words>
  <Characters>6693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12</cp:revision>
  <dcterms:created xsi:type="dcterms:W3CDTF">2018-09-18T10:35:00Z</dcterms:created>
  <dcterms:modified xsi:type="dcterms:W3CDTF">2018-09-18T12:36:00Z</dcterms:modified>
</cp:coreProperties>
</file>