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22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CF62B3" w:rsidRDefault="00CF62B3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7B7022" w:rsidRPr="004C100B">
        <w:rPr>
          <w:rFonts w:ascii="Times New Roman" w:hAnsi="Times New Roman" w:cs="Times New Roman"/>
          <w:b/>
          <w:sz w:val="24"/>
          <w:szCs w:val="24"/>
        </w:rPr>
        <w:t>СВІТОВА ЛІТЕРАТУРА (факультатив)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CF62B3" w:rsidRPr="004C100B" w:rsidRDefault="00CF62B3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7B7022" w:rsidRDefault="007B7022" w:rsidP="007B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7B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4C10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B7022" w:rsidRDefault="007B70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75" w:type="dxa"/>
          </w:tcPr>
          <w:p w:rsidR="004C100B" w:rsidRDefault="00E74B8E" w:rsidP="007B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етапи сприймання художнього твору та шляхи його аналізу</w:t>
            </w:r>
          </w:p>
          <w:p w:rsidR="00E74B8E" w:rsidRPr="004C100B" w:rsidRDefault="00E74B8E" w:rsidP="007B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E74B8E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16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</w:t>
            </w:r>
          </w:p>
          <w:p w:rsidR="00E74B8E" w:rsidRPr="009B2DA3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(розділ 5) 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 5, с. 111-133)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B8E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тезові письмові відповіді на вісім питань з прикінцевої частини посібника «Запитання та завдання для повторення</w:t>
            </w:r>
            <w:r w:rsidR="00694516">
              <w:rPr>
                <w:rFonts w:ascii="Times New Roman" w:hAnsi="Times New Roman" w:cs="Times New Roman"/>
                <w:sz w:val="24"/>
                <w:szCs w:val="24"/>
              </w:rPr>
              <w:t>, контролю, самоконтролю), с.259-260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00B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Тестове завдання (аудиторне – після відновлення занять)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B7022" w:rsidRDefault="007B70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75" w:type="dxa"/>
          </w:tcPr>
          <w:p w:rsidR="004C100B" w:rsidRPr="004C100B" w:rsidRDefault="00E74B8E" w:rsidP="007B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літератури: методичні аспекти</w:t>
            </w:r>
          </w:p>
        </w:tc>
        <w:tc>
          <w:tcPr>
            <w:tcW w:w="3737" w:type="dxa"/>
          </w:tcPr>
          <w:p w:rsidR="00E74B8E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16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</w:t>
            </w:r>
          </w:p>
          <w:p w:rsidR="00E74B8E" w:rsidRPr="009B2DA3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(розділ</w:t>
            </w:r>
            <w:r w:rsidR="0069451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 6, с. 135-147)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письмову відповідь на питання № 5 з прикінцевої частини посібника «Запитання та завдання для повторення, контролю, самоконтролю), с.260.</w:t>
            </w:r>
          </w:p>
          <w:p w:rsidR="004C100B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Тестове завдання (аудиторне – після відновлення занять)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B7022" w:rsidRDefault="007B70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75" w:type="dxa"/>
          </w:tcPr>
          <w:p w:rsidR="004C100B" w:rsidRPr="004C100B" w:rsidRDefault="00E74B8E" w:rsidP="007B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-жанрова специфіка літератури в методичному дискурсі</w:t>
            </w:r>
          </w:p>
        </w:tc>
        <w:tc>
          <w:tcPr>
            <w:tcW w:w="3737" w:type="dxa"/>
          </w:tcPr>
          <w:p w:rsidR="00E74B8E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16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</w:t>
            </w:r>
          </w:p>
          <w:p w:rsidR="00E74B8E" w:rsidRPr="009B2DA3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(розділ</w:t>
            </w:r>
            <w:r w:rsidR="0069451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 7, с. 149-175)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Письмово виконати завдання № 8 з прикінцевої частини посібника «Запитання та завдання для повторення, контролю, самоконтролю), с.260-261.</w:t>
            </w:r>
          </w:p>
          <w:p w:rsidR="004C100B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Презентація проекту плану уроку, аналіз 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(після відновлення занять)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41" w:rsidRDefault="00A27B41" w:rsidP="00192F42">
      <w:pPr>
        <w:spacing w:after="0" w:line="240" w:lineRule="auto"/>
      </w:pPr>
      <w:r>
        <w:separator/>
      </w:r>
    </w:p>
  </w:endnote>
  <w:endnote w:type="continuationSeparator" w:id="0">
    <w:p w:rsidR="00A27B41" w:rsidRDefault="00A27B41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B3" w:rsidRPr="00CF62B3">
          <w:rPr>
            <w:noProof/>
            <w:lang w:val="ru-RU"/>
          </w:rPr>
          <w:t>2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41" w:rsidRDefault="00A27B41" w:rsidP="00192F42">
      <w:pPr>
        <w:spacing w:after="0" w:line="240" w:lineRule="auto"/>
      </w:pPr>
      <w:r>
        <w:separator/>
      </w:r>
    </w:p>
  </w:footnote>
  <w:footnote w:type="continuationSeparator" w:id="0">
    <w:p w:rsidR="00A27B41" w:rsidRDefault="00A27B41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F7A2E"/>
    <w:rsid w:val="00125B84"/>
    <w:rsid w:val="00192F42"/>
    <w:rsid w:val="00207F20"/>
    <w:rsid w:val="004C100B"/>
    <w:rsid w:val="005235D9"/>
    <w:rsid w:val="005712BF"/>
    <w:rsid w:val="006437AE"/>
    <w:rsid w:val="00687F0F"/>
    <w:rsid w:val="00694516"/>
    <w:rsid w:val="007B7022"/>
    <w:rsid w:val="009B2DA3"/>
    <w:rsid w:val="00A27B41"/>
    <w:rsid w:val="00A56127"/>
    <w:rsid w:val="00CB0464"/>
    <w:rsid w:val="00CF62B3"/>
    <w:rsid w:val="00DD65CB"/>
    <w:rsid w:val="00E44831"/>
    <w:rsid w:val="00E74B8E"/>
    <w:rsid w:val="00EC5C95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9</cp:revision>
  <dcterms:created xsi:type="dcterms:W3CDTF">2020-03-12T14:10:00Z</dcterms:created>
  <dcterms:modified xsi:type="dcterms:W3CDTF">2020-03-13T07:46:00Z</dcterms:modified>
</cp:coreProperties>
</file>