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A2" w:rsidRDefault="007A71A2" w:rsidP="007A71A2">
      <w:pPr>
        <w:ind w:firstLine="708"/>
        <w:jc w:val="both"/>
        <w:outlineLvl w:val="0"/>
        <w:rPr>
          <w:rFonts w:ascii="Arial" w:hAnsi="Arial" w:cs="Arial"/>
          <w:color w:val="000000"/>
          <w:sz w:val="18"/>
          <w:szCs w:val="23"/>
          <w:lang w:val="uk-UA"/>
        </w:rPr>
      </w:pPr>
    </w:p>
    <w:p w:rsidR="007A71A2" w:rsidRPr="00DC6711" w:rsidRDefault="007A71A2" w:rsidP="007A71A2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>Для написання курсових робіт студенти використовують підручник «Основи лінгвістичних досліджень» (</w:t>
      </w:r>
      <w:r w:rsidRPr="00DC6711">
        <w:rPr>
          <w:sz w:val="28"/>
          <w:szCs w:val="28"/>
          <w:lang w:val="uk-UA"/>
        </w:rPr>
        <w:t>Ф</w:t>
      </w:r>
      <w:r w:rsidRPr="00DC6711">
        <w:rPr>
          <w:sz w:val="28"/>
          <w:szCs w:val="28"/>
          <w:lang w:val="uk-UA"/>
        </w:rPr>
        <w:t>едоренко О. І.</w:t>
      </w:r>
      <w:r w:rsidRPr="00DC6711">
        <w:rPr>
          <w:b/>
          <w:sz w:val="28"/>
          <w:szCs w:val="28"/>
          <w:lang w:val="uk-UA"/>
        </w:rPr>
        <w:t xml:space="preserve"> </w:t>
      </w:r>
      <w:r w:rsidRPr="00DC6711">
        <w:rPr>
          <w:sz w:val="28"/>
          <w:szCs w:val="28"/>
          <w:lang w:val="uk-UA"/>
        </w:rPr>
        <w:t>Основи лінгвістичних досліджень: Підручник</w:t>
      </w:r>
      <w:r w:rsidRPr="00DC6711">
        <w:rPr>
          <w:sz w:val="28"/>
          <w:szCs w:val="28"/>
          <w:lang w:val="uk-UA"/>
        </w:rPr>
        <w:t xml:space="preserve"> / О. І. Федоренко, С. М. </w:t>
      </w:r>
      <w:proofErr w:type="spellStart"/>
      <w:r w:rsidRPr="00DC6711">
        <w:rPr>
          <w:sz w:val="28"/>
          <w:szCs w:val="28"/>
          <w:lang w:val="uk-UA"/>
        </w:rPr>
        <w:t>Сухорольська</w:t>
      </w:r>
      <w:proofErr w:type="spellEnd"/>
      <w:r w:rsidRPr="00DC6711">
        <w:rPr>
          <w:sz w:val="28"/>
          <w:szCs w:val="28"/>
          <w:lang w:val="uk-UA"/>
        </w:rPr>
        <w:t>, О. В. Руда</w:t>
      </w:r>
      <w:r w:rsidRPr="00DC6711">
        <w:rPr>
          <w:sz w:val="28"/>
          <w:szCs w:val="28"/>
          <w:lang w:val="uk-UA"/>
        </w:rPr>
        <w:t>. –</w:t>
      </w:r>
      <w:r w:rsidRPr="00DC6711">
        <w:rPr>
          <w:color w:val="000000"/>
          <w:sz w:val="28"/>
          <w:szCs w:val="28"/>
          <w:lang w:val="uk-UA" w:eastAsia="uk-UA"/>
        </w:rPr>
        <w:t xml:space="preserve"> </w:t>
      </w:r>
      <w:r w:rsidRPr="00DC6711">
        <w:rPr>
          <w:sz w:val="28"/>
          <w:szCs w:val="28"/>
          <w:lang w:val="uk-UA"/>
        </w:rPr>
        <w:t>Львів</w:t>
      </w:r>
      <w:r w:rsidRPr="00DC6711">
        <w:rPr>
          <w:sz w:val="28"/>
          <w:szCs w:val="28"/>
          <w:lang w:val="uk-UA"/>
        </w:rPr>
        <w:t xml:space="preserve"> </w:t>
      </w:r>
      <w:r w:rsidRPr="00DC6711">
        <w:rPr>
          <w:sz w:val="28"/>
          <w:szCs w:val="28"/>
          <w:lang w:val="uk-UA"/>
        </w:rPr>
        <w:t xml:space="preserve">: Видавничий центр ЛНУ ім. Івана Франка, 2008. – 255 с. – </w:t>
      </w:r>
      <w:proofErr w:type="spellStart"/>
      <w:r w:rsidRPr="00DC6711">
        <w:rPr>
          <w:sz w:val="28"/>
          <w:szCs w:val="28"/>
          <w:lang w:val="uk-UA"/>
        </w:rPr>
        <w:t>Англ</w:t>
      </w:r>
      <w:proofErr w:type="spellEnd"/>
      <w:r w:rsidRPr="00DC6711">
        <w:rPr>
          <w:sz w:val="28"/>
          <w:szCs w:val="28"/>
          <w:lang w:val="uk-UA"/>
        </w:rPr>
        <w:t xml:space="preserve">., </w:t>
      </w:r>
      <w:proofErr w:type="spellStart"/>
      <w:r w:rsidRPr="00DC6711">
        <w:rPr>
          <w:sz w:val="28"/>
          <w:szCs w:val="28"/>
          <w:lang w:val="uk-UA"/>
        </w:rPr>
        <w:t>укр</w:t>
      </w:r>
      <w:proofErr w:type="spellEnd"/>
      <w:r w:rsidRPr="00DC6711">
        <w:rPr>
          <w:sz w:val="28"/>
          <w:szCs w:val="28"/>
          <w:lang w:val="uk-UA"/>
        </w:rPr>
        <w:t>.</w:t>
      </w:r>
      <w:r w:rsidRPr="00DC6711">
        <w:rPr>
          <w:sz w:val="28"/>
          <w:szCs w:val="28"/>
          <w:lang w:val="uk-UA"/>
        </w:rPr>
        <w:t xml:space="preserve">), основна мета якого – це </w:t>
      </w:r>
      <w:r w:rsidRPr="00DC6711">
        <w:rPr>
          <w:color w:val="000000"/>
          <w:sz w:val="28"/>
          <w:szCs w:val="28"/>
          <w:lang w:val="uk-UA"/>
        </w:rPr>
        <w:t xml:space="preserve">формування у студентів системи знань про сутність, характер, структуру, закономірності і методологію наукових досліджень у галузі іноземної філології та вмінь організувати, проводити і представляти власні наукові дослідження. </w:t>
      </w:r>
    </w:p>
    <w:p w:rsidR="007A71A2" w:rsidRPr="00DC6711" w:rsidRDefault="007A71A2" w:rsidP="007A71A2">
      <w:pPr>
        <w:pStyle w:val="a3"/>
        <w:tabs>
          <w:tab w:val="clear" w:pos="4153"/>
          <w:tab w:val="clear" w:pos="8306"/>
        </w:tabs>
        <w:ind w:firstLine="708"/>
        <w:jc w:val="both"/>
        <w:rPr>
          <w:color w:val="000000"/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 xml:space="preserve">Пропонований підручник знайомить студентів із загальною схемою наукового дослідження, організацією та плануванням наукового дослідження; правилами написання та захисту наукової роботи; специфікою проведення лінгвістичного дослідження; </w:t>
      </w:r>
      <w:r w:rsidRPr="00DC6711">
        <w:rPr>
          <w:color w:val="000000"/>
          <w:sz w:val="28"/>
          <w:szCs w:val="28"/>
          <w:lang w:val="uk-UA"/>
        </w:rPr>
        <w:t xml:space="preserve">методологічними основами мовознавства; метамовою лінгвістичних досліджень. </w:t>
      </w:r>
    </w:p>
    <w:p w:rsidR="007A71A2" w:rsidRPr="00DC6711" w:rsidRDefault="007A71A2" w:rsidP="007A71A2">
      <w:pPr>
        <w:ind w:firstLine="708"/>
        <w:jc w:val="both"/>
        <w:rPr>
          <w:sz w:val="28"/>
          <w:szCs w:val="28"/>
          <w:lang w:val="uk-UA"/>
        </w:rPr>
      </w:pPr>
      <w:r w:rsidRPr="00DC6711">
        <w:rPr>
          <w:color w:val="000000"/>
          <w:sz w:val="28"/>
          <w:szCs w:val="28"/>
          <w:lang w:val="uk-UA"/>
        </w:rPr>
        <w:t xml:space="preserve">Підручник має на меті підготувати студентів до наукового вивчення іноземної мови та написання наукової роботи, </w:t>
      </w:r>
      <w:r w:rsidRPr="00DC6711">
        <w:rPr>
          <w:sz w:val="28"/>
          <w:szCs w:val="28"/>
          <w:lang w:val="uk-UA"/>
        </w:rPr>
        <w:t xml:space="preserve">сформувати вміння і навички науково-дослідницької діяльності. </w:t>
      </w:r>
    </w:p>
    <w:p w:rsidR="007A71A2" w:rsidRPr="00DC6711" w:rsidRDefault="007A71A2" w:rsidP="007A71A2">
      <w:pPr>
        <w:ind w:firstLine="708"/>
        <w:jc w:val="both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 xml:space="preserve">Студенти </w:t>
      </w:r>
      <w:proofErr w:type="spellStart"/>
      <w:r w:rsidRPr="00DC6711">
        <w:rPr>
          <w:sz w:val="28"/>
          <w:szCs w:val="28"/>
          <w:lang w:val="uk-UA"/>
        </w:rPr>
        <w:t>вчаться</w:t>
      </w:r>
      <w:proofErr w:type="spellEnd"/>
      <w:r w:rsidRPr="00DC6711">
        <w:rPr>
          <w:sz w:val="28"/>
          <w:szCs w:val="28"/>
          <w:lang w:val="uk-UA"/>
        </w:rPr>
        <w:t xml:space="preserve"> обирати тему дослідження, якомога повніше з’ясовувати мету дослідження; складати план дослідження; самостійно шукати та опрацьовувати теоретичну літературу, користуватися довідковими джерелами; збирати </w:t>
      </w:r>
      <w:proofErr w:type="spellStart"/>
      <w:r w:rsidRPr="00DC6711">
        <w:rPr>
          <w:sz w:val="28"/>
          <w:szCs w:val="28"/>
          <w:lang w:val="uk-UA"/>
        </w:rPr>
        <w:t>мовний</w:t>
      </w:r>
      <w:proofErr w:type="spellEnd"/>
      <w:r w:rsidRPr="00DC6711">
        <w:rPr>
          <w:sz w:val="28"/>
          <w:szCs w:val="28"/>
          <w:lang w:val="uk-UA"/>
        </w:rPr>
        <w:t xml:space="preserve"> матеріал та проводити власне лінгвістичне дослідження; готувати доповіді, реферати, науково-дослідницькі роботи на мовознавчу тему, оформляти роботи відповідно до вимог; здійснювати стилістичне редагування та коректування наукового тексту; виступати з доповідями на мовознавчу тему. </w:t>
      </w:r>
    </w:p>
    <w:p w:rsidR="007A71A2" w:rsidRPr="00DC6711" w:rsidRDefault="007A71A2" w:rsidP="007A71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 xml:space="preserve">У кінці кожного розділу подано контрольні завдання у формі тестів з декількома варіантами відповідей, які сприяють засвоєнню матеріалу підручника. </w:t>
      </w:r>
      <w:r w:rsidRPr="00DC6711">
        <w:rPr>
          <w:color w:val="000000"/>
          <w:sz w:val="28"/>
          <w:szCs w:val="28"/>
          <w:lang w:val="uk-UA"/>
        </w:rPr>
        <w:t>У кінці підручника подано контрольні питання та серію практичних завдань</w:t>
      </w:r>
      <w:r w:rsidRPr="00DC6711">
        <w:rPr>
          <w:sz w:val="28"/>
          <w:szCs w:val="28"/>
          <w:lang w:val="uk-UA"/>
        </w:rPr>
        <w:t>, які орієнтують студентів на самостійну творчу дослідни</w:t>
      </w:r>
      <w:r w:rsidRPr="00DC6711">
        <w:rPr>
          <w:sz w:val="28"/>
          <w:szCs w:val="28"/>
          <w:lang w:val="uk-UA"/>
        </w:rPr>
        <w:t>цьку роботу.</w:t>
      </w:r>
    </w:p>
    <w:p w:rsidR="007A71A2" w:rsidRPr="00DC6711" w:rsidRDefault="007A71A2" w:rsidP="007A71A2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>Підготовка спеціалістів у вищій школі передбачає єдність навчальної і наукової роботи студентів та посилення індивідуальної роботи з ними. Науково-дослідна діяльність студентів має бути невід</w:t>
      </w:r>
      <w:r w:rsidRPr="00DC6711">
        <w:rPr>
          <w:sz w:val="28"/>
          <w:szCs w:val="28"/>
        </w:rPr>
        <w:t>’</w:t>
      </w:r>
      <w:r w:rsidRPr="00DC6711">
        <w:rPr>
          <w:sz w:val="28"/>
          <w:szCs w:val="28"/>
          <w:lang w:val="uk-UA"/>
        </w:rPr>
        <w:t>ємною складовою навчального процесу.</w:t>
      </w:r>
      <w:r w:rsidRPr="00DC6711">
        <w:rPr>
          <w:sz w:val="28"/>
          <w:szCs w:val="28"/>
          <w:lang w:val="uk-UA"/>
        </w:rPr>
        <w:t xml:space="preserve"> </w:t>
      </w:r>
      <w:r w:rsidRPr="00DC6711">
        <w:rPr>
          <w:sz w:val="28"/>
          <w:szCs w:val="28"/>
          <w:lang w:val="uk-UA"/>
        </w:rPr>
        <w:t>Інтенсифікувати наукову роботу студентів можна лише за умови ознайомлення їх із найважливішими процедурами сучасного лінгвістичного аналізу.</w:t>
      </w:r>
    </w:p>
    <w:p w:rsidR="007A71A2" w:rsidRPr="00DC6711" w:rsidRDefault="007A71A2" w:rsidP="007A71A2">
      <w:pPr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ab/>
        <w:t xml:space="preserve">За традицією студентів мовознавчих спеціальностей знайомлять із методикою наукового дослідження у межах декількох профілюючих теоретичних дисциплін: структурними методами студенти оволодівають у курсах теоретичної фонетики і граматики, методи семантичного аналізу побіжно засвоюють у курсі лексикології, порівняльний і </w:t>
      </w:r>
      <w:proofErr w:type="spellStart"/>
      <w:r w:rsidRPr="00DC6711">
        <w:rPr>
          <w:sz w:val="28"/>
          <w:szCs w:val="28"/>
          <w:lang w:val="uk-UA"/>
        </w:rPr>
        <w:t>контрастивний</w:t>
      </w:r>
      <w:proofErr w:type="spellEnd"/>
      <w:r w:rsidRPr="00DC6711">
        <w:rPr>
          <w:sz w:val="28"/>
          <w:szCs w:val="28"/>
          <w:lang w:val="uk-UA"/>
        </w:rPr>
        <w:t xml:space="preserve"> аналіз посідає значне місце у курсах історії мови, </w:t>
      </w:r>
      <w:proofErr w:type="spellStart"/>
      <w:r w:rsidRPr="00DC6711">
        <w:rPr>
          <w:sz w:val="28"/>
          <w:szCs w:val="28"/>
          <w:lang w:val="uk-UA"/>
        </w:rPr>
        <w:t>контрастивної</w:t>
      </w:r>
      <w:proofErr w:type="spellEnd"/>
      <w:r w:rsidRPr="00DC6711">
        <w:rPr>
          <w:sz w:val="28"/>
          <w:szCs w:val="28"/>
          <w:lang w:val="uk-UA"/>
        </w:rPr>
        <w:t xml:space="preserve"> лінгвістики та </w:t>
      </w:r>
      <w:proofErr w:type="spellStart"/>
      <w:r w:rsidRPr="00DC6711">
        <w:rPr>
          <w:sz w:val="28"/>
          <w:szCs w:val="28"/>
          <w:lang w:val="uk-UA"/>
        </w:rPr>
        <w:t>перекладознавства</w:t>
      </w:r>
      <w:proofErr w:type="spellEnd"/>
      <w:r w:rsidRPr="00DC6711">
        <w:rPr>
          <w:sz w:val="28"/>
          <w:szCs w:val="28"/>
          <w:lang w:val="uk-UA"/>
        </w:rPr>
        <w:t>.</w:t>
      </w:r>
      <w:r w:rsidRPr="00DC6711">
        <w:rPr>
          <w:sz w:val="28"/>
          <w:szCs w:val="28"/>
          <w:lang w:val="uk-UA"/>
        </w:rPr>
        <w:t xml:space="preserve"> </w:t>
      </w:r>
    </w:p>
    <w:p w:rsidR="007A71A2" w:rsidRPr="00DC6711" w:rsidRDefault="007A71A2" w:rsidP="007A71A2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 xml:space="preserve">Така практика фрагментарного аналізу </w:t>
      </w:r>
      <w:proofErr w:type="spellStart"/>
      <w:r w:rsidRPr="00DC6711">
        <w:rPr>
          <w:sz w:val="28"/>
          <w:szCs w:val="28"/>
          <w:lang w:val="uk-UA"/>
        </w:rPr>
        <w:t>мовних</w:t>
      </w:r>
      <w:proofErr w:type="spellEnd"/>
      <w:r w:rsidRPr="00DC6711">
        <w:rPr>
          <w:sz w:val="28"/>
          <w:szCs w:val="28"/>
          <w:lang w:val="uk-UA"/>
        </w:rPr>
        <w:t xml:space="preserve"> явищ, безперечно, сприяє поглибленому вивченню певних аспектів </w:t>
      </w:r>
      <w:proofErr w:type="spellStart"/>
      <w:r w:rsidRPr="00DC6711">
        <w:rPr>
          <w:sz w:val="28"/>
          <w:szCs w:val="28"/>
          <w:lang w:val="uk-UA"/>
        </w:rPr>
        <w:t>мовної</w:t>
      </w:r>
      <w:proofErr w:type="spellEnd"/>
      <w:r w:rsidRPr="00DC6711">
        <w:rPr>
          <w:sz w:val="28"/>
          <w:szCs w:val="28"/>
          <w:lang w:val="uk-UA"/>
        </w:rPr>
        <w:t xml:space="preserve"> системи, проте не забезпечує належного уявлення про її цілісність, про різноманіття концептів і алгоритмів дослідження та відповідного їм інструментарію.</w:t>
      </w:r>
    </w:p>
    <w:p w:rsidR="007A71A2" w:rsidRPr="00DC6711" w:rsidRDefault="007A71A2" w:rsidP="00DC6711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DC6711">
        <w:rPr>
          <w:sz w:val="28"/>
          <w:szCs w:val="28"/>
          <w:lang w:val="uk-UA"/>
        </w:rPr>
        <w:t>Заповнити цю прогалину має</w:t>
      </w:r>
      <w:r w:rsidRPr="00DC6711">
        <w:rPr>
          <w:sz w:val="28"/>
          <w:szCs w:val="28"/>
          <w:lang w:val="uk-UA"/>
        </w:rPr>
        <w:t xml:space="preserve"> на меті </w:t>
      </w:r>
      <w:r w:rsidRPr="00DC6711">
        <w:rPr>
          <w:sz w:val="28"/>
          <w:szCs w:val="28"/>
          <w:lang w:val="uk-UA"/>
        </w:rPr>
        <w:t>навчальний посібник</w:t>
      </w:r>
      <w:r w:rsidRPr="00DC6711">
        <w:rPr>
          <w:sz w:val="28"/>
          <w:szCs w:val="28"/>
          <w:lang w:val="uk-UA"/>
        </w:rPr>
        <w:t xml:space="preserve"> «Методи лінгвістичних досліджень» (</w:t>
      </w:r>
      <w:proofErr w:type="spellStart"/>
      <w:r w:rsidRPr="00DC6711">
        <w:rPr>
          <w:bCs/>
          <w:iCs/>
          <w:sz w:val="28"/>
          <w:szCs w:val="28"/>
          <w:lang w:val="uk-UA"/>
        </w:rPr>
        <w:t>Су</w:t>
      </w:r>
      <w:r w:rsidRPr="00DC6711">
        <w:rPr>
          <w:bCs/>
          <w:iCs/>
          <w:sz w:val="28"/>
          <w:szCs w:val="28"/>
          <w:lang w:val="uk-UA"/>
        </w:rPr>
        <w:t>хорольська</w:t>
      </w:r>
      <w:proofErr w:type="spellEnd"/>
      <w:r w:rsidRPr="00DC6711">
        <w:rPr>
          <w:bCs/>
          <w:iCs/>
          <w:sz w:val="28"/>
          <w:szCs w:val="28"/>
          <w:lang w:val="uk-UA"/>
        </w:rPr>
        <w:t xml:space="preserve"> С. М.</w:t>
      </w:r>
      <w:r w:rsidRPr="00DC6711">
        <w:rPr>
          <w:b/>
          <w:bCs/>
          <w:iCs/>
          <w:sz w:val="28"/>
          <w:szCs w:val="28"/>
          <w:lang w:val="uk-UA"/>
        </w:rPr>
        <w:t xml:space="preserve"> </w:t>
      </w:r>
      <w:r w:rsidRPr="00DC6711">
        <w:rPr>
          <w:sz w:val="28"/>
          <w:szCs w:val="28"/>
          <w:lang w:val="uk-UA"/>
        </w:rPr>
        <w:t xml:space="preserve">Методи лінгвістичних </w:t>
      </w:r>
      <w:r w:rsidRPr="00DC6711">
        <w:rPr>
          <w:sz w:val="28"/>
          <w:szCs w:val="28"/>
          <w:lang w:val="uk-UA"/>
        </w:rPr>
        <w:lastRenderedPageBreak/>
        <w:t xml:space="preserve">досліджень: </w:t>
      </w:r>
      <w:proofErr w:type="spellStart"/>
      <w:r w:rsidRPr="00DC6711">
        <w:rPr>
          <w:sz w:val="28"/>
          <w:szCs w:val="28"/>
          <w:lang w:val="uk-UA"/>
        </w:rPr>
        <w:t>Навч</w:t>
      </w:r>
      <w:proofErr w:type="spellEnd"/>
      <w:r w:rsidRPr="00DC6711">
        <w:rPr>
          <w:sz w:val="28"/>
          <w:szCs w:val="28"/>
          <w:lang w:val="uk-UA"/>
        </w:rPr>
        <w:t xml:space="preserve">. </w:t>
      </w:r>
      <w:r w:rsidR="00DC6711" w:rsidRPr="00DC6711">
        <w:rPr>
          <w:sz w:val="28"/>
          <w:szCs w:val="28"/>
          <w:lang w:val="uk-UA"/>
        </w:rPr>
        <w:t>п</w:t>
      </w:r>
      <w:r w:rsidRPr="00DC6711">
        <w:rPr>
          <w:sz w:val="28"/>
          <w:szCs w:val="28"/>
          <w:lang w:val="uk-UA"/>
        </w:rPr>
        <w:t>осібник</w:t>
      </w:r>
      <w:r w:rsidR="00DC6711" w:rsidRPr="00DC6711">
        <w:rPr>
          <w:sz w:val="28"/>
          <w:szCs w:val="28"/>
          <w:lang w:val="uk-UA"/>
        </w:rPr>
        <w:t xml:space="preserve"> / С. М. </w:t>
      </w:r>
      <w:proofErr w:type="spellStart"/>
      <w:r w:rsidR="00DC6711" w:rsidRPr="00DC6711">
        <w:rPr>
          <w:sz w:val="28"/>
          <w:szCs w:val="28"/>
          <w:lang w:val="uk-UA"/>
        </w:rPr>
        <w:t>Сухорольська</w:t>
      </w:r>
      <w:proofErr w:type="spellEnd"/>
      <w:r w:rsidR="00DC6711" w:rsidRPr="00DC6711">
        <w:rPr>
          <w:sz w:val="28"/>
          <w:szCs w:val="28"/>
          <w:lang w:val="uk-UA"/>
        </w:rPr>
        <w:t>, О. І. Федоренко</w:t>
      </w:r>
      <w:r w:rsidRPr="00DC6711">
        <w:rPr>
          <w:sz w:val="28"/>
          <w:szCs w:val="28"/>
          <w:lang w:val="uk-UA"/>
        </w:rPr>
        <w:t xml:space="preserve">. – 2-ге вид., перероб. і </w:t>
      </w:r>
      <w:proofErr w:type="spellStart"/>
      <w:r w:rsidRPr="00DC6711">
        <w:rPr>
          <w:sz w:val="28"/>
          <w:szCs w:val="28"/>
          <w:lang w:val="uk-UA"/>
        </w:rPr>
        <w:t>доп</w:t>
      </w:r>
      <w:proofErr w:type="spellEnd"/>
      <w:r w:rsidRPr="00DC6711">
        <w:rPr>
          <w:sz w:val="28"/>
          <w:szCs w:val="28"/>
          <w:lang w:val="uk-UA"/>
        </w:rPr>
        <w:t>. – Львів: Видавничий центр ЛНУ ім. Івана Франка, 200</w:t>
      </w:r>
      <w:r w:rsidRPr="00DC6711">
        <w:rPr>
          <w:sz w:val="28"/>
          <w:szCs w:val="28"/>
        </w:rPr>
        <w:t>9</w:t>
      </w:r>
      <w:r w:rsidRPr="00DC6711">
        <w:rPr>
          <w:sz w:val="28"/>
          <w:szCs w:val="28"/>
          <w:lang w:val="uk-UA"/>
        </w:rPr>
        <w:t>. – 3</w:t>
      </w:r>
      <w:r w:rsidRPr="00DC6711">
        <w:rPr>
          <w:sz w:val="28"/>
          <w:szCs w:val="28"/>
        </w:rPr>
        <w:t>44</w:t>
      </w:r>
      <w:r w:rsidRPr="00DC6711">
        <w:rPr>
          <w:sz w:val="28"/>
          <w:szCs w:val="28"/>
          <w:lang w:val="uk-UA"/>
        </w:rPr>
        <w:t xml:space="preserve"> с. – </w:t>
      </w:r>
      <w:proofErr w:type="spellStart"/>
      <w:r w:rsidRPr="00DC6711">
        <w:rPr>
          <w:sz w:val="28"/>
          <w:szCs w:val="28"/>
          <w:lang w:val="uk-UA"/>
        </w:rPr>
        <w:t>Англ</w:t>
      </w:r>
      <w:proofErr w:type="spellEnd"/>
      <w:r w:rsidRPr="00DC6711">
        <w:rPr>
          <w:sz w:val="28"/>
          <w:szCs w:val="28"/>
          <w:lang w:val="uk-UA"/>
        </w:rPr>
        <w:t xml:space="preserve"> та </w:t>
      </w:r>
      <w:proofErr w:type="spellStart"/>
      <w:r w:rsidRPr="00DC6711">
        <w:rPr>
          <w:sz w:val="28"/>
          <w:szCs w:val="28"/>
          <w:lang w:val="uk-UA"/>
        </w:rPr>
        <w:t>укр</w:t>
      </w:r>
      <w:proofErr w:type="spellEnd"/>
      <w:r w:rsidRPr="00DC6711">
        <w:rPr>
          <w:sz w:val="28"/>
          <w:szCs w:val="28"/>
          <w:lang w:val="uk-UA"/>
        </w:rPr>
        <w:t>. мови.</w:t>
      </w:r>
      <w:r w:rsidR="00DC6711" w:rsidRPr="00DC6711">
        <w:rPr>
          <w:sz w:val="28"/>
          <w:szCs w:val="28"/>
        </w:rPr>
        <w:t>)</w:t>
      </w:r>
      <w:r w:rsidRPr="00DC6711">
        <w:rPr>
          <w:sz w:val="28"/>
          <w:szCs w:val="28"/>
          <w:lang w:val="uk-UA"/>
        </w:rPr>
        <w:t>, у якому хронологічно подано огляд найпоширеніших методів, від найстарішого порівняльного аналізу до корпусних досліджень.</w:t>
      </w:r>
    </w:p>
    <w:p w:rsidR="007A71A2" w:rsidRPr="00DC6711" w:rsidRDefault="007A71A2" w:rsidP="007A71A2">
      <w:pPr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ab/>
        <w:t xml:space="preserve">Від аналогічних праць він відрізняється своїм комплексним, синтезуючим характером. Це перший в Україні підручник, у якому з позицій сучасної науки про мову систематизовано розглянуто її методологію. Враховано найновіші гіпотези, сформульовані у межах когнітивної лінгвістики, </w:t>
      </w:r>
      <w:proofErr w:type="spellStart"/>
      <w:r w:rsidRPr="00DC6711">
        <w:rPr>
          <w:sz w:val="28"/>
          <w:szCs w:val="28"/>
          <w:lang w:val="uk-UA"/>
        </w:rPr>
        <w:t>прагмалінгвістики</w:t>
      </w:r>
      <w:proofErr w:type="spellEnd"/>
      <w:r w:rsidRPr="00DC6711">
        <w:rPr>
          <w:sz w:val="28"/>
          <w:szCs w:val="28"/>
          <w:lang w:val="uk-UA"/>
        </w:rPr>
        <w:t>, комунікативної та комп’ютерної лінгвістики тощо.</w:t>
      </w:r>
    </w:p>
    <w:p w:rsidR="007A71A2" w:rsidRPr="00DC6711" w:rsidRDefault="007A71A2" w:rsidP="007A71A2">
      <w:pPr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ab/>
        <w:t>У роботі над посібником автори намагалися послідовно дотримуватися принципів наступності та спадкоємності у науці, тому кожен розділ завершується розглядом переваг та обмежень відповідного методу.</w:t>
      </w:r>
    </w:p>
    <w:p w:rsidR="007A71A2" w:rsidRPr="00DC6711" w:rsidRDefault="007A71A2" w:rsidP="007A71A2">
      <w:pPr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ab/>
        <w:t xml:space="preserve">У посібнику зосереджено різноплановий </w:t>
      </w:r>
      <w:proofErr w:type="spellStart"/>
      <w:r w:rsidRPr="00DC6711">
        <w:rPr>
          <w:sz w:val="28"/>
          <w:szCs w:val="28"/>
          <w:lang w:val="uk-UA"/>
        </w:rPr>
        <w:t>мовний</w:t>
      </w:r>
      <w:proofErr w:type="spellEnd"/>
      <w:r w:rsidRPr="00DC6711">
        <w:rPr>
          <w:sz w:val="28"/>
          <w:szCs w:val="28"/>
          <w:lang w:val="uk-UA"/>
        </w:rPr>
        <w:t xml:space="preserve"> матеріал, і укладений він таким чином, аби допомогти студентам самостійно та шляхом опису, аналізу й зіставлення конкретних </w:t>
      </w:r>
      <w:proofErr w:type="spellStart"/>
      <w:r w:rsidRPr="00DC6711">
        <w:rPr>
          <w:sz w:val="28"/>
          <w:szCs w:val="28"/>
          <w:lang w:val="uk-UA"/>
        </w:rPr>
        <w:t>мовних</w:t>
      </w:r>
      <w:proofErr w:type="spellEnd"/>
      <w:r w:rsidRPr="00DC6711">
        <w:rPr>
          <w:sz w:val="28"/>
          <w:szCs w:val="28"/>
          <w:lang w:val="uk-UA"/>
        </w:rPr>
        <w:t xml:space="preserve"> фактів розібратися в основах науки про мову і виробити необхідні навички лінгвістичного аналізу. До кожного розділу запропоновано серію практичних завдань на спостереження, опис, аналіз, характеристику, узагальнення </w:t>
      </w:r>
      <w:proofErr w:type="spellStart"/>
      <w:r w:rsidRPr="00DC6711">
        <w:rPr>
          <w:sz w:val="28"/>
          <w:szCs w:val="28"/>
          <w:lang w:val="uk-UA"/>
        </w:rPr>
        <w:t>мовних</w:t>
      </w:r>
      <w:proofErr w:type="spellEnd"/>
      <w:r w:rsidRPr="00DC6711">
        <w:rPr>
          <w:sz w:val="28"/>
          <w:szCs w:val="28"/>
          <w:lang w:val="uk-UA"/>
        </w:rPr>
        <w:t xml:space="preserve"> явищ. Деякі вправи укладено з використанням дисертаційних досліджень аспірантів кафедри англійської філології Львівського національного університету імені Івана Франка. До найважчих завдань подано відповіді в окремому розділі, що дає змогу студентам контролювати свою самостійну роботу.</w:t>
      </w:r>
    </w:p>
    <w:p w:rsidR="007A71A2" w:rsidRPr="00DC6711" w:rsidRDefault="007A71A2" w:rsidP="007A71A2">
      <w:pPr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ab/>
        <w:t>Посібник укладений на базі найсучаснішої автентичної вітчизняної і англомовної літератури, оскільки спрощений підхід до творчої науково-дослідної роботи студентів значно знижує науковий потенціал дослідника.</w:t>
      </w:r>
    </w:p>
    <w:p w:rsidR="007A71A2" w:rsidRPr="00DC6711" w:rsidRDefault="007A71A2" w:rsidP="007A71A2">
      <w:pPr>
        <w:jc w:val="both"/>
        <w:outlineLvl w:val="0"/>
        <w:rPr>
          <w:sz w:val="28"/>
          <w:szCs w:val="28"/>
          <w:lang w:val="uk-UA"/>
        </w:rPr>
      </w:pPr>
      <w:r w:rsidRPr="00DC6711">
        <w:rPr>
          <w:sz w:val="28"/>
          <w:szCs w:val="28"/>
          <w:lang w:val="uk-UA"/>
        </w:rPr>
        <w:tab/>
      </w:r>
      <w:bookmarkStart w:id="0" w:name="_GoBack"/>
      <w:bookmarkEnd w:id="0"/>
    </w:p>
    <w:p w:rsidR="00E8274C" w:rsidRPr="00DC6711" w:rsidRDefault="00E8274C">
      <w:pPr>
        <w:rPr>
          <w:sz w:val="28"/>
          <w:szCs w:val="28"/>
          <w:lang w:val="uk-UA"/>
        </w:rPr>
      </w:pPr>
    </w:p>
    <w:p w:rsidR="007A71A2" w:rsidRPr="00DC6711" w:rsidRDefault="007A71A2">
      <w:pPr>
        <w:rPr>
          <w:sz w:val="28"/>
          <w:szCs w:val="28"/>
          <w:lang w:val="uk-UA"/>
        </w:rPr>
      </w:pPr>
    </w:p>
    <w:sectPr w:rsidR="007A71A2" w:rsidRPr="00DC6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C"/>
    <w:rsid w:val="007A71A2"/>
    <w:rsid w:val="00DC6711"/>
    <w:rsid w:val="00E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2483"/>
  <w15:chartTrackingRefBased/>
  <w15:docId w15:val="{73A040F9-B61F-458F-A9DB-2BBFF10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A71A2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7A71A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2020-04-17T16:14:00Z</dcterms:created>
  <dcterms:modified xsi:type="dcterms:W3CDTF">2020-04-17T16:27:00Z</dcterms:modified>
</cp:coreProperties>
</file>