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7DA3" w14:textId="77777777" w:rsidR="00416459" w:rsidRPr="00004DE7" w:rsidRDefault="00416459" w:rsidP="00416459">
      <w:pPr>
        <w:jc w:val="center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МІНІСТЕРСТВО ОСВІТИ І НАУКИ УКРАЇНИ</w:t>
      </w:r>
    </w:p>
    <w:p w14:paraId="0D109C6D" w14:textId="77777777" w:rsidR="00416459" w:rsidRPr="00004DE7" w:rsidRDefault="00416459" w:rsidP="00416459">
      <w:pPr>
        <w:jc w:val="center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14DBCA4" w14:textId="77777777" w:rsidR="00416459" w:rsidRPr="00004DE7" w:rsidRDefault="00416459" w:rsidP="00416459">
      <w:pPr>
        <w:jc w:val="center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Факультет іноземних мов</w:t>
      </w:r>
    </w:p>
    <w:p w14:paraId="2E4ABE84" w14:textId="77777777" w:rsidR="00416459" w:rsidRPr="00004DE7" w:rsidRDefault="00416459" w:rsidP="00416459">
      <w:pPr>
        <w:jc w:val="center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Кафедра французької філології</w:t>
      </w:r>
    </w:p>
    <w:p w14:paraId="45786D16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</w:p>
    <w:p w14:paraId="1D5AD9DF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</w:p>
    <w:p w14:paraId="5AF19C28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</w:p>
    <w:p w14:paraId="698C9A8D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</w:p>
    <w:p w14:paraId="047B86C1" w14:textId="020088CC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Затверджено</w:t>
      </w:r>
    </w:p>
    <w:p w14:paraId="11ED4174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На засіданні кафедри французької філології</w:t>
      </w:r>
    </w:p>
    <w:p w14:paraId="55F4C07A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факультету іноземних мов</w:t>
      </w:r>
    </w:p>
    <w:p w14:paraId="2988F126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Львівського національного університету</w:t>
      </w:r>
    </w:p>
    <w:p w14:paraId="0597F6B5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імені Івана Франка</w:t>
      </w:r>
    </w:p>
    <w:p w14:paraId="5BB9A841" w14:textId="39CD17C9" w:rsidR="004F3CC6" w:rsidRPr="00004DE7" w:rsidRDefault="004F3CC6" w:rsidP="004F3CC6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ru-RU"/>
        </w:rPr>
        <w:t xml:space="preserve">(протокол № 1 від </w:t>
      </w:r>
      <w:r w:rsidR="007E69D8">
        <w:rPr>
          <w:rFonts w:eastAsiaTheme="majorEastAsia"/>
          <w:color w:val="auto"/>
          <w:sz w:val="28"/>
          <w:szCs w:val="28"/>
          <w:lang w:val="ru-RU"/>
        </w:rPr>
        <w:t>30</w:t>
      </w:r>
      <w:r w:rsidRPr="00004DE7">
        <w:rPr>
          <w:rFonts w:eastAsiaTheme="majorEastAsia"/>
          <w:color w:val="auto"/>
          <w:sz w:val="28"/>
          <w:szCs w:val="28"/>
          <w:lang w:val="ru-RU"/>
        </w:rPr>
        <w:t>.0</w:t>
      </w:r>
      <w:r w:rsidR="007E69D8">
        <w:rPr>
          <w:rFonts w:eastAsiaTheme="majorEastAsia"/>
          <w:color w:val="auto"/>
          <w:sz w:val="28"/>
          <w:szCs w:val="28"/>
          <w:lang w:val="ru-RU"/>
        </w:rPr>
        <w:t>8</w:t>
      </w:r>
      <w:r w:rsidRPr="00004DE7">
        <w:rPr>
          <w:rFonts w:eastAsiaTheme="majorEastAsia"/>
          <w:color w:val="auto"/>
          <w:sz w:val="28"/>
          <w:szCs w:val="28"/>
          <w:lang w:val="ru-RU"/>
        </w:rPr>
        <w:t>.202</w:t>
      </w:r>
      <w:r w:rsidR="007E69D8">
        <w:rPr>
          <w:rFonts w:eastAsiaTheme="majorEastAsia"/>
          <w:color w:val="auto"/>
          <w:sz w:val="28"/>
          <w:szCs w:val="28"/>
          <w:lang w:val="ru-RU"/>
        </w:rPr>
        <w:t>1</w:t>
      </w:r>
      <w:r w:rsidRPr="00004DE7">
        <w:rPr>
          <w:rFonts w:eastAsiaTheme="majorEastAsia"/>
          <w:color w:val="auto"/>
          <w:sz w:val="28"/>
          <w:szCs w:val="28"/>
          <w:lang w:val="ru-RU"/>
        </w:rPr>
        <w:t xml:space="preserve"> р.)</w:t>
      </w:r>
    </w:p>
    <w:p w14:paraId="7DF356F3" w14:textId="77777777" w:rsidR="00416459" w:rsidRPr="00004DE7" w:rsidRDefault="00416459" w:rsidP="00416459">
      <w:pPr>
        <w:jc w:val="right"/>
        <w:rPr>
          <w:rFonts w:eastAsiaTheme="majorEastAsia"/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В.о. завідувача кафедри</w:t>
      </w:r>
    </w:p>
    <w:p w14:paraId="56278DEC" w14:textId="751B20E6" w:rsidR="008C727E" w:rsidRPr="00004DE7" w:rsidRDefault="00416459" w:rsidP="00416459">
      <w:pPr>
        <w:jc w:val="right"/>
        <w:rPr>
          <w:color w:val="auto"/>
          <w:sz w:val="28"/>
          <w:szCs w:val="28"/>
          <w:lang w:val="uk-UA"/>
        </w:rPr>
      </w:pPr>
      <w:r w:rsidRPr="00004DE7">
        <w:rPr>
          <w:rFonts w:eastAsiaTheme="majorEastAsia"/>
          <w:color w:val="auto"/>
          <w:sz w:val="28"/>
          <w:szCs w:val="28"/>
          <w:lang w:val="uk-UA"/>
        </w:rPr>
        <w:t>___________________ Піскозуб З.</w:t>
      </w:r>
      <w:r w:rsidR="007E69D8">
        <w:rPr>
          <w:rFonts w:eastAsiaTheme="majorEastAsia"/>
          <w:color w:val="auto"/>
          <w:sz w:val="28"/>
          <w:szCs w:val="28"/>
          <w:lang w:val="uk-UA"/>
        </w:rPr>
        <w:t>Ф</w:t>
      </w:r>
      <w:r w:rsidRPr="00004DE7">
        <w:rPr>
          <w:rFonts w:eastAsiaTheme="majorEastAsia"/>
          <w:color w:val="auto"/>
          <w:sz w:val="28"/>
          <w:szCs w:val="28"/>
          <w:lang w:val="uk-UA"/>
        </w:rPr>
        <w:t>.</w:t>
      </w:r>
    </w:p>
    <w:p w14:paraId="467C8541" w14:textId="52120604" w:rsidR="008C727E" w:rsidRPr="00514B33" w:rsidRDefault="008C727E" w:rsidP="008C727E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87D9C6D" w14:textId="25E6B453" w:rsidR="00416459" w:rsidRPr="00514B33" w:rsidRDefault="00416459" w:rsidP="008C727E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EA0ACDF" w14:textId="77777777" w:rsidR="00416459" w:rsidRPr="00514B33" w:rsidRDefault="00416459" w:rsidP="008C727E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96EE266" w14:textId="4F3BFDC3" w:rsidR="008C727E" w:rsidRPr="00514B33" w:rsidRDefault="008C727E" w:rsidP="008C727E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514B33">
        <w:rPr>
          <w:b/>
          <w:color w:val="auto"/>
          <w:sz w:val="32"/>
          <w:szCs w:val="32"/>
          <w:lang w:val="uk-UA"/>
        </w:rPr>
        <w:t>Силабус навчальної дисципліни</w:t>
      </w:r>
    </w:p>
    <w:p w14:paraId="3210E562" w14:textId="0AE3A0B8" w:rsidR="008C727E" w:rsidRPr="004F3CC6" w:rsidRDefault="008C727E" w:rsidP="008C727E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514B33">
        <w:rPr>
          <w:b/>
          <w:color w:val="auto"/>
          <w:sz w:val="32"/>
          <w:szCs w:val="32"/>
          <w:lang w:val="uk-UA"/>
        </w:rPr>
        <w:t xml:space="preserve"> «</w:t>
      </w:r>
      <w:r w:rsidR="00A04A1F" w:rsidRPr="00514B33">
        <w:rPr>
          <w:b/>
          <w:bCs/>
          <w:color w:val="auto"/>
          <w:sz w:val="32"/>
          <w:szCs w:val="32"/>
          <w:lang w:val="uk-UA"/>
        </w:rPr>
        <w:t>С</w:t>
      </w:r>
      <w:r w:rsidR="00784CD1" w:rsidRPr="00514B33">
        <w:rPr>
          <w:b/>
          <w:bCs/>
          <w:color w:val="auto"/>
          <w:sz w:val="32"/>
          <w:szCs w:val="32"/>
          <w:lang w:val="uk-UA"/>
        </w:rPr>
        <w:t>ти</w:t>
      </w:r>
      <w:r w:rsidR="00A04A1F" w:rsidRPr="00514B33">
        <w:rPr>
          <w:b/>
          <w:bCs/>
          <w:color w:val="auto"/>
          <w:sz w:val="32"/>
          <w:szCs w:val="32"/>
          <w:lang w:val="uk-UA"/>
        </w:rPr>
        <w:t>л</w:t>
      </w:r>
      <w:r w:rsidR="00784CD1" w:rsidRPr="00514B33">
        <w:rPr>
          <w:b/>
          <w:bCs/>
          <w:color w:val="auto"/>
          <w:sz w:val="32"/>
          <w:szCs w:val="32"/>
          <w:lang w:val="uk-UA"/>
        </w:rPr>
        <w:t>і</w:t>
      </w:r>
      <w:r w:rsidR="00A04A1F" w:rsidRPr="00514B33">
        <w:rPr>
          <w:b/>
          <w:bCs/>
          <w:color w:val="auto"/>
          <w:sz w:val="32"/>
          <w:szCs w:val="32"/>
          <w:lang w:val="uk-UA"/>
        </w:rPr>
        <w:t>стик</w:t>
      </w:r>
      <w:r w:rsidR="00784CD1" w:rsidRPr="00514B33">
        <w:rPr>
          <w:b/>
          <w:bCs/>
          <w:color w:val="auto"/>
          <w:sz w:val="32"/>
          <w:szCs w:val="32"/>
          <w:lang w:val="uk-UA"/>
        </w:rPr>
        <w:t>а</w:t>
      </w:r>
      <w:r w:rsidR="00A04A1F" w:rsidRPr="00514B33">
        <w:rPr>
          <w:b/>
          <w:bCs/>
          <w:color w:val="auto"/>
          <w:sz w:val="32"/>
          <w:szCs w:val="32"/>
          <w:lang w:val="uk-UA"/>
        </w:rPr>
        <w:t xml:space="preserve"> іспанської мови</w:t>
      </w:r>
      <w:r w:rsidRPr="00514B33">
        <w:rPr>
          <w:b/>
          <w:color w:val="auto"/>
          <w:sz w:val="32"/>
          <w:szCs w:val="32"/>
          <w:lang w:val="uk-UA"/>
        </w:rPr>
        <w:t>»,</w:t>
      </w:r>
    </w:p>
    <w:p w14:paraId="4D3CA11D" w14:textId="1E4E36D0" w:rsidR="008C727E" w:rsidRPr="001F677E" w:rsidRDefault="008C727E" w:rsidP="008C727E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1F677E">
        <w:rPr>
          <w:b/>
          <w:color w:val="auto"/>
          <w:sz w:val="32"/>
          <w:szCs w:val="32"/>
          <w:lang w:val="uk-UA"/>
        </w:rPr>
        <w:t xml:space="preserve">що викладається в межах ОПП (ОПН) _______________________ першого (бакалаврського) рівня вищої освіти для здобувачів спеціальності </w:t>
      </w:r>
      <w:r w:rsidR="000F2D07" w:rsidRPr="001F677E">
        <w:rPr>
          <w:b/>
          <w:color w:val="auto"/>
          <w:sz w:val="32"/>
          <w:szCs w:val="32"/>
          <w:lang w:val="uk-UA"/>
        </w:rPr>
        <w:t>035 Філологія</w:t>
      </w:r>
    </w:p>
    <w:p w14:paraId="29FDBE70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067F8D8E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6664345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C2FA13A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A49353E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58C5912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244207AB" w14:textId="77777777" w:rsidR="008C727E" w:rsidRPr="001F677E" w:rsidRDefault="008C727E" w:rsidP="008C727E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42CF5FA" w14:textId="77777777" w:rsidR="008C727E" w:rsidRPr="001F677E" w:rsidRDefault="008C727E" w:rsidP="008C727E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BE53CE8" w14:textId="77777777" w:rsidR="008C727E" w:rsidRPr="001F677E" w:rsidRDefault="008C727E" w:rsidP="008C727E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45E55E4" w14:textId="77777777" w:rsidR="008C727E" w:rsidRPr="001F677E" w:rsidRDefault="008C727E" w:rsidP="008C727E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211DBD9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322C13BC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5FFDEF88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2BDB2540" w14:textId="77777777" w:rsidR="008C727E" w:rsidRPr="001F677E" w:rsidRDefault="008C727E" w:rsidP="008C727E">
      <w:pPr>
        <w:jc w:val="center"/>
        <w:rPr>
          <w:b/>
          <w:color w:val="auto"/>
          <w:lang w:val="uk-UA"/>
        </w:rPr>
      </w:pPr>
    </w:p>
    <w:p w14:paraId="1130D0DC" w14:textId="063EA01E" w:rsidR="008C727E" w:rsidRPr="001F677E" w:rsidRDefault="008C727E" w:rsidP="008C727E">
      <w:pPr>
        <w:jc w:val="center"/>
        <w:rPr>
          <w:b/>
          <w:color w:val="auto"/>
          <w:lang w:val="uk-UA"/>
        </w:rPr>
      </w:pPr>
      <w:r w:rsidRPr="001F677E">
        <w:rPr>
          <w:b/>
          <w:color w:val="auto"/>
          <w:lang w:val="uk-UA"/>
        </w:rPr>
        <w:t xml:space="preserve">Львів </w:t>
      </w:r>
      <w:r w:rsidR="000F2D07" w:rsidRPr="001F677E">
        <w:rPr>
          <w:b/>
          <w:color w:val="auto"/>
          <w:lang w:val="uk-UA"/>
        </w:rPr>
        <w:t>20</w:t>
      </w:r>
      <w:r w:rsidR="00784CD1">
        <w:rPr>
          <w:b/>
          <w:color w:val="auto"/>
          <w:lang w:val="uk-UA"/>
        </w:rPr>
        <w:t>2</w:t>
      </w:r>
      <w:r w:rsidR="007E69D8">
        <w:rPr>
          <w:b/>
          <w:color w:val="auto"/>
          <w:lang w:val="uk-UA"/>
        </w:rPr>
        <w:t>1</w:t>
      </w:r>
      <w:r w:rsidR="000F2D07" w:rsidRPr="001F677E">
        <w:rPr>
          <w:b/>
          <w:color w:val="auto"/>
          <w:lang w:val="uk-UA"/>
        </w:rPr>
        <w:t>-202</w:t>
      </w:r>
      <w:r w:rsidR="007E69D8">
        <w:rPr>
          <w:b/>
          <w:color w:val="auto"/>
          <w:lang w:val="uk-UA"/>
        </w:rPr>
        <w:t>2</w:t>
      </w:r>
      <w:r w:rsidRPr="001F677E">
        <w:rPr>
          <w:b/>
          <w:color w:val="auto"/>
          <w:lang w:val="uk-UA"/>
        </w:rPr>
        <w:t xml:space="preserve"> р.</w:t>
      </w:r>
    </w:p>
    <w:p w14:paraId="225DD27D" w14:textId="77777777" w:rsidR="008C727E" w:rsidRPr="001F677E" w:rsidRDefault="008C727E" w:rsidP="00B55579">
      <w:pPr>
        <w:jc w:val="center"/>
        <w:rPr>
          <w:b/>
          <w:color w:val="auto"/>
          <w:lang w:val="uk-UA"/>
        </w:rPr>
      </w:pPr>
    </w:p>
    <w:p w14:paraId="75ACB425" w14:textId="77777777" w:rsidR="00B55579" w:rsidRPr="001F677E" w:rsidRDefault="00B55579" w:rsidP="00B55579">
      <w:pPr>
        <w:jc w:val="center"/>
        <w:rPr>
          <w:b/>
          <w:color w:val="auto"/>
          <w:lang w:val="uk-UA"/>
        </w:rPr>
      </w:pPr>
    </w:p>
    <w:p w14:paraId="7D87F350" w14:textId="77777777" w:rsidR="00B55579" w:rsidRPr="002D4E71" w:rsidRDefault="00B55579" w:rsidP="00772AA9">
      <w:pPr>
        <w:pageBreakBefore/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416459" w14:paraId="5FAB0BA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3846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B24" w14:textId="506FF001" w:rsidR="00B55579" w:rsidRPr="004F51B0" w:rsidRDefault="00805B02" w:rsidP="00074CF9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t>С</w:t>
            </w:r>
            <w:r w:rsidRPr="00ED2C02">
              <w:rPr>
                <w:color w:val="auto"/>
                <w:lang w:val="uk-UA" w:eastAsia="ru-RU"/>
              </w:rPr>
              <w:t>тилістик</w:t>
            </w:r>
            <w:r>
              <w:rPr>
                <w:color w:val="auto"/>
                <w:lang w:val="uk-UA" w:eastAsia="ru-RU"/>
              </w:rPr>
              <w:t>а</w:t>
            </w:r>
            <w:r w:rsidRPr="00ED2C02">
              <w:rPr>
                <w:color w:val="auto"/>
                <w:lang w:val="uk-UA" w:eastAsia="ru-RU"/>
              </w:rPr>
              <w:t xml:space="preserve"> іспанської мови</w:t>
            </w:r>
          </w:p>
        </w:tc>
      </w:tr>
      <w:tr w:rsidR="00B55579" w:rsidRPr="002D4E71" w14:paraId="73221E4B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A6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1B61" w14:textId="70488105" w:rsidR="00B55579" w:rsidRPr="00B059B2" w:rsidRDefault="00B55579" w:rsidP="00074CF9">
            <w:pPr>
              <w:jc w:val="both"/>
              <w:rPr>
                <w:color w:val="auto"/>
                <w:lang w:val="uk-UA"/>
              </w:rPr>
            </w:pPr>
            <w:r w:rsidRPr="00B059B2">
              <w:rPr>
                <w:color w:val="auto"/>
                <w:lang w:val="uk-UA"/>
              </w:rPr>
              <w:t xml:space="preserve">м. Львів, вул. </w:t>
            </w:r>
            <w:r w:rsidR="004F51B0" w:rsidRPr="00B059B2">
              <w:rPr>
                <w:color w:val="auto"/>
                <w:lang w:val="uk-UA"/>
              </w:rPr>
              <w:t>Університетськ</w:t>
            </w:r>
            <w:r w:rsidRPr="00B059B2">
              <w:rPr>
                <w:color w:val="auto"/>
                <w:lang w:val="uk-UA"/>
              </w:rPr>
              <w:t>а, 1</w:t>
            </w:r>
          </w:p>
        </w:tc>
      </w:tr>
      <w:tr w:rsidR="00B55579" w:rsidRPr="007E69D8" w14:paraId="1CC6E047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D13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F99" w14:textId="4D489C44" w:rsidR="00B55579" w:rsidRPr="00B059B2" w:rsidRDefault="00B55579" w:rsidP="00FA026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059B2">
              <w:rPr>
                <w:color w:val="auto"/>
                <w:lang w:val="uk-UA"/>
              </w:rPr>
              <w:t>Факультет і</w:t>
            </w:r>
            <w:r w:rsidR="004F51B0" w:rsidRPr="00B059B2">
              <w:rPr>
                <w:color w:val="auto"/>
                <w:lang w:val="uk-UA"/>
              </w:rPr>
              <w:t>ноземних</w:t>
            </w:r>
            <w:r w:rsidRPr="00B059B2">
              <w:rPr>
                <w:color w:val="auto"/>
                <w:lang w:val="uk-UA"/>
              </w:rPr>
              <w:t xml:space="preserve"> м</w:t>
            </w:r>
            <w:r w:rsidR="004F51B0" w:rsidRPr="00B059B2">
              <w:rPr>
                <w:color w:val="auto"/>
                <w:lang w:val="uk-UA"/>
              </w:rPr>
              <w:t>ов</w:t>
            </w:r>
            <w:r w:rsidRPr="00B059B2">
              <w:rPr>
                <w:color w:val="auto"/>
                <w:lang w:val="uk-UA"/>
              </w:rPr>
              <w:t xml:space="preserve">, кафедра </w:t>
            </w:r>
            <w:r w:rsidR="00FA0264" w:rsidRPr="00B059B2">
              <w:rPr>
                <w:color w:val="auto"/>
                <w:lang w:val="uk-UA"/>
              </w:rPr>
              <w:t>ф</w:t>
            </w:r>
            <w:r w:rsidR="004F51B0" w:rsidRPr="00B059B2">
              <w:rPr>
                <w:color w:val="auto"/>
                <w:lang w:val="uk-UA"/>
              </w:rPr>
              <w:t xml:space="preserve">ранцузької </w:t>
            </w:r>
            <w:r w:rsidR="00FA0264" w:rsidRPr="00B059B2">
              <w:rPr>
                <w:color w:val="auto"/>
                <w:lang w:val="uk-UA"/>
              </w:rPr>
              <w:t>фі</w:t>
            </w:r>
            <w:r w:rsidR="004F51B0" w:rsidRPr="00B059B2">
              <w:rPr>
                <w:color w:val="auto"/>
                <w:lang w:val="uk-UA"/>
              </w:rPr>
              <w:t>лологі</w:t>
            </w:r>
            <w:r w:rsidR="00FA0264" w:rsidRPr="00B059B2">
              <w:rPr>
                <w:color w:val="auto"/>
                <w:lang w:val="uk-UA"/>
              </w:rPr>
              <w:t>ї</w:t>
            </w:r>
          </w:p>
        </w:tc>
      </w:tr>
      <w:tr w:rsidR="00B55579" w:rsidRPr="004F51B0" w14:paraId="4DD87AA9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D745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2384" w14:textId="5AEE32BB" w:rsidR="00B55579" w:rsidRPr="00B059B2" w:rsidRDefault="008672B7" w:rsidP="00FA0264">
            <w:pPr>
              <w:jc w:val="both"/>
              <w:rPr>
                <w:bCs/>
                <w:color w:val="auto"/>
                <w:lang w:val="uk-UA"/>
              </w:rPr>
            </w:pPr>
            <w:r w:rsidRPr="00B059B2">
              <w:rPr>
                <w:bCs/>
                <w:color w:val="auto"/>
                <w:sz w:val="22"/>
                <w:szCs w:val="22"/>
                <w:lang w:val="uk-UA" w:eastAsia="uk-UA"/>
              </w:rPr>
              <w:t>03 Гуманітарні науки</w:t>
            </w:r>
            <w:r w:rsidR="00FA0264" w:rsidRPr="00B059B2">
              <w:rPr>
                <w:bCs/>
                <w:color w:val="auto"/>
                <w:lang w:val="uk-UA"/>
              </w:rPr>
              <w:t xml:space="preserve">, </w:t>
            </w:r>
            <w:r w:rsidRPr="00B059B2">
              <w:rPr>
                <w:bCs/>
                <w:color w:val="auto"/>
                <w:sz w:val="22"/>
                <w:szCs w:val="22"/>
                <w:lang w:val="uk-UA" w:eastAsia="uk-UA"/>
              </w:rPr>
              <w:t>035 Філологія</w:t>
            </w:r>
          </w:p>
        </w:tc>
      </w:tr>
      <w:tr w:rsidR="00B55579" w:rsidRPr="007E69D8" w14:paraId="551A951B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7B0B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F9B7" w14:textId="3BCEED8D" w:rsidR="00B55579" w:rsidRPr="002D4E71" w:rsidRDefault="00F3586D" w:rsidP="00FA026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FA0264">
              <w:rPr>
                <w:color w:val="auto"/>
                <w:lang w:val="uk-UA"/>
              </w:rPr>
              <w:t>а</w:t>
            </w:r>
            <w:r>
              <w:rPr>
                <w:color w:val="auto"/>
                <w:lang w:val="uk-UA"/>
              </w:rPr>
              <w:t>йфутді</w:t>
            </w:r>
            <w:r w:rsidR="00FA0264">
              <w:rPr>
                <w:color w:val="auto"/>
                <w:lang w:val="uk-UA"/>
              </w:rPr>
              <w:t>н</w:t>
            </w:r>
            <w:r>
              <w:rPr>
                <w:color w:val="auto"/>
                <w:lang w:val="uk-UA"/>
              </w:rPr>
              <w:t>ов</w:t>
            </w:r>
            <w:r w:rsidR="00FA0264">
              <w:rPr>
                <w:color w:val="auto"/>
                <w:lang w:val="uk-UA"/>
              </w:rPr>
              <w:t xml:space="preserve">а </w:t>
            </w:r>
            <w:r>
              <w:rPr>
                <w:color w:val="auto"/>
                <w:lang w:val="uk-UA"/>
              </w:rPr>
              <w:t>Олен</w:t>
            </w:r>
            <w:r w:rsidR="00FA0264">
              <w:rPr>
                <w:color w:val="auto"/>
                <w:lang w:val="uk-UA"/>
              </w:rPr>
              <w:t xml:space="preserve">а </w:t>
            </w:r>
            <w:r>
              <w:rPr>
                <w:color w:val="auto"/>
                <w:lang w:val="uk-UA"/>
              </w:rPr>
              <w:t>Юрії</w:t>
            </w:r>
            <w:r w:rsidR="00FA0264">
              <w:rPr>
                <w:color w:val="auto"/>
                <w:lang w:val="uk-UA"/>
              </w:rPr>
              <w:t xml:space="preserve">вна, кандидат </w:t>
            </w:r>
            <w:r>
              <w:rPr>
                <w:color w:val="auto"/>
                <w:lang w:val="uk-UA"/>
              </w:rPr>
              <w:t>ф</w:t>
            </w:r>
            <w:r w:rsidR="00FA0264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лологі</w:t>
            </w:r>
            <w:r w:rsidR="00B55579" w:rsidRPr="002D4E71">
              <w:rPr>
                <w:color w:val="auto"/>
                <w:lang w:val="uk-UA"/>
              </w:rPr>
              <w:t xml:space="preserve">чних наук, </w:t>
            </w:r>
            <w:r>
              <w:rPr>
                <w:color w:val="auto"/>
                <w:lang w:val="uk-UA"/>
              </w:rPr>
              <w:t>асист</w:t>
            </w:r>
            <w:r w:rsidR="00B55579" w:rsidRPr="002D4E71">
              <w:rPr>
                <w:color w:val="auto"/>
                <w:lang w:val="uk-UA"/>
              </w:rPr>
              <w:t xml:space="preserve">ент кафедри </w:t>
            </w:r>
            <w:r>
              <w:rPr>
                <w:color w:val="auto"/>
                <w:lang w:val="uk-UA"/>
              </w:rPr>
              <w:t>французької філології</w:t>
            </w:r>
          </w:p>
        </w:tc>
      </w:tr>
      <w:tr w:rsidR="00B55579" w:rsidRPr="00362E1C" w14:paraId="6B5B0C53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C6A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3606" w14:textId="039E5F06" w:rsidR="00452E5B" w:rsidRDefault="00451257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olena</w:t>
            </w:r>
            <w:r w:rsidRPr="00451257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sayfutdinova</w:t>
            </w:r>
            <w:r w:rsidR="00362E1C" w:rsidRPr="00362E1C">
              <w:rPr>
                <w:color w:val="auto"/>
                <w:lang w:val="uk-UA"/>
              </w:rPr>
              <w:t>@</w:t>
            </w:r>
            <w:r>
              <w:rPr>
                <w:color w:val="auto"/>
              </w:rPr>
              <w:t>lnu</w:t>
            </w:r>
            <w:r w:rsidRPr="00451257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edu</w:t>
            </w:r>
            <w:r w:rsidRPr="00451257">
              <w:rPr>
                <w:color w:val="auto"/>
                <w:lang w:val="uk-UA"/>
              </w:rPr>
              <w:t>.</w:t>
            </w:r>
            <w:r>
              <w:rPr>
                <w:color w:val="auto"/>
              </w:rPr>
              <w:t>ua</w:t>
            </w:r>
            <w:r w:rsidR="00452E5B">
              <w:rPr>
                <w:color w:val="auto"/>
                <w:lang w:val="uk-UA"/>
              </w:rPr>
              <w:t>,</w:t>
            </w:r>
            <w:r w:rsidR="00452E5B" w:rsidRPr="00452E5B">
              <w:rPr>
                <w:lang w:val="uk-UA"/>
              </w:rPr>
              <w:t xml:space="preserve"> </w:t>
            </w:r>
            <w:hyperlink r:id="rId8" w:history="1">
              <w:r w:rsidR="0065364B" w:rsidRPr="0065364B">
                <w:rPr>
                  <w:color w:val="0000FF"/>
                  <w:u w:val="single"/>
                </w:rPr>
                <w:t>https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://</w:t>
              </w:r>
              <w:r w:rsidR="0065364B" w:rsidRPr="0065364B">
                <w:rPr>
                  <w:color w:val="0000FF"/>
                  <w:u w:val="single"/>
                </w:rPr>
                <w:t>lingua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.</w:t>
              </w:r>
              <w:r w:rsidR="0065364B" w:rsidRPr="0065364B">
                <w:rPr>
                  <w:color w:val="0000FF"/>
                  <w:u w:val="single"/>
                </w:rPr>
                <w:t>lnu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.</w:t>
              </w:r>
              <w:r w:rsidR="0065364B" w:rsidRPr="0065364B">
                <w:rPr>
                  <w:color w:val="0000FF"/>
                  <w:u w:val="single"/>
                </w:rPr>
                <w:t>edu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.</w:t>
              </w:r>
              <w:r w:rsidR="0065364B" w:rsidRPr="0065364B">
                <w:rPr>
                  <w:color w:val="0000FF"/>
                  <w:u w:val="single"/>
                </w:rPr>
                <w:t>ua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/</w:t>
              </w:r>
              <w:r w:rsidR="0065364B" w:rsidRPr="0065364B">
                <w:rPr>
                  <w:color w:val="0000FF"/>
                  <w:u w:val="single"/>
                </w:rPr>
                <w:t>employee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/</w:t>
              </w:r>
              <w:r w:rsidR="0065364B" w:rsidRPr="0065364B">
                <w:rPr>
                  <w:color w:val="0000FF"/>
                  <w:u w:val="single"/>
                </w:rPr>
                <w:t>sajfutdinova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-</w:t>
              </w:r>
              <w:r w:rsidR="0065364B" w:rsidRPr="0065364B">
                <w:rPr>
                  <w:color w:val="0000FF"/>
                  <w:u w:val="single"/>
                </w:rPr>
                <w:t>olena</w:t>
              </w:r>
              <w:r w:rsidR="0065364B" w:rsidRPr="0065364B">
                <w:rPr>
                  <w:color w:val="0000FF"/>
                  <w:u w:val="single"/>
                  <w:lang w:val="uk-UA"/>
                </w:rPr>
                <w:t>-</w:t>
              </w:r>
              <w:r w:rsidR="0065364B" w:rsidRPr="0065364B">
                <w:rPr>
                  <w:color w:val="0000FF"/>
                  <w:u w:val="single"/>
                </w:rPr>
                <w:t>yurijivna</w:t>
              </w:r>
            </w:hyperlink>
          </w:p>
          <w:p w14:paraId="0C992CDF" w14:textId="77777777" w:rsidR="00362E1C" w:rsidRPr="002D4E71" w:rsidRDefault="00452E5B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B55579" w:rsidRPr="007E69D8" w14:paraId="3D04A2E6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B787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197" w14:textId="6A395398" w:rsidR="00B55579" w:rsidRPr="00757811" w:rsidRDefault="00020C0D" w:rsidP="00573BD3">
            <w:pPr>
              <w:jc w:val="both"/>
              <w:rPr>
                <w:color w:val="auto"/>
                <w:lang w:val="uk-UA"/>
              </w:rPr>
            </w:pPr>
            <w:r w:rsidRPr="00757811">
              <w:rPr>
                <w:color w:val="auto"/>
                <w:lang w:val="uk-UA"/>
              </w:rPr>
              <w:t>Консультації о</w:t>
            </w:r>
            <w:r w:rsidR="00B55579" w:rsidRPr="00757811">
              <w:rPr>
                <w:color w:val="auto"/>
                <w:lang w:val="uk-UA"/>
              </w:rPr>
              <w:t xml:space="preserve">н-лайн </w:t>
            </w:r>
            <w:r w:rsidRPr="00757811">
              <w:rPr>
                <w:color w:val="auto"/>
                <w:lang w:val="uk-UA"/>
              </w:rPr>
              <w:t>або віч-на-віч</w:t>
            </w:r>
            <w:r w:rsidR="00B55579" w:rsidRPr="00757811">
              <w:rPr>
                <w:color w:val="auto"/>
                <w:lang w:val="uk-UA"/>
              </w:rPr>
              <w:t xml:space="preserve">. Для </w:t>
            </w:r>
            <w:r w:rsidR="00573BD3" w:rsidRPr="00757811">
              <w:rPr>
                <w:color w:val="auto"/>
                <w:lang w:val="uk-UA"/>
              </w:rPr>
              <w:t>цього</w:t>
            </w:r>
            <w:r w:rsidR="00B55579" w:rsidRPr="00757811">
              <w:rPr>
                <w:color w:val="auto"/>
                <w:lang w:val="uk-UA"/>
              </w:rPr>
              <w:t xml:space="preserve"> слід </w:t>
            </w:r>
            <w:r w:rsidRPr="00757811">
              <w:rPr>
                <w:color w:val="auto"/>
                <w:lang w:val="uk-UA"/>
              </w:rPr>
              <w:t>на</w:t>
            </w:r>
            <w:r w:rsidR="00B55579" w:rsidRPr="00757811">
              <w:rPr>
                <w:color w:val="auto"/>
                <w:lang w:val="uk-UA"/>
              </w:rPr>
              <w:t>писати на електро</w:t>
            </w:r>
            <w:r w:rsidR="00573BD3" w:rsidRPr="00757811">
              <w:rPr>
                <w:color w:val="auto"/>
                <w:lang w:val="uk-UA"/>
              </w:rPr>
              <w:t>нну пошту викладача</w:t>
            </w:r>
            <w:r w:rsidR="00B55579" w:rsidRPr="00757811">
              <w:rPr>
                <w:color w:val="auto"/>
                <w:lang w:val="uk-UA"/>
              </w:rPr>
              <w:t>.</w:t>
            </w:r>
          </w:p>
        </w:tc>
      </w:tr>
      <w:tr w:rsidR="00B55579" w:rsidRPr="007E69D8" w14:paraId="66E9852C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19C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28A1" w14:textId="3F7FFFAD" w:rsidR="00B55579" w:rsidRPr="00757811" w:rsidRDefault="00757811" w:rsidP="00074CF9">
            <w:pPr>
              <w:jc w:val="both"/>
              <w:rPr>
                <w:color w:val="auto"/>
                <w:lang w:val="uk-UA"/>
              </w:rPr>
            </w:pPr>
            <w:r w:rsidRPr="00757811">
              <w:rPr>
                <w:color w:val="auto"/>
                <w:lang w:val="uk-UA"/>
              </w:rPr>
              <w:t>https://lingua.lnu.edu.ua/course/stylistyka-4</w:t>
            </w:r>
          </w:p>
        </w:tc>
      </w:tr>
      <w:tr w:rsidR="00B55579" w:rsidRPr="007E69D8" w14:paraId="5D3D885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DD46" w14:textId="77777777" w:rsidR="00573BD3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14:paraId="47839CAC" w14:textId="77777777" w:rsidR="00573BD3" w:rsidRPr="002D4E71" w:rsidRDefault="00573BD3" w:rsidP="00573BD3">
            <w:pPr>
              <w:rPr>
                <w:lang w:val="uk-UA"/>
              </w:rPr>
            </w:pPr>
          </w:p>
          <w:p w14:paraId="1F1E4EF3" w14:textId="77777777"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3B37" w14:textId="16D46000" w:rsidR="00B55579" w:rsidRPr="00CC427A" w:rsidRDefault="00B55579" w:rsidP="00CC427A">
            <w:pPr>
              <w:tabs>
                <w:tab w:val="left" w:pos="1915"/>
              </w:tabs>
              <w:ind w:firstLine="720"/>
              <w:jc w:val="both"/>
              <w:rPr>
                <w:color w:val="auto"/>
                <w:lang w:val="uk-UA"/>
              </w:rPr>
            </w:pPr>
            <w:r w:rsidRPr="00CC427A">
              <w:rPr>
                <w:color w:val="auto"/>
                <w:lang w:val="uk-UA"/>
              </w:rPr>
              <w:t xml:space="preserve">Курс розроблено </w:t>
            </w:r>
            <w:r w:rsidR="00D30E43" w:rsidRPr="00CC427A">
              <w:rPr>
                <w:color w:val="auto"/>
                <w:lang w:val="uk-UA"/>
              </w:rPr>
              <w:t>таки</w:t>
            </w:r>
            <w:r w:rsidR="00AE607F" w:rsidRPr="00CC427A">
              <w:rPr>
                <w:color w:val="auto"/>
                <w:lang w:val="uk-UA"/>
              </w:rPr>
              <w:t>м чином, щоб надати</w:t>
            </w:r>
            <w:r w:rsidRPr="00CC427A">
              <w:rPr>
                <w:color w:val="auto"/>
                <w:lang w:val="uk-UA"/>
              </w:rPr>
              <w:t xml:space="preserve"> </w:t>
            </w:r>
            <w:r w:rsidR="00AE607F" w:rsidRPr="00CC427A">
              <w:rPr>
                <w:color w:val="auto"/>
                <w:lang w:val="uk-UA"/>
              </w:rPr>
              <w:t>його учасникам</w:t>
            </w:r>
            <w:r w:rsidR="00A936D9" w:rsidRPr="00CC427A">
              <w:rPr>
                <w:color w:val="auto"/>
                <w:lang w:val="uk-UA"/>
              </w:rPr>
              <w:t xml:space="preserve"> </w:t>
            </w:r>
            <w:r w:rsidR="00AE607F" w:rsidRPr="00CC427A">
              <w:rPr>
                <w:color w:val="auto"/>
                <w:lang w:val="uk-UA"/>
              </w:rPr>
              <w:t xml:space="preserve">теоретичні </w:t>
            </w:r>
            <w:r w:rsidR="00A936D9" w:rsidRPr="00CC427A">
              <w:rPr>
                <w:color w:val="auto"/>
                <w:lang w:val="uk-UA"/>
              </w:rPr>
              <w:t>знання</w:t>
            </w:r>
            <w:r w:rsidR="00D30E43" w:rsidRPr="00CC427A">
              <w:rPr>
                <w:color w:val="auto"/>
                <w:lang w:val="uk-UA"/>
              </w:rPr>
              <w:t xml:space="preserve"> в галузі </w:t>
            </w:r>
            <w:r w:rsidR="00AE607F" w:rsidRPr="00CC427A">
              <w:rPr>
                <w:color w:val="auto"/>
                <w:lang w:val="uk-UA"/>
              </w:rPr>
              <w:t>стилістики та</w:t>
            </w:r>
            <w:r w:rsidR="00A936D9" w:rsidRPr="00CC427A">
              <w:rPr>
                <w:color w:val="auto"/>
                <w:lang w:val="uk-UA"/>
              </w:rPr>
              <w:t xml:space="preserve"> </w:t>
            </w:r>
            <w:r w:rsidR="00D30E43" w:rsidRPr="00CC427A">
              <w:rPr>
                <w:color w:val="auto"/>
                <w:lang w:val="uk-UA"/>
              </w:rPr>
              <w:t>практичн</w:t>
            </w:r>
            <w:r w:rsidR="00CC427A" w:rsidRPr="00CC427A">
              <w:rPr>
                <w:color w:val="auto"/>
                <w:lang w:val="uk-UA"/>
              </w:rPr>
              <w:t>і вміння</w:t>
            </w:r>
            <w:r w:rsidR="00D30E43" w:rsidRPr="00CC427A">
              <w:rPr>
                <w:color w:val="auto"/>
                <w:lang w:val="uk-UA"/>
              </w:rPr>
              <w:t xml:space="preserve"> </w:t>
            </w:r>
            <w:r w:rsidR="00CC427A" w:rsidRPr="00CC427A">
              <w:rPr>
                <w:color w:val="auto"/>
                <w:lang w:val="uk-UA"/>
              </w:rPr>
              <w:t>здійснювати пошук та ідентифікацію стилістичних засобів. Тому в курсі представлено огляд різних стилістичних категорій та процеси й інструменти, потрібні для успішного виконання завдань курсу.</w:t>
            </w:r>
          </w:p>
        </w:tc>
      </w:tr>
      <w:tr w:rsidR="00B55579" w:rsidRPr="002D4E71" w14:paraId="72C131C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56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B792" w14:textId="2D9CB42B" w:rsidR="00B55579" w:rsidRPr="002D4E71" w:rsidRDefault="001B26B8" w:rsidP="001B26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</w:t>
            </w:r>
            <w:r w:rsidR="004750B2">
              <w:rPr>
                <w:color w:val="auto"/>
                <w:lang w:val="uk-UA" w:eastAsia="ru-RU"/>
              </w:rPr>
              <w:t>«С</w:t>
            </w:r>
            <w:r w:rsidR="004750B2" w:rsidRPr="00ED2C02">
              <w:rPr>
                <w:color w:val="auto"/>
                <w:lang w:val="uk-UA" w:eastAsia="ru-RU"/>
              </w:rPr>
              <w:t>тилістик</w:t>
            </w:r>
            <w:r w:rsidR="004750B2">
              <w:rPr>
                <w:color w:val="auto"/>
                <w:lang w:val="uk-UA" w:eastAsia="ru-RU"/>
              </w:rPr>
              <w:t>а</w:t>
            </w:r>
            <w:r w:rsidR="004750B2" w:rsidRPr="00ED2C02">
              <w:rPr>
                <w:color w:val="auto"/>
                <w:lang w:val="uk-UA" w:eastAsia="ru-RU"/>
              </w:rPr>
              <w:t xml:space="preserve"> іспанської мови</w:t>
            </w:r>
            <w:r w:rsidR="004750B2">
              <w:rPr>
                <w:color w:val="auto"/>
                <w:lang w:val="uk-UA" w:eastAsia="ru-RU"/>
              </w:rPr>
              <w:t xml:space="preserve">» </w:t>
            </w:r>
            <w:r>
              <w:rPr>
                <w:color w:val="auto"/>
                <w:lang w:val="uk-UA"/>
              </w:rPr>
              <w:t xml:space="preserve">є  </w:t>
            </w:r>
            <w:r w:rsidR="004750B2">
              <w:rPr>
                <w:color w:val="auto"/>
                <w:lang w:val="uk-UA"/>
              </w:rPr>
              <w:t>нормати</w:t>
            </w:r>
            <w:r>
              <w:rPr>
                <w:color w:val="auto"/>
                <w:lang w:val="uk-UA"/>
              </w:rPr>
              <w:t>в</w:t>
            </w:r>
            <w:r w:rsidR="004750B2">
              <w:rPr>
                <w:color w:val="auto"/>
                <w:lang w:val="uk-UA"/>
              </w:rPr>
              <w:t>н</w:t>
            </w:r>
            <w:r>
              <w:rPr>
                <w:color w:val="auto"/>
                <w:lang w:val="uk-UA"/>
              </w:rPr>
              <w:t>ою дисципліною з</w:t>
            </w:r>
            <w:r w:rsidR="00D30E43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 спеціальності </w:t>
            </w:r>
            <w:r w:rsidR="00206914">
              <w:rPr>
                <w:color w:val="auto"/>
                <w:lang w:val="uk-UA"/>
              </w:rPr>
              <w:t>0</w:t>
            </w:r>
            <w:r w:rsidR="00D30E43">
              <w:rPr>
                <w:color w:val="auto"/>
                <w:lang w:val="uk-UA"/>
              </w:rPr>
              <w:t>35</w:t>
            </w:r>
            <w:r w:rsidR="003360DB" w:rsidRPr="002D4E71">
              <w:rPr>
                <w:color w:val="auto"/>
                <w:lang w:val="uk-UA"/>
              </w:rPr>
              <w:t xml:space="preserve"> </w:t>
            </w:r>
            <w:r w:rsidR="00D30E43">
              <w:rPr>
                <w:color w:val="auto"/>
                <w:lang w:val="uk-UA"/>
              </w:rPr>
              <w:t xml:space="preserve">Філологія </w:t>
            </w:r>
            <w:r w:rsidR="00206914">
              <w:rPr>
                <w:color w:val="auto"/>
                <w:lang w:val="uk-UA"/>
              </w:rPr>
              <w:t>для освітньо-професійної</w:t>
            </w:r>
            <w:r w:rsidR="00B55579" w:rsidRPr="002D4E71">
              <w:rPr>
                <w:color w:val="auto"/>
                <w:lang w:val="uk-UA"/>
              </w:rPr>
              <w:t xml:space="preserve"> програми</w:t>
            </w:r>
            <w:r w:rsidR="006D32F8">
              <w:rPr>
                <w:color w:val="auto"/>
                <w:lang w:val="uk-UA"/>
              </w:rPr>
              <w:t xml:space="preserve"> </w:t>
            </w:r>
            <w:r w:rsidR="004750B2">
              <w:rPr>
                <w:color w:val="auto"/>
                <w:lang w:val="uk-UA"/>
              </w:rPr>
              <w:t>пе</w:t>
            </w:r>
            <w:r w:rsidR="006D32F8">
              <w:rPr>
                <w:color w:val="auto"/>
                <w:lang w:val="uk-UA"/>
              </w:rPr>
              <w:t>р</w:t>
            </w:r>
            <w:r w:rsidR="004750B2">
              <w:rPr>
                <w:color w:val="auto"/>
                <w:lang w:val="uk-UA"/>
              </w:rPr>
              <w:t>ш</w:t>
            </w:r>
            <w:r w:rsidR="006D32F8">
              <w:rPr>
                <w:color w:val="auto"/>
                <w:lang w:val="uk-UA"/>
              </w:rPr>
              <w:t>ого (</w:t>
            </w:r>
            <w:r w:rsidR="004750B2">
              <w:rPr>
                <w:color w:val="auto"/>
                <w:lang w:val="uk-UA"/>
              </w:rPr>
              <w:t>бакалав</w:t>
            </w:r>
            <w:r w:rsidR="006D32F8" w:rsidRPr="00027A42">
              <w:rPr>
                <w:color w:val="auto"/>
                <w:lang w:val="uk-UA"/>
              </w:rPr>
              <w:t xml:space="preserve">рського) </w:t>
            </w:r>
            <w:r w:rsidR="003360DB" w:rsidRPr="00027A42">
              <w:rPr>
                <w:color w:val="auto"/>
                <w:lang w:val="uk-UA"/>
              </w:rPr>
              <w:t xml:space="preserve">рівня </w:t>
            </w:r>
            <w:r w:rsidR="006D32F8" w:rsidRPr="002D4E71">
              <w:rPr>
                <w:color w:val="auto"/>
                <w:lang w:val="uk-UA"/>
              </w:rPr>
              <w:t>освіти</w:t>
            </w:r>
            <w:r w:rsidR="00B55579" w:rsidRPr="002D4E71">
              <w:rPr>
                <w:color w:val="auto"/>
                <w:lang w:val="uk-UA"/>
              </w:rPr>
              <w:t xml:space="preserve">, яка викладається в </w:t>
            </w:r>
            <w:r w:rsidR="003360DB" w:rsidRPr="002D4E71">
              <w:rPr>
                <w:color w:val="auto"/>
                <w:lang w:val="uk-UA"/>
              </w:rPr>
              <w:t xml:space="preserve">І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="003360DB" w:rsidRPr="002D4E71">
              <w:rPr>
                <w:color w:val="auto"/>
                <w:lang w:val="uk-UA"/>
              </w:rPr>
              <w:t>3 кредити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7E69D8" w14:paraId="5319D6EE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B185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2D27" w14:textId="59968A4A" w:rsidR="00ED2C02" w:rsidRPr="00ED2C02" w:rsidRDefault="00ED2C02" w:rsidP="00ED2C02">
            <w:pPr>
              <w:tabs>
                <w:tab w:val="left" w:pos="1915"/>
              </w:tabs>
              <w:ind w:firstLine="720"/>
              <w:jc w:val="both"/>
              <w:rPr>
                <w:color w:val="auto"/>
                <w:lang w:val="uk-UA" w:eastAsia="ru-RU"/>
              </w:rPr>
            </w:pPr>
            <w:r w:rsidRPr="00ED2C02">
              <w:rPr>
                <w:color w:val="auto"/>
                <w:lang w:val="uk-UA" w:eastAsia="ru-RU"/>
              </w:rPr>
              <w:t xml:space="preserve">Метою курсу </w:t>
            </w:r>
            <w:r w:rsidR="004750B2">
              <w:rPr>
                <w:color w:val="auto"/>
                <w:lang w:val="uk-UA" w:eastAsia="ru-RU"/>
              </w:rPr>
              <w:t>«С</w:t>
            </w:r>
            <w:r w:rsidRPr="00ED2C02">
              <w:rPr>
                <w:color w:val="auto"/>
                <w:lang w:val="uk-UA" w:eastAsia="ru-RU"/>
              </w:rPr>
              <w:t>тилістик</w:t>
            </w:r>
            <w:r w:rsidR="004750B2">
              <w:rPr>
                <w:color w:val="auto"/>
                <w:lang w:val="uk-UA" w:eastAsia="ru-RU"/>
              </w:rPr>
              <w:t>а</w:t>
            </w:r>
            <w:r w:rsidRPr="00ED2C02">
              <w:rPr>
                <w:color w:val="auto"/>
                <w:lang w:val="uk-UA" w:eastAsia="ru-RU"/>
              </w:rPr>
              <w:t xml:space="preserve"> іспанської мови</w:t>
            </w:r>
            <w:r w:rsidR="004750B2">
              <w:rPr>
                <w:color w:val="auto"/>
                <w:lang w:val="uk-UA" w:eastAsia="ru-RU"/>
              </w:rPr>
              <w:t xml:space="preserve">» </w:t>
            </w:r>
            <w:r w:rsidRPr="00ED2C02">
              <w:rPr>
                <w:color w:val="auto"/>
                <w:lang w:val="uk-UA" w:eastAsia="ru-RU"/>
              </w:rPr>
              <w:t>є вивчення образних можливостей мовних одиниць, їхніх експресивно-емоційних значень, що вказують на приналежність мовних одиниць до того чи іншого функціонального стилю. Зміст курсу полягає в систематизації й описі мовних явищ, фактів мови з точки зору мистецьких можливостей, а також із точки зору їхньої стилістичної диференціації.</w:t>
            </w:r>
          </w:p>
          <w:p w14:paraId="416A0324" w14:textId="77777777" w:rsidR="00ED2C02" w:rsidRPr="00ED2C02" w:rsidRDefault="00ED2C02" w:rsidP="00ED2C02">
            <w:pPr>
              <w:tabs>
                <w:tab w:val="left" w:pos="1915"/>
              </w:tabs>
              <w:ind w:firstLine="720"/>
              <w:jc w:val="both"/>
              <w:rPr>
                <w:color w:val="auto"/>
                <w:lang w:val="uk-UA" w:eastAsia="ru-RU"/>
              </w:rPr>
            </w:pPr>
            <w:r w:rsidRPr="00ED2C02">
              <w:rPr>
                <w:color w:val="auto"/>
                <w:lang w:val="uk-UA" w:eastAsia="ru-RU"/>
              </w:rPr>
              <w:t>Завданням курсу стилістики іспанської мови є ознайомлення з предметом, проблематикою, поняттями і категоріями цієї лінгвістичної науки. Курс описує студентам стилістичні засоби сучасної іспанської мови на різних її рівнях: фонетичному, графічному, морфологічному, синтаксичному і лексичному, а також ознайомлює студентів із поняттям "функціональні мовні стилі", показує сукупність використовуваних виразних засобів у текстах різних стилів і одночасно розкриває тісний взаємозв'язок, що існує між різними функціональними стилями.</w:t>
            </w:r>
          </w:p>
          <w:p w14:paraId="451BB5CA" w14:textId="538CD6A6" w:rsidR="00B55579" w:rsidRPr="009E4930" w:rsidRDefault="00B55579" w:rsidP="009E4930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</w:p>
        </w:tc>
      </w:tr>
      <w:tr w:rsidR="00B55579" w:rsidRPr="007E69D8" w14:paraId="51442427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C6B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C8D0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>Manual</w:t>
            </w:r>
            <w:r w:rsidRPr="00177DB8">
              <w:rPr>
                <w:color w:val="auto"/>
                <w:sz w:val="22"/>
                <w:szCs w:val="22"/>
                <w:lang w:val="es-US" w:eastAsia="uk-UA"/>
              </w:rPr>
              <w:t xml:space="preserve"> 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de</w:t>
            </w:r>
            <w:r w:rsidRPr="00177DB8">
              <w:rPr>
                <w:color w:val="auto"/>
                <w:sz w:val="22"/>
                <w:szCs w:val="22"/>
                <w:lang w:val="es-US" w:eastAsia="uk-UA"/>
              </w:rPr>
              <w:t xml:space="preserve"> 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estil</w:t>
            </w:r>
            <w:r w:rsidRPr="00177DB8">
              <w:rPr>
                <w:color w:val="auto"/>
                <w:sz w:val="22"/>
                <w:szCs w:val="22"/>
                <w:lang w:val="es-US" w:eastAsia="uk-UA"/>
              </w:rPr>
              <w:t>í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stica</w:t>
            </w:r>
            <w:r w:rsidRPr="00177DB8">
              <w:rPr>
                <w:color w:val="auto"/>
                <w:sz w:val="22"/>
                <w:szCs w:val="22"/>
                <w:lang w:val="es-US" w:eastAsia="uk-UA"/>
              </w:rPr>
              <w:t xml:space="preserve">. 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E.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В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asabe – Madrid, Razón y Fe, 1956</w:t>
            </w:r>
          </w:p>
          <w:p w14:paraId="370FB5F2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Шишкова Т. Н., Попок Х.-К. Л.. Стилистика испанского языка. - Минск : Вышэйш. шк., 1989. - 136 с.</w:t>
            </w:r>
          </w:p>
          <w:p w14:paraId="09095697" w14:textId="550DD843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Балли Ш. Французская стилистика. - М.,1961.</w:t>
            </w:r>
          </w:p>
          <w:p w14:paraId="464B891D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>Estilística. María Ángeles Gonzales Mena. – 1994</w:t>
            </w:r>
          </w:p>
          <w:p w14:paraId="5AD80875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>Manual de estilística latina – 1984</w:t>
            </w:r>
          </w:p>
          <w:p w14:paraId="2CC95210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ind w:left="714" w:hanging="357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>Ret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ó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rica y los recursos estil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í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sticos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 xml:space="preserve"> Alta Mar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 xml:space="preserve"> –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 xml:space="preserve"> 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www.buenosficios.com</w:t>
            </w:r>
          </w:p>
          <w:p w14:paraId="425DF652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ind w:left="714" w:hanging="357"/>
              <w:contextualSpacing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>La estilística. Gago José María Paz. Madrid, sintesis S.A. 1993</w:t>
            </w:r>
          </w:p>
          <w:p w14:paraId="29BF7EB5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>Un manual de estil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í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stica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 xml:space="preserve">Marco </w:t>
            </w:r>
            <w:r w:rsidRPr="00177DB8">
              <w:rPr>
                <w:color w:val="auto"/>
                <w:sz w:val="22"/>
                <w:szCs w:val="22"/>
                <w:lang w:val="es-US" w:eastAsia="uk-UA"/>
              </w:rPr>
              <w:t>F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abio Quintillano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– A fontan 1998</w:t>
            </w:r>
          </w:p>
          <w:p w14:paraId="326CB434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 xml:space="preserve">Estilistica oral. – </w:t>
            </w:r>
            <w:hyperlink r:id="rId9" w:history="1">
              <w:r w:rsidRPr="00177DB8">
                <w:rPr>
                  <w:color w:val="0000FF"/>
                  <w:sz w:val="22"/>
                  <w:szCs w:val="22"/>
                  <w:u w:val="single"/>
                  <w:lang w:val="es-ES" w:eastAsia="uk-UA"/>
                </w:rPr>
                <w:t>www.Politicas-S.com</w:t>
              </w:r>
            </w:hyperlink>
          </w:p>
          <w:p w14:paraId="0F4A0F8D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 xml:space="preserve">Los estudios de estilística. – </w:t>
            </w:r>
            <w:hyperlink r:id="rId10" w:history="1">
              <w:r w:rsidRPr="00177DB8">
                <w:rPr>
                  <w:color w:val="0000FF"/>
                  <w:sz w:val="22"/>
                  <w:szCs w:val="22"/>
                  <w:u w:val="single"/>
                  <w:lang w:val="es-ES" w:eastAsia="uk-UA"/>
                </w:rPr>
                <w:t>www.eumed.net</w:t>
              </w:r>
            </w:hyperlink>
          </w:p>
          <w:p w14:paraId="274353D7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lastRenderedPageBreak/>
              <w:t xml:space="preserve">Estilística. </w:t>
            </w:r>
            <w:hyperlink r:id="rId11" w:history="1">
              <w:r w:rsidRPr="00177DB8">
                <w:rPr>
                  <w:color w:val="0000FF"/>
                  <w:sz w:val="22"/>
                  <w:szCs w:val="22"/>
                  <w:u w:val="single"/>
                  <w:lang w:val="es-ES" w:eastAsia="uk-UA"/>
                </w:rPr>
                <w:t>www.Foro.revolucionaldia.org</w:t>
              </w:r>
            </w:hyperlink>
          </w:p>
          <w:p w14:paraId="5CF41ABF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es-ES" w:eastAsia="uk-UA"/>
              </w:rPr>
              <w:t>Puntuaci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ó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n y estil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í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>stica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r w:rsidRPr="00177DB8">
              <w:rPr>
                <w:color w:val="auto"/>
                <w:sz w:val="22"/>
                <w:szCs w:val="22"/>
                <w:lang w:val="es-ES" w:eastAsia="uk-UA"/>
              </w:rPr>
              <w:t xml:space="preserve">Miguel Ángel de </w:t>
            </w:r>
            <w:smartTag w:uri="urn:schemas-microsoft-com:office:smarttags" w:element="PersonName">
              <w:smartTagPr>
                <w:attr w:name="ProductID" w:val="la Fuente Gonz￡lez."/>
              </w:smartTagPr>
              <w:r w:rsidRPr="00177DB8">
                <w:rPr>
                  <w:color w:val="auto"/>
                  <w:sz w:val="22"/>
                  <w:szCs w:val="22"/>
                  <w:lang w:val="es-ES" w:eastAsia="uk-UA"/>
                </w:rPr>
                <w:t>la Fuente González.</w:t>
              </w:r>
            </w:smartTag>
            <w:r w:rsidRPr="00177DB8">
              <w:rPr>
                <w:color w:val="auto"/>
                <w:sz w:val="22"/>
                <w:szCs w:val="22"/>
                <w:lang w:val="es-ES" w:eastAsia="uk-UA"/>
              </w:rPr>
              <w:t xml:space="preserve"> </w:t>
            </w:r>
          </w:p>
          <w:p w14:paraId="1BB301B5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Арнольд И.В. Стил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стика современного яз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ы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ка. - Л., 1969.</w:t>
            </w:r>
          </w:p>
          <w:p w14:paraId="3D553AF2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Ахманова О.С. Принципы и методы лингвистического исследования. - М.,1969</w:t>
            </w:r>
          </w:p>
          <w:p w14:paraId="09C3269E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Балли Ш. Французская стилистика. - М.,1961.</w:t>
            </w:r>
          </w:p>
          <w:p w14:paraId="1EAD2091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Брандес М.П. Стилистический анал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з. - М., 1961.</w:t>
            </w:r>
          </w:p>
          <w:p w14:paraId="72C711BF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Будагов З.А. Литературные яз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ы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ки и языковые стили. – М., 1967.</w:t>
            </w:r>
          </w:p>
          <w:p w14:paraId="5A00B9A2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Виноградов В.В. Стил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стика. Поэтика. Теор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я поэтической речи.- М., 1963.</w:t>
            </w:r>
          </w:p>
          <w:p w14:paraId="68DE4F65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Винокур Т.Г. Закономерности стилистического использования языковых единиц. – М.,1980.</w:t>
            </w:r>
          </w:p>
          <w:p w14:paraId="3398C3D6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Долини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н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 xml:space="preserve"> К.А. Стил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стика француз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с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кого яз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ы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ка. – М., 1987.</w:t>
            </w:r>
          </w:p>
          <w:p w14:paraId="069DC309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Канонич С.И. Ситуативно-речевая грамматика испанского яз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ы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ка. –М., 1979.</w:t>
            </w:r>
          </w:p>
          <w:p w14:paraId="6D4FDF06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Ніцевич А.А. Практикум зі стилістики іспанської мови. – О., 2004.Скребнев Ю.М. Очерк теории стил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стики. – Горький, 1975.</w:t>
            </w:r>
          </w:p>
          <w:p w14:paraId="2C2BD035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Солганик Г.Я. Синтаксическая сти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лист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ика. –М., 1073.</w:t>
            </w:r>
          </w:p>
          <w:p w14:paraId="27DF51CE" w14:textId="77777777" w:rsidR="00177DB8" w:rsidRPr="00177DB8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Степанов Г.В. Типолог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 xml:space="preserve">я языковых состояний 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 xml:space="preserve"> ситуац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и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й в странах романской речи. – М.,1976.</w:t>
            </w:r>
          </w:p>
          <w:p w14:paraId="3A3E33B2" w14:textId="77777777" w:rsidR="003360DB" w:rsidRDefault="00177DB8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177DB8">
              <w:rPr>
                <w:color w:val="auto"/>
                <w:sz w:val="22"/>
                <w:szCs w:val="22"/>
                <w:lang w:val="uk-UA" w:eastAsia="uk-UA"/>
              </w:rPr>
              <w:t>Фирсова Н.М. Введение в грамматическую стилистику современного испанского яз</w:t>
            </w:r>
            <w:r w:rsidRPr="00177DB8">
              <w:rPr>
                <w:color w:val="auto"/>
                <w:sz w:val="22"/>
                <w:szCs w:val="22"/>
                <w:lang w:val="ru-RU" w:eastAsia="uk-UA"/>
              </w:rPr>
              <w:t>ы</w:t>
            </w:r>
            <w:r w:rsidRPr="00177DB8">
              <w:rPr>
                <w:color w:val="auto"/>
                <w:sz w:val="22"/>
                <w:szCs w:val="22"/>
                <w:lang w:val="uk-UA" w:eastAsia="uk-UA"/>
              </w:rPr>
              <w:t>ка. - М., 1981.</w:t>
            </w:r>
          </w:p>
          <w:p w14:paraId="4321CC9E" w14:textId="2D7C37E3" w:rsidR="003578AE" w:rsidRDefault="008515AB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>
              <w:t xml:space="preserve">George Lakoff and Mark Johnsen (2003) Metaphors we live by. London: The university of Chicago press. </w:t>
            </w:r>
            <w:r w:rsidR="003578AE" w:rsidRPr="003578AE">
              <w:rPr>
                <w:color w:val="auto"/>
                <w:sz w:val="22"/>
                <w:szCs w:val="22"/>
                <w:lang w:val="uk-UA" w:eastAsia="uk-UA"/>
              </w:rPr>
              <w:t>https://nyshalong.com/public/archive/20150131/20150131_ref.pdf</w:t>
            </w:r>
          </w:p>
          <w:p w14:paraId="7A20A418" w14:textId="735FF408" w:rsidR="00C92B93" w:rsidRPr="00177DB8" w:rsidRDefault="00C92B93" w:rsidP="00177DB8">
            <w:pPr>
              <w:numPr>
                <w:ilvl w:val="0"/>
                <w:numId w:val="9"/>
              </w:numPr>
              <w:spacing w:line="276" w:lineRule="auto"/>
              <w:rPr>
                <w:color w:val="auto"/>
                <w:sz w:val="22"/>
                <w:szCs w:val="22"/>
                <w:lang w:val="uk-UA" w:eastAsia="uk-UA"/>
              </w:rPr>
            </w:pPr>
            <w:r w:rsidRPr="00C92B93">
              <w:rPr>
                <w:color w:val="auto"/>
                <w:sz w:val="22"/>
                <w:szCs w:val="22"/>
                <w:lang w:val="uk-UA" w:eastAsia="uk-UA"/>
              </w:rPr>
              <w:t>https://studfile.net/preview/5116666/page:6/</w:t>
            </w:r>
          </w:p>
        </w:tc>
      </w:tr>
      <w:tr w:rsidR="00B55579" w:rsidRPr="002D4E71" w14:paraId="20CAA845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DAB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8B5" w14:textId="47E2AFC1" w:rsidR="00B55579" w:rsidRPr="002D4E71" w:rsidRDefault="00204221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AF4548" w:rsidRPr="002D4E71">
              <w:rPr>
                <w:color w:val="auto"/>
                <w:lang w:val="uk-UA"/>
              </w:rPr>
              <w:t>0 год</w:t>
            </w:r>
            <w:r w:rsidR="009B0A51">
              <w:rPr>
                <w:color w:val="auto"/>
                <w:lang w:val="uk-UA"/>
              </w:rPr>
              <w:t>ин у І семестрі</w:t>
            </w:r>
          </w:p>
        </w:tc>
      </w:tr>
      <w:tr w:rsidR="00B55579" w:rsidRPr="007E69D8" w14:paraId="36E7DF09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219B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F62D" w14:textId="06F30AB6" w:rsidR="00B55579" w:rsidRPr="002D4E71" w:rsidRDefault="006C70AB" w:rsidP="00805B02">
            <w:pPr>
              <w:pStyle w:val="BodyTextIndent"/>
              <w:ind w:left="0"/>
              <w:jc w:val="both"/>
            </w:pPr>
            <w:r>
              <w:t>90 годин: з них 32 години аудиторних занять (16 годин лекцій, 16 годин практичних занять) та 58 годин самостійної роботи</w:t>
            </w:r>
          </w:p>
        </w:tc>
      </w:tr>
      <w:tr w:rsidR="00B55579" w:rsidRPr="007E69D8" w14:paraId="1E04761B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2911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DF4C" w14:textId="77777777" w:rsidR="00915613" w:rsidRPr="00915613" w:rsidRDefault="00915613" w:rsidP="00915613">
            <w:pPr>
              <w:jc w:val="both"/>
              <w:rPr>
                <w:color w:val="auto"/>
                <w:lang w:val="uk-UA"/>
              </w:rPr>
            </w:pPr>
            <w:r w:rsidRPr="00915613">
              <w:rPr>
                <w:color w:val="auto"/>
                <w:lang w:val="uk-UA"/>
              </w:rPr>
              <w:t xml:space="preserve">У результаті вивчення курсу студент повинен </w:t>
            </w:r>
          </w:p>
          <w:p w14:paraId="1650513C" w14:textId="77777777" w:rsidR="00915613" w:rsidRPr="00915613" w:rsidRDefault="00915613" w:rsidP="00915613">
            <w:pPr>
              <w:jc w:val="both"/>
              <w:rPr>
                <w:color w:val="auto"/>
                <w:lang w:val="uk-UA"/>
              </w:rPr>
            </w:pPr>
            <w:r w:rsidRPr="00915613">
              <w:rPr>
                <w:b/>
                <w:color w:val="auto"/>
                <w:lang w:val="uk-UA"/>
              </w:rPr>
              <w:t>знати:</w:t>
            </w:r>
            <w:r w:rsidRPr="00915613">
              <w:rPr>
                <w:color w:val="auto"/>
                <w:lang w:val="uk-UA"/>
              </w:rPr>
              <w:t xml:space="preserve"> предмет стилістики, що вивчає дана дисципліна;</w:t>
            </w:r>
          </w:p>
          <w:p w14:paraId="2249307B" w14:textId="77777777" w:rsidR="00915613" w:rsidRPr="00915613" w:rsidRDefault="00915613" w:rsidP="00915613">
            <w:pPr>
              <w:jc w:val="both"/>
              <w:rPr>
                <w:color w:val="auto"/>
                <w:lang w:val="uk-UA"/>
              </w:rPr>
            </w:pPr>
            <w:r w:rsidRPr="00915613">
              <w:rPr>
                <w:color w:val="auto"/>
                <w:lang w:val="uk-UA"/>
              </w:rPr>
              <w:t>стилістичні ресурси;</w:t>
            </w:r>
          </w:p>
          <w:p w14:paraId="6CD5B5AC" w14:textId="77777777" w:rsidR="00915613" w:rsidRPr="00915613" w:rsidRDefault="00915613" w:rsidP="00915613">
            <w:pPr>
              <w:jc w:val="both"/>
              <w:rPr>
                <w:color w:val="auto"/>
                <w:lang w:val="ru-RU"/>
              </w:rPr>
            </w:pPr>
            <w:r w:rsidRPr="00915613">
              <w:rPr>
                <w:color w:val="auto"/>
                <w:lang w:val="uk-UA"/>
              </w:rPr>
              <w:t>поняття функціональної стилістик</w:t>
            </w:r>
            <w:r w:rsidRPr="00915613">
              <w:rPr>
                <w:color w:val="auto"/>
                <w:lang w:val="ru-RU"/>
              </w:rPr>
              <w:t>и.</w:t>
            </w:r>
          </w:p>
          <w:p w14:paraId="5DA78344" w14:textId="77777777" w:rsidR="00915613" w:rsidRPr="00915613" w:rsidRDefault="00915613" w:rsidP="00915613">
            <w:pPr>
              <w:jc w:val="both"/>
              <w:rPr>
                <w:color w:val="auto"/>
                <w:lang w:val="uk-UA"/>
              </w:rPr>
            </w:pPr>
            <w:r w:rsidRPr="00915613">
              <w:rPr>
                <w:b/>
                <w:color w:val="auto"/>
                <w:lang w:val="uk-UA"/>
              </w:rPr>
              <w:t>вміти:</w:t>
            </w:r>
            <w:r w:rsidRPr="00915613">
              <w:rPr>
                <w:color w:val="auto"/>
                <w:lang w:val="uk-UA"/>
              </w:rPr>
              <w:t xml:space="preserve"> розрізняти різні види зображально-виражальних засобів мови;</w:t>
            </w:r>
          </w:p>
          <w:p w14:paraId="7E63A43C" w14:textId="77777777" w:rsidR="00915613" w:rsidRPr="00915613" w:rsidRDefault="00915613" w:rsidP="00915613">
            <w:pPr>
              <w:jc w:val="both"/>
              <w:rPr>
                <w:color w:val="auto"/>
                <w:lang w:val="uk-UA"/>
              </w:rPr>
            </w:pPr>
            <w:r w:rsidRPr="00915613">
              <w:rPr>
                <w:color w:val="auto"/>
                <w:lang w:val="uk-UA"/>
              </w:rPr>
              <w:t>розрізняти стилі мовлення і робити стилістичний аналіз текстів;</w:t>
            </w:r>
          </w:p>
          <w:p w14:paraId="4FA09E83" w14:textId="77777777" w:rsidR="00915613" w:rsidRPr="00915613" w:rsidRDefault="00915613" w:rsidP="00915613">
            <w:pPr>
              <w:jc w:val="both"/>
              <w:rPr>
                <w:color w:val="auto"/>
                <w:lang w:val="uk-UA"/>
              </w:rPr>
            </w:pPr>
            <w:r w:rsidRPr="00915613">
              <w:rPr>
                <w:color w:val="auto"/>
                <w:lang w:val="uk-UA"/>
              </w:rPr>
              <w:t>систематизувати і описувати різні стилістичні ресурси іспанською мовою;</w:t>
            </w:r>
          </w:p>
          <w:p w14:paraId="17652335" w14:textId="39ABEC86" w:rsidR="00B55579" w:rsidRPr="00915613" w:rsidRDefault="00915613" w:rsidP="00915613">
            <w:pPr>
              <w:jc w:val="both"/>
              <w:rPr>
                <w:color w:val="auto"/>
                <w:lang w:val="uk-UA"/>
              </w:rPr>
            </w:pPr>
            <w:r w:rsidRPr="00915613">
              <w:rPr>
                <w:color w:val="auto"/>
                <w:lang w:val="uk-UA"/>
              </w:rPr>
              <w:t>застовувати вивчене на захисті доповідей.</w:t>
            </w:r>
          </w:p>
        </w:tc>
      </w:tr>
      <w:tr w:rsidR="00B55579" w:rsidRPr="007E69D8" w14:paraId="3BFC65A0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B916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3B36" w14:textId="50C2F98A" w:rsidR="00B55579" w:rsidRPr="002D4E71" w:rsidRDefault="00F4398F" w:rsidP="004438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Стилістика, стилістична функція, </w:t>
            </w:r>
            <w:r w:rsidR="00920EE9">
              <w:rPr>
                <w:color w:val="auto"/>
                <w:lang w:val="uk-UA"/>
              </w:rPr>
              <w:t xml:space="preserve">вживання, коннотація, </w:t>
            </w:r>
            <w:r>
              <w:rPr>
                <w:color w:val="auto"/>
                <w:lang w:val="uk-UA"/>
              </w:rPr>
              <w:t>мовна і стилістична норми, функціональні стилі, тропи, стилістичні фігури.</w:t>
            </w:r>
          </w:p>
        </w:tc>
      </w:tr>
      <w:tr w:rsidR="00B55579" w:rsidRPr="002D4E71" w14:paraId="0D7723E1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914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3432" w14:textId="77777777"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7E69D8" w14:paraId="1B384E55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2DAE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35DF" w14:textId="3A7DD941" w:rsidR="00B55579" w:rsidRPr="002D4E71" w:rsidRDefault="00BB6DC0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Проведення лекцій, практичних занять та консультаці</w:t>
            </w:r>
            <w:r>
              <w:rPr>
                <w:color w:val="auto"/>
                <w:lang w:val="uk-UA"/>
              </w:rPr>
              <w:t>й</w:t>
            </w:r>
          </w:p>
        </w:tc>
      </w:tr>
      <w:tr w:rsidR="00B55579" w:rsidRPr="007E69D8" w14:paraId="02B1BD08" w14:textId="77777777" w:rsidTr="00A7626F">
        <w:trPr>
          <w:trHeight w:val="253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1CDB2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7843" w14:textId="77777777" w:rsidR="00920EE9" w:rsidRDefault="00920EE9" w:rsidP="00920EE9">
            <w:pPr>
              <w:tabs>
                <w:tab w:val="left" w:pos="284"/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920EE9">
              <w:rPr>
                <w:b/>
                <w:color w:val="auto"/>
                <w:sz w:val="22"/>
                <w:szCs w:val="28"/>
                <w:lang w:val="uk-UA" w:eastAsia="uk-UA"/>
              </w:rPr>
              <w:t>Тема 1.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 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Поняття стилістики. Зв</w:t>
            </w:r>
            <w:r w:rsidRPr="00920EE9">
              <w:rPr>
                <w:bCs/>
                <w:color w:val="auto"/>
                <w:sz w:val="22"/>
                <w:szCs w:val="22"/>
                <w:lang w:val="ru-RU" w:eastAsia="uk-UA"/>
              </w:rPr>
              <w:t>’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язок стилістики з лінгвістичними науками.</w:t>
            </w:r>
          </w:p>
          <w:p w14:paraId="74111B8F" w14:textId="39F869DA" w:rsidR="00920EE9" w:rsidRPr="00920EE9" w:rsidRDefault="00920EE9" w:rsidP="00920EE9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b/>
                <w:color w:val="auto"/>
                <w:sz w:val="22"/>
                <w:szCs w:val="28"/>
                <w:lang w:val="uk-UA" w:eastAsia="uk-UA"/>
              </w:rPr>
              <w:t>Тема 2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. 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Основні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категорії стилістики: коннотація, норма і види норм, вживання, стилістична функція.</w:t>
            </w:r>
          </w:p>
          <w:p w14:paraId="4F5B22EE" w14:textId="77777777" w:rsidR="00920EE9" w:rsidRPr="00920EE9" w:rsidRDefault="00920EE9" w:rsidP="00920EE9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2"/>
                <w:szCs w:val="28"/>
                <w:lang w:val="ru-RU" w:eastAsia="uk-UA"/>
              </w:rPr>
            </w:pPr>
            <w:r w:rsidRPr="00920EE9">
              <w:rPr>
                <w:b/>
                <w:color w:val="auto"/>
                <w:sz w:val="22"/>
                <w:szCs w:val="28"/>
                <w:lang w:val="uk-UA" w:eastAsia="uk-UA"/>
              </w:rPr>
              <w:t>Тема 3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. </w:t>
            </w:r>
            <w:r w:rsidRPr="00920EE9">
              <w:rPr>
                <w:color w:val="auto"/>
                <w:sz w:val="22"/>
                <w:szCs w:val="28"/>
                <w:lang w:val="ru-RU" w:eastAsia="uk-UA"/>
              </w:rPr>
              <w:t>Тропи.</w:t>
            </w:r>
          </w:p>
          <w:p w14:paraId="7657D71B" w14:textId="77777777" w:rsidR="00920EE9" w:rsidRPr="00920EE9" w:rsidRDefault="00920EE9" w:rsidP="00920EE9">
            <w:pPr>
              <w:jc w:val="both"/>
              <w:rPr>
                <w:color w:val="auto"/>
                <w:sz w:val="22"/>
                <w:szCs w:val="28"/>
                <w:lang w:val="de-DE" w:eastAsia="uk-UA"/>
              </w:rPr>
            </w:pPr>
            <w:r w:rsidRPr="00920EE9">
              <w:rPr>
                <w:b/>
                <w:color w:val="auto"/>
                <w:sz w:val="22"/>
                <w:szCs w:val="28"/>
                <w:lang w:val="uk-UA" w:eastAsia="uk-UA"/>
              </w:rPr>
              <w:t xml:space="preserve">Тема 4.  </w:t>
            </w:r>
            <w:r w:rsidRPr="00920EE9">
              <w:rPr>
                <w:color w:val="auto"/>
                <w:sz w:val="22"/>
                <w:szCs w:val="28"/>
                <w:lang w:val="ru-RU" w:eastAsia="uk-UA"/>
              </w:rPr>
              <w:t>Ф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>і</w:t>
            </w:r>
            <w:r w:rsidRPr="00920EE9">
              <w:rPr>
                <w:color w:val="auto"/>
                <w:sz w:val="22"/>
                <w:szCs w:val="28"/>
                <w:lang w:val="ru-RU" w:eastAsia="uk-UA"/>
              </w:rPr>
              <w:t>гури.</w:t>
            </w:r>
          </w:p>
          <w:p w14:paraId="21FC3AFB" w14:textId="77777777" w:rsidR="00920EE9" w:rsidRPr="00920EE9" w:rsidRDefault="00920EE9" w:rsidP="00920EE9">
            <w:pPr>
              <w:tabs>
                <w:tab w:val="left" w:pos="3240"/>
              </w:tabs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b/>
                <w:bCs/>
                <w:color w:val="auto"/>
                <w:sz w:val="22"/>
                <w:szCs w:val="28"/>
                <w:lang w:val="uk-UA" w:eastAsia="uk-UA"/>
              </w:rPr>
              <w:t>Tема 5.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 Розмовний стиль.</w:t>
            </w:r>
          </w:p>
          <w:p w14:paraId="646F6761" w14:textId="77777777" w:rsidR="00920EE9" w:rsidRPr="00920EE9" w:rsidRDefault="00920EE9" w:rsidP="00920EE9">
            <w:pPr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b/>
                <w:bCs/>
                <w:color w:val="auto"/>
                <w:sz w:val="22"/>
                <w:szCs w:val="28"/>
                <w:lang w:val="uk-UA" w:eastAsia="uk-UA"/>
              </w:rPr>
              <w:t>Тема 6.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 Офіційно-діловий стиль.</w:t>
            </w:r>
          </w:p>
          <w:p w14:paraId="20DDD6EC" w14:textId="77777777" w:rsidR="00920EE9" w:rsidRPr="00920EE9" w:rsidRDefault="00920EE9" w:rsidP="00920EE9">
            <w:pPr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b/>
                <w:bCs/>
                <w:color w:val="auto"/>
                <w:sz w:val="22"/>
                <w:szCs w:val="28"/>
                <w:lang w:val="uk-UA" w:eastAsia="uk-UA"/>
              </w:rPr>
              <w:t>Тема 7.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 Науково-технічний стиль.</w:t>
            </w:r>
          </w:p>
          <w:p w14:paraId="798AD7AC" w14:textId="77777777" w:rsidR="00920EE9" w:rsidRPr="00920EE9" w:rsidRDefault="00920EE9" w:rsidP="00920EE9">
            <w:pPr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b/>
                <w:bCs/>
                <w:color w:val="auto"/>
                <w:sz w:val="22"/>
                <w:szCs w:val="28"/>
                <w:lang w:val="uk-UA" w:eastAsia="uk-UA"/>
              </w:rPr>
              <w:t>Тема 8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>. Публіцистичний стиль.</w:t>
            </w:r>
          </w:p>
          <w:p w14:paraId="67D57336" w14:textId="5C97AD36" w:rsidR="00B55579" w:rsidRPr="00920EE9" w:rsidRDefault="00920EE9" w:rsidP="00920EE9">
            <w:pPr>
              <w:tabs>
                <w:tab w:val="left" w:pos="3240"/>
              </w:tabs>
              <w:spacing w:after="200" w:line="276" w:lineRule="auto"/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b/>
                <w:bCs/>
                <w:color w:val="auto"/>
                <w:sz w:val="22"/>
                <w:szCs w:val="28"/>
                <w:lang w:val="uk-UA" w:eastAsia="uk-UA"/>
              </w:rPr>
              <w:t>Тема 9.</w:t>
            </w: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 Художній стиль.</w:t>
            </w:r>
          </w:p>
        </w:tc>
      </w:tr>
      <w:tr w:rsidR="00B55579" w:rsidRPr="007E69D8" w14:paraId="2D8BA2E5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A49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D12" w14:textId="467986A3" w:rsidR="00B55579" w:rsidRPr="002D4E71" w:rsidRDefault="003D52C8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AF4548" w:rsidRPr="002D4E71">
              <w:rPr>
                <w:color w:val="auto"/>
                <w:lang w:val="uk-UA"/>
              </w:rPr>
              <w:t xml:space="preserve"> в кінці семестру</w:t>
            </w:r>
            <w:r w:rsidR="00424831">
              <w:rPr>
                <w:color w:val="auto"/>
                <w:lang w:val="uk-UA"/>
              </w:rPr>
              <w:t>.</w:t>
            </w:r>
          </w:p>
          <w:p w14:paraId="095F7156" w14:textId="1532836C" w:rsidR="00B55579" w:rsidRPr="002D4E71" w:rsidRDefault="009020C4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</w:t>
            </w:r>
            <w:r w:rsidR="003D52C8">
              <w:rPr>
                <w:color w:val="auto"/>
                <w:lang w:val="uk-UA"/>
              </w:rPr>
              <w:t>сн</w:t>
            </w:r>
            <w:r w:rsidR="004438D9">
              <w:rPr>
                <w:color w:val="auto"/>
                <w:lang w:val="uk-UA"/>
              </w:rPr>
              <w:t>ий</w:t>
            </w:r>
          </w:p>
        </w:tc>
      </w:tr>
      <w:tr w:rsidR="00B55579" w:rsidRPr="007E69D8" w14:paraId="3E2FBBF7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FCF0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638C" w14:textId="16DE267F"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вивчення курсу студенти потребують базових знань</w:t>
            </w:r>
            <w:r w:rsidR="00416459">
              <w:rPr>
                <w:color w:val="auto"/>
                <w:lang w:val="uk-UA"/>
              </w:rPr>
              <w:t xml:space="preserve"> іспанської мови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416459">
              <w:rPr>
                <w:color w:val="auto"/>
                <w:lang w:val="uk-UA"/>
              </w:rPr>
              <w:t>та</w:t>
            </w:r>
            <w:r w:rsidR="00BA4279">
              <w:rPr>
                <w:color w:val="auto"/>
                <w:lang w:val="uk-UA"/>
              </w:rPr>
              <w:t xml:space="preserve"> філологіч</w:t>
            </w:r>
            <w:r w:rsidR="00AF4548" w:rsidRPr="002D4E71">
              <w:rPr>
                <w:color w:val="auto"/>
                <w:lang w:val="uk-UA"/>
              </w:rPr>
              <w:t>них</w:t>
            </w:r>
            <w:r w:rsidRPr="002D4E71">
              <w:rPr>
                <w:color w:val="auto"/>
                <w:lang w:val="uk-UA"/>
              </w:rPr>
              <w:t xml:space="preserve"> дисциплін</w:t>
            </w:r>
            <w:r w:rsidR="00BA4279">
              <w:rPr>
                <w:color w:val="auto"/>
                <w:lang w:val="uk-UA"/>
              </w:rPr>
              <w:t xml:space="preserve">: загального мовознавства, </w:t>
            </w:r>
            <w:r w:rsidR="00805B02">
              <w:rPr>
                <w:color w:val="auto"/>
                <w:lang w:val="uk-UA"/>
              </w:rPr>
              <w:t xml:space="preserve">вступу до спеціальності, </w:t>
            </w:r>
            <w:r w:rsidR="00BA4279">
              <w:rPr>
                <w:color w:val="auto"/>
                <w:lang w:val="uk-UA"/>
              </w:rPr>
              <w:t>лексикології</w:t>
            </w:r>
            <w:r w:rsidR="00805B02">
              <w:rPr>
                <w:color w:val="auto"/>
                <w:lang w:val="uk-UA"/>
              </w:rPr>
              <w:t xml:space="preserve"> та</w:t>
            </w:r>
            <w:r w:rsidR="00F4398F">
              <w:rPr>
                <w:color w:val="auto"/>
                <w:lang w:val="uk-UA"/>
              </w:rPr>
              <w:t xml:space="preserve"> комунікативного етикету</w:t>
            </w:r>
            <w:r w:rsidR="00BA4279">
              <w:rPr>
                <w:color w:val="auto"/>
                <w:lang w:val="uk-UA"/>
              </w:rPr>
              <w:t>.</w:t>
            </w:r>
          </w:p>
        </w:tc>
      </w:tr>
      <w:tr w:rsidR="00B55579" w:rsidRPr="007E69D8" w14:paraId="782F4383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BEDC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C660" w14:textId="20B3DDDD" w:rsidR="00B55579" w:rsidRPr="002D4E71" w:rsidRDefault="003E0B16" w:rsidP="00074CF9">
            <w:pPr>
              <w:jc w:val="both"/>
              <w:rPr>
                <w:color w:val="auto"/>
                <w:lang w:val="uk-UA"/>
              </w:rPr>
            </w:pPr>
            <w:r w:rsidRPr="003E0B16">
              <w:rPr>
                <w:color w:val="auto"/>
                <w:lang w:val="uk-UA"/>
              </w:rPr>
              <w:t>Л</w:t>
            </w:r>
            <w:r w:rsidR="00181DF6" w:rsidRPr="003E0B16">
              <w:rPr>
                <w:color w:val="auto"/>
                <w:lang w:val="uk-UA"/>
              </w:rPr>
              <w:t>екці</w:t>
            </w:r>
            <w:r w:rsidRPr="003E0B16">
              <w:rPr>
                <w:color w:val="auto"/>
                <w:lang w:val="uk-UA"/>
              </w:rPr>
              <w:t>ї</w:t>
            </w:r>
            <w:r w:rsidR="00181DF6" w:rsidRPr="003E0B16">
              <w:rPr>
                <w:color w:val="auto"/>
                <w:lang w:val="uk-UA"/>
              </w:rPr>
              <w:t>, пояснення, ілюстрування; семінар, самостійна пошукова робота, практичні роботи.</w:t>
            </w:r>
          </w:p>
        </w:tc>
      </w:tr>
      <w:tr w:rsidR="00B55579" w:rsidRPr="007E69D8" w14:paraId="71886FF0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57F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DB30" w14:textId="65161B8C"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</w:t>
            </w:r>
            <w:r w:rsidR="003D52C8">
              <w:rPr>
                <w:lang w:val="uk-UA"/>
              </w:rPr>
              <w:t>комп</w:t>
            </w:r>
            <w:r w:rsidR="003D52C8" w:rsidRPr="003D52C8">
              <w:rPr>
                <w:lang w:val="ru-RU"/>
              </w:rPr>
              <w:t>’</w:t>
            </w:r>
            <w:r w:rsidR="003D52C8">
              <w:rPr>
                <w:lang w:val="uk-UA"/>
              </w:rPr>
              <w:t>ютерного обладнання</w:t>
            </w:r>
            <w:r w:rsidR="00CF6427" w:rsidRPr="002D4E71">
              <w:rPr>
                <w:lang w:val="uk-UA"/>
              </w:rPr>
              <w:t xml:space="preserve"> </w:t>
            </w:r>
            <w:r w:rsidR="003D52C8">
              <w:rPr>
                <w:lang w:val="uk-UA"/>
              </w:rPr>
              <w:t xml:space="preserve">із найпоширенішими </w:t>
            </w:r>
            <w:r w:rsidR="00CF6427" w:rsidRPr="002D4E71">
              <w:rPr>
                <w:lang w:val="uk-UA"/>
              </w:rPr>
              <w:t>програм</w:t>
            </w:r>
            <w:r w:rsidR="003D52C8">
              <w:rPr>
                <w:lang w:val="uk-UA"/>
              </w:rPr>
              <w:t>ами,</w:t>
            </w:r>
            <w:r w:rsidR="00CF6427" w:rsidRPr="002D4E71">
              <w:rPr>
                <w:lang w:val="uk-UA"/>
              </w:rPr>
              <w:t xml:space="preserve"> операційни</w:t>
            </w:r>
            <w:r w:rsidR="003D52C8">
              <w:rPr>
                <w:lang w:val="uk-UA"/>
              </w:rPr>
              <w:t>ми</w:t>
            </w:r>
            <w:r w:rsidR="00CF6427" w:rsidRPr="002D4E71">
              <w:rPr>
                <w:lang w:val="uk-UA"/>
              </w:rPr>
              <w:t xml:space="preserve"> систем</w:t>
            </w:r>
            <w:r w:rsidR="003D52C8">
              <w:rPr>
                <w:lang w:val="uk-UA"/>
              </w:rPr>
              <w:t>ами</w:t>
            </w:r>
            <w:r w:rsidR="00CF6427" w:rsidRPr="002D4E71">
              <w:rPr>
                <w:lang w:val="uk-UA"/>
              </w:rPr>
              <w:t xml:space="preserve">, </w:t>
            </w:r>
            <w:r w:rsidR="006D1697" w:rsidRPr="002D4E71">
              <w:rPr>
                <w:lang w:val="uk-UA"/>
              </w:rPr>
              <w:t>Інт</w:t>
            </w:r>
            <w:r w:rsidR="003D52C8">
              <w:rPr>
                <w:lang w:val="uk-UA"/>
              </w:rPr>
              <w:t>е</w:t>
            </w:r>
            <w:r w:rsidR="006D1697" w:rsidRPr="002D4E71">
              <w:rPr>
                <w:lang w:val="uk-UA"/>
              </w:rPr>
              <w:t>рнет</w:t>
            </w:r>
            <w:r w:rsidR="003D52C8">
              <w:rPr>
                <w:lang w:val="uk-UA"/>
              </w:rPr>
              <w:t>ом</w:t>
            </w:r>
            <w:r w:rsidR="006D1697" w:rsidRPr="002D4E71">
              <w:rPr>
                <w:lang w:val="uk-UA"/>
              </w:rPr>
              <w:t>.</w:t>
            </w:r>
          </w:p>
        </w:tc>
      </w:tr>
      <w:tr w:rsidR="00B55579" w:rsidRPr="007E69D8" w14:paraId="66E0034C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089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578" w14:textId="4DE87AFC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співідношенням:</w:t>
            </w:r>
          </w:p>
          <w:p w14:paraId="7B7A944B" w14:textId="77777777" w:rsidR="00B55579" w:rsidRPr="001F677E" w:rsidRDefault="00CF6427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• практичні: 30</w:t>
            </w:r>
            <w:r w:rsidR="00B55579" w:rsidRPr="001F677E">
              <w:rPr>
                <w:color w:val="auto"/>
                <w:lang w:val="uk-UA"/>
              </w:rPr>
              <w:t xml:space="preserve">% семестрової оцінки; </w:t>
            </w:r>
            <w:r w:rsidRPr="001F677E">
              <w:rPr>
                <w:color w:val="auto"/>
                <w:lang w:val="uk-UA"/>
              </w:rPr>
              <w:t>максимальна кількість балів 30</w:t>
            </w:r>
            <w:r w:rsidR="00A95503" w:rsidRPr="001F677E">
              <w:rPr>
                <w:color w:val="auto"/>
                <w:lang w:val="uk-UA"/>
              </w:rPr>
              <w:t>;</w:t>
            </w:r>
          </w:p>
          <w:p w14:paraId="2897EA13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 xml:space="preserve">• </w:t>
            </w:r>
            <w:r w:rsidR="00CF6427" w:rsidRPr="001F677E">
              <w:rPr>
                <w:color w:val="auto"/>
                <w:lang w:val="uk-UA"/>
              </w:rPr>
              <w:t>модулі: 20</w:t>
            </w:r>
            <w:r w:rsidRPr="001F677E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1F677E">
              <w:rPr>
                <w:color w:val="auto"/>
                <w:lang w:val="uk-UA"/>
              </w:rPr>
              <w:t xml:space="preserve"> 20</w:t>
            </w:r>
            <w:r w:rsidR="00A95503" w:rsidRPr="001F677E">
              <w:rPr>
                <w:color w:val="auto"/>
                <w:lang w:val="uk-UA"/>
              </w:rPr>
              <w:t>;</w:t>
            </w:r>
          </w:p>
          <w:p w14:paraId="66FB92DF" w14:textId="574E3A0C" w:rsidR="00B55579" w:rsidRPr="001F677E" w:rsidRDefault="00CF6427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 xml:space="preserve"> • </w:t>
            </w:r>
            <w:r w:rsidR="00F12B69" w:rsidRPr="001F677E">
              <w:rPr>
                <w:color w:val="auto"/>
                <w:lang w:val="uk-UA"/>
              </w:rPr>
              <w:t>іспит</w:t>
            </w:r>
            <w:r w:rsidR="00B55579" w:rsidRPr="001F677E">
              <w:rPr>
                <w:color w:val="auto"/>
                <w:lang w:val="uk-UA"/>
              </w:rPr>
              <w:t>: 50% семестрової оцінки. Максимальна кількість балів</w:t>
            </w:r>
            <w:r w:rsidRPr="001F677E">
              <w:rPr>
                <w:color w:val="auto"/>
                <w:lang w:val="uk-UA"/>
              </w:rPr>
              <w:t xml:space="preserve"> 50</w:t>
            </w:r>
            <w:r w:rsidR="00A95503" w:rsidRPr="001F677E">
              <w:rPr>
                <w:color w:val="auto"/>
                <w:lang w:val="uk-UA"/>
              </w:rPr>
              <w:t>.</w:t>
            </w:r>
          </w:p>
          <w:p w14:paraId="5C3E6926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1F677E">
              <w:rPr>
                <w:color w:val="auto"/>
                <w:lang w:val="uk-UA"/>
              </w:rPr>
              <w:t xml:space="preserve"> 100</w:t>
            </w:r>
            <w:r w:rsidR="00A95503" w:rsidRPr="001F677E">
              <w:rPr>
                <w:color w:val="auto"/>
                <w:lang w:val="uk-UA"/>
              </w:rPr>
              <w:t>.</w:t>
            </w:r>
          </w:p>
          <w:p w14:paraId="6154C579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14:paraId="0C4F0D08" w14:textId="2D3947BA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b/>
                <w:color w:val="auto"/>
                <w:lang w:val="uk-UA"/>
              </w:rPr>
              <w:t>Письмові роботи:</w:t>
            </w:r>
            <w:r w:rsidRPr="001F677E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F12B69" w:rsidRPr="001F677E">
              <w:rPr>
                <w:color w:val="auto"/>
                <w:lang w:val="uk-UA"/>
              </w:rPr>
              <w:t>модульні письмові роботи)</w:t>
            </w:r>
            <w:r w:rsidRPr="001F677E">
              <w:rPr>
                <w:color w:val="auto"/>
                <w:lang w:val="uk-UA"/>
              </w:rPr>
              <w:t xml:space="preserve">. </w:t>
            </w:r>
            <w:r w:rsidRPr="001F677E">
              <w:rPr>
                <w:b/>
                <w:color w:val="auto"/>
                <w:lang w:val="uk-UA"/>
              </w:rPr>
              <w:t>Академічна доброчесність</w:t>
            </w:r>
            <w:r w:rsidRPr="001F677E">
              <w:rPr>
                <w:color w:val="auto"/>
                <w:lang w:val="uk-UA"/>
              </w:rPr>
              <w:t>: Очікується, що роботи студентів будуть їх</w:t>
            </w:r>
            <w:r w:rsidR="00F12B69" w:rsidRPr="001F677E">
              <w:rPr>
                <w:color w:val="auto"/>
                <w:lang w:val="uk-UA"/>
              </w:rPr>
              <w:t>нім</w:t>
            </w:r>
            <w:r w:rsidRPr="001F677E">
              <w:rPr>
                <w:color w:val="auto"/>
                <w:lang w:val="uk-UA"/>
              </w:rPr>
              <w:t xml:space="preserve"> оригінальними </w:t>
            </w:r>
            <w:r w:rsidR="00F12B69" w:rsidRPr="001F677E">
              <w:rPr>
                <w:color w:val="auto"/>
                <w:lang w:val="uk-UA"/>
              </w:rPr>
              <w:t>перекладом</w:t>
            </w:r>
            <w:r w:rsidRPr="001F677E">
              <w:rPr>
                <w:color w:val="auto"/>
                <w:lang w:val="uk-UA"/>
              </w:rPr>
              <w:t xml:space="preserve"> чи міркуваннями. </w:t>
            </w:r>
            <w:r w:rsidR="00F12B69" w:rsidRPr="001F677E">
              <w:rPr>
                <w:color w:val="auto"/>
                <w:lang w:val="uk-UA"/>
              </w:rPr>
              <w:t>С</w:t>
            </w:r>
            <w:r w:rsidRPr="001F677E">
              <w:rPr>
                <w:color w:val="auto"/>
                <w:lang w:val="uk-UA"/>
              </w:rPr>
              <w:t xml:space="preserve">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1F677E">
              <w:rPr>
                <w:b/>
                <w:color w:val="auto"/>
                <w:lang w:val="uk-UA"/>
              </w:rPr>
              <w:t>Відвід</w:t>
            </w:r>
            <w:r w:rsidR="00C26D11" w:rsidRPr="009240ED">
              <w:rPr>
                <w:b/>
                <w:color w:val="auto"/>
                <w:lang w:val="uk-UA"/>
              </w:rPr>
              <w:t>ув</w:t>
            </w:r>
            <w:r w:rsidRPr="001F677E">
              <w:rPr>
                <w:b/>
                <w:color w:val="auto"/>
                <w:lang w:val="uk-UA"/>
              </w:rPr>
              <w:t>ання занять</w:t>
            </w:r>
            <w:r w:rsidRPr="001F677E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F677E">
              <w:rPr>
                <w:b/>
                <w:color w:val="auto"/>
                <w:lang w:val="uk-UA"/>
              </w:rPr>
              <w:t>Література.</w:t>
            </w:r>
            <w:r w:rsidRPr="001F677E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B262299" w14:textId="77777777" w:rsidR="00F12B69" w:rsidRPr="001F677E" w:rsidRDefault="00F12B69" w:rsidP="00074CF9">
            <w:pPr>
              <w:jc w:val="both"/>
              <w:rPr>
                <w:color w:val="auto"/>
                <w:lang w:val="uk-UA"/>
              </w:rPr>
            </w:pPr>
          </w:p>
          <w:p w14:paraId="4FB3AF31" w14:textId="18A5B5F1" w:rsidR="00B55579" w:rsidRPr="001F677E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24831">
              <w:rPr>
                <w:b/>
                <w:bCs/>
                <w:color w:val="auto"/>
                <w:lang w:val="uk-UA"/>
              </w:rPr>
              <w:t>П</w:t>
            </w:r>
            <w:r w:rsidRPr="00424831">
              <w:rPr>
                <w:b/>
                <w:bCs/>
                <w:color w:val="auto"/>
                <w:lang w:val="uk-UA" w:eastAsia="uk-UA"/>
              </w:rPr>
              <w:t>о</w:t>
            </w:r>
            <w:r w:rsidRPr="001F677E">
              <w:rPr>
                <w:b/>
                <w:bCs/>
                <w:color w:val="auto"/>
                <w:lang w:val="uk-UA" w:eastAsia="uk-UA"/>
              </w:rPr>
              <w:t>літика виставлення балів.</w:t>
            </w:r>
            <w:r w:rsidRPr="001F677E">
              <w:rPr>
                <w:color w:val="auto"/>
                <w:lang w:val="uk-UA" w:eastAsia="uk-UA"/>
              </w:rPr>
              <w:t> Враховуються бали</w:t>
            </w:r>
            <w:r w:rsidR="00214C83">
              <w:rPr>
                <w:color w:val="auto"/>
                <w:lang w:val="uk-UA" w:eastAsia="uk-UA"/>
              </w:rPr>
              <w:t>, одерж</w:t>
            </w:r>
            <w:r w:rsidRPr="001F677E">
              <w:rPr>
                <w:color w:val="auto"/>
                <w:lang w:val="uk-UA" w:eastAsia="uk-UA"/>
              </w:rPr>
              <w:t>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</w:t>
            </w:r>
            <w:r w:rsidR="001F677E">
              <w:rPr>
                <w:color w:val="auto"/>
                <w:lang w:val="uk-UA" w:eastAsia="uk-UA"/>
              </w:rPr>
              <w:t>а</w:t>
            </w:r>
            <w:r w:rsidRPr="001F677E">
              <w:rPr>
                <w:color w:val="auto"/>
                <w:lang w:val="uk-UA" w:eastAsia="uk-UA"/>
              </w:rPr>
              <w:t xml:space="preserve"> ін.</w:t>
            </w:r>
          </w:p>
          <w:p w14:paraId="3B54C8FC" w14:textId="77777777" w:rsidR="00B55579" w:rsidRPr="001F677E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3EAF51C0" w14:textId="77777777" w:rsidR="00B55579" w:rsidRPr="001F677E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7E69D8" w14:paraId="3DE19968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5E90" w14:textId="38845802"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424831">
              <w:rPr>
                <w:b/>
                <w:bCs/>
                <w:color w:val="auto"/>
                <w:lang w:val="uk-UA" w:eastAsia="uk-UA"/>
              </w:rPr>
              <w:t>іспит</w:t>
            </w:r>
            <w:r w:rsidRPr="002D4E71">
              <w:rPr>
                <w:b/>
                <w:bCs/>
                <w:color w:val="auto"/>
                <w:lang w:val="uk-UA" w:eastAsia="uk-UA"/>
              </w:rPr>
              <w:t>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836" w14:textId="77777777" w:rsidR="004D733D" w:rsidRDefault="004D733D" w:rsidP="004D733D">
            <w:pPr>
              <w:rPr>
                <w:color w:val="auto"/>
                <w:lang w:val="es-ES"/>
              </w:rPr>
            </w:pPr>
            <w:r>
              <w:rPr>
                <w:lang w:val="es-ES"/>
              </w:rPr>
              <w:t>1. Estilística como ciencia: definición y objeto. Tipos de estilística.</w:t>
            </w:r>
          </w:p>
          <w:p w14:paraId="57EEE106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2. Los trazos generales de la historia de la estilística.</w:t>
            </w:r>
          </w:p>
          <w:p w14:paraId="023B821E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3. Tropo. Definición. Tipos de tropos.</w:t>
            </w:r>
          </w:p>
          <w:p w14:paraId="3FFB71B2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4. La prosopopeya.</w:t>
            </w:r>
          </w:p>
          <w:p w14:paraId="2C45875E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5. La metonimia.</w:t>
            </w:r>
          </w:p>
          <w:p w14:paraId="0266F97E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6. La litote.</w:t>
            </w:r>
          </w:p>
          <w:p w14:paraId="437E102B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7. El epíteto.</w:t>
            </w:r>
          </w:p>
          <w:p w14:paraId="563F20B5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8. La metáfora. Tipos.</w:t>
            </w:r>
          </w:p>
          <w:p w14:paraId="4ED69D7D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9. La metáfora fosilizada.</w:t>
            </w:r>
          </w:p>
          <w:p w14:paraId="1A64A72B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10. La perífrasis.</w:t>
            </w:r>
          </w:p>
          <w:p w14:paraId="226DDF89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11. La sinécdoque.</w:t>
            </w:r>
          </w:p>
          <w:p w14:paraId="6C25461C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12. La antonomasia.</w:t>
            </w:r>
          </w:p>
          <w:p w14:paraId="6CFF9AFA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13. La ironía.</w:t>
            </w:r>
          </w:p>
          <w:p w14:paraId="24E95DEF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14. La hipérbole.</w:t>
            </w:r>
          </w:p>
          <w:p w14:paraId="27C57012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15. La estructura y el sistema de la lengua, la norma y el uso.</w:t>
            </w:r>
          </w:p>
          <w:p w14:paraId="5C6918A3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16. El concepto de la función estilística.</w:t>
            </w:r>
          </w:p>
          <w:p w14:paraId="46E30499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17. Tipos de clasificaciones de los estilos (clasificación de los estilos según el sujeto a tratar y la zona de empleo, clasificación de los estilos según la expresividad, clasificación de los estilos según las corrientes literarias).</w:t>
            </w:r>
          </w:p>
          <w:p w14:paraId="0E344431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18. Particularidades del estilo artístico.</w:t>
            </w:r>
          </w:p>
          <w:p w14:paraId="0628C0C7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19. Particularidades del estilo coloquial.</w:t>
            </w:r>
          </w:p>
          <w:p w14:paraId="647855E0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20. Particularidades del estilo científico.</w:t>
            </w:r>
          </w:p>
          <w:p w14:paraId="77836C6E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21. Particularidades del estilo publicista.</w:t>
            </w:r>
          </w:p>
          <w:p w14:paraId="07E3B40C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22. Particularidades del estilo oficial.</w:t>
            </w:r>
          </w:p>
          <w:p w14:paraId="457EDC0B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23. Las figuras semánticas. ¿Cómo se diferencian de las figuras sintácticas? Ejemplos.</w:t>
            </w:r>
          </w:p>
          <w:p w14:paraId="2ECC67DE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24. Las figuras sintácticas. ¿Cómo se diferencian de las figuras semánticas? Ejemplos.</w:t>
            </w:r>
          </w:p>
          <w:p w14:paraId="72B96944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25. La gradación. Tipos.</w:t>
            </w:r>
          </w:p>
          <w:p w14:paraId="4E0849B1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26. El retruécano.</w:t>
            </w:r>
          </w:p>
          <w:p w14:paraId="2EFFEC09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27. La antítesis.</w:t>
            </w:r>
          </w:p>
          <w:p w14:paraId="2B0EDBDB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28. La figura oxímora.</w:t>
            </w:r>
          </w:p>
          <w:p w14:paraId="74151814" w14:textId="77777777" w:rsidR="004D733D" w:rsidRDefault="004D733D" w:rsidP="004D733D">
            <w:pPr>
              <w:tabs>
                <w:tab w:val="left" w:pos="4930"/>
              </w:tabs>
              <w:rPr>
                <w:lang w:val="es-ES"/>
              </w:rPr>
            </w:pPr>
            <w:r>
              <w:rPr>
                <w:lang w:val="es-ES"/>
              </w:rPr>
              <w:t>29. Figuras de supresión: la elipsis, la reticencia y el asíndeton.</w:t>
            </w:r>
          </w:p>
          <w:p w14:paraId="6849A7F5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30. Figuras por adición: el polisíndeton, la anadiplosis, la epanalepsis, la concatenación.</w:t>
            </w:r>
          </w:p>
          <w:p w14:paraId="6CBD4309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31. Figuras de asimilación estructural: el paralelismo, la anáfora, la epífora.</w:t>
            </w:r>
          </w:p>
          <w:p w14:paraId="33C192BA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32. Figuras de disimilación sintáctica: inversión estilística (hipérbaton), la parcelación.</w:t>
            </w:r>
          </w:p>
          <w:p w14:paraId="2426B720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33. Recursos gráficos de la estilística.</w:t>
            </w:r>
          </w:p>
          <w:p w14:paraId="7C4BFA06" w14:textId="77777777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>34. Recursos fonéticos de la estilística.</w:t>
            </w:r>
          </w:p>
          <w:p w14:paraId="09C3A940" w14:textId="0BC91552" w:rsid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 xml:space="preserve">35. Métrica. Las </w:t>
            </w:r>
            <w:r w:rsidR="00AA6E7F">
              <w:rPr>
                <w:lang w:val="es-ES"/>
              </w:rPr>
              <w:t>licencias</w:t>
            </w:r>
            <w:r>
              <w:rPr>
                <w:lang w:val="es-ES"/>
              </w:rPr>
              <w:t xml:space="preserve"> métricas.</w:t>
            </w:r>
          </w:p>
          <w:p w14:paraId="72979FFD" w14:textId="20F6B76A" w:rsidR="00B55579" w:rsidRPr="004D733D" w:rsidRDefault="004D733D" w:rsidP="004D733D">
            <w:pPr>
              <w:rPr>
                <w:lang w:val="es-ES"/>
              </w:rPr>
            </w:pPr>
            <w:r>
              <w:rPr>
                <w:lang w:val="es-ES"/>
              </w:rPr>
              <w:t xml:space="preserve">36. La rima (definición, tipos). </w:t>
            </w:r>
          </w:p>
        </w:tc>
      </w:tr>
      <w:tr w:rsidR="00B55579" w:rsidRPr="007E69D8" w14:paraId="0254DFD8" w14:textId="7777777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539" w14:textId="77777777"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865" w14:textId="77777777" w:rsidR="00B55579" w:rsidRPr="001F677E" w:rsidRDefault="00B55579" w:rsidP="00074CF9">
            <w:pPr>
              <w:jc w:val="both"/>
              <w:rPr>
                <w:color w:val="auto"/>
                <w:lang w:val="uk-UA"/>
              </w:rPr>
            </w:pPr>
            <w:r w:rsidRPr="001F677E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D1C0C68" w14:textId="77777777"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1B8A9858" w14:textId="77777777"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3D2A3FF6" w14:textId="0F871A7D" w:rsidR="009252BF" w:rsidRPr="009252BF" w:rsidRDefault="009252BF" w:rsidP="009252BF">
      <w:pPr>
        <w:jc w:val="center"/>
        <w:rPr>
          <w:b/>
          <w:sz w:val="28"/>
          <w:szCs w:val="28"/>
          <w:lang w:val="ru-RU"/>
        </w:rPr>
      </w:pPr>
      <w:r w:rsidRPr="009252BF">
        <w:rPr>
          <w:b/>
          <w:sz w:val="28"/>
          <w:szCs w:val="28"/>
          <w:lang w:val="uk-UA"/>
        </w:rPr>
        <w:t>Схема курсу</w:t>
      </w:r>
      <w:r w:rsidRPr="009252BF">
        <w:rPr>
          <w:b/>
          <w:sz w:val="28"/>
          <w:szCs w:val="28"/>
          <w:lang w:val="ru-RU"/>
        </w:rPr>
        <w:t xml:space="preserve"> «</w:t>
      </w:r>
      <w:r w:rsidRPr="009252BF">
        <w:rPr>
          <w:b/>
          <w:sz w:val="28"/>
          <w:szCs w:val="28"/>
          <w:lang w:val="fr-FR"/>
        </w:rPr>
        <w:t> </w:t>
      </w:r>
      <w:r w:rsidRPr="009252BF">
        <w:rPr>
          <w:b/>
          <w:sz w:val="28"/>
          <w:szCs w:val="28"/>
          <w:lang w:val="uk-UA"/>
        </w:rPr>
        <w:t xml:space="preserve">Стилістика </w:t>
      </w:r>
      <w:r>
        <w:rPr>
          <w:b/>
          <w:sz w:val="28"/>
          <w:szCs w:val="28"/>
          <w:lang w:val="uk-UA"/>
        </w:rPr>
        <w:t>іспанс</w:t>
      </w:r>
      <w:r w:rsidRPr="009252BF">
        <w:rPr>
          <w:b/>
          <w:sz w:val="28"/>
          <w:szCs w:val="28"/>
          <w:lang w:val="uk-UA"/>
        </w:rPr>
        <w:t xml:space="preserve">ької мови» </w:t>
      </w:r>
      <w:r w:rsidRPr="009252BF">
        <w:rPr>
          <w:b/>
          <w:sz w:val="28"/>
          <w:szCs w:val="28"/>
          <w:lang w:val="ru-RU"/>
        </w:rPr>
        <w:t xml:space="preserve">для студентів 3 курсу, </w:t>
      </w:r>
    </w:p>
    <w:p w14:paraId="18E4A30D" w14:textId="77777777" w:rsidR="009252BF" w:rsidRPr="009252BF" w:rsidRDefault="009252BF" w:rsidP="009252BF">
      <w:pPr>
        <w:jc w:val="center"/>
        <w:rPr>
          <w:b/>
          <w:sz w:val="28"/>
          <w:szCs w:val="28"/>
          <w:lang w:val="ru-RU"/>
        </w:rPr>
      </w:pPr>
      <w:r w:rsidRPr="009252BF">
        <w:rPr>
          <w:b/>
          <w:sz w:val="28"/>
          <w:szCs w:val="28"/>
          <w:lang w:val="ru-RU"/>
        </w:rPr>
        <w:t>2020 – 2021 н.р., 5 семестр</w:t>
      </w:r>
    </w:p>
    <w:p w14:paraId="164FE5AB" w14:textId="77777777" w:rsidR="009252BF" w:rsidRPr="009252BF" w:rsidRDefault="009252BF" w:rsidP="009252BF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94"/>
        <w:gridCol w:w="2193"/>
        <w:gridCol w:w="2429"/>
        <w:gridCol w:w="1120"/>
        <w:gridCol w:w="1532"/>
      </w:tblGrid>
      <w:tr w:rsidR="009252BF" w:rsidRPr="009252BF" w14:paraId="3A2E43D9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9097" w14:textId="77777777" w:rsidR="009252BF" w:rsidRPr="009252BF" w:rsidRDefault="009252BF" w:rsidP="009252BF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ru-RU"/>
              </w:rPr>
              <w:t>Тиж. / дата / год.-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9E91" w14:textId="77777777" w:rsidR="009252BF" w:rsidRPr="009252BF" w:rsidRDefault="009252BF" w:rsidP="009252BF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ru-RU"/>
              </w:rPr>
              <w:t>Тема, план, короткі тези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C82" w14:textId="77777777" w:rsidR="009252BF" w:rsidRPr="009252BF" w:rsidRDefault="009252BF" w:rsidP="009252BF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B07" w14:textId="77777777" w:rsidR="009252BF" w:rsidRPr="009252BF" w:rsidRDefault="009252BF" w:rsidP="009252BF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ru-RU"/>
              </w:rPr>
              <w:t>Літера</w:t>
            </w:r>
            <w:r w:rsidRPr="009252BF">
              <w:rPr>
                <w:b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B9A5" w14:textId="77777777" w:rsidR="009252BF" w:rsidRPr="009252BF" w:rsidRDefault="009252BF" w:rsidP="009252BF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E3C2" w14:textId="77777777" w:rsidR="009252BF" w:rsidRPr="009252BF" w:rsidRDefault="009252BF" w:rsidP="009252BF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9252BF" w:rsidRPr="009252BF" w14:paraId="5A73083D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26B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 xml:space="preserve">: </w:t>
            </w:r>
            <w:r w:rsidRPr="009252BF">
              <w:rPr>
                <w:b/>
                <w:sz w:val="20"/>
                <w:szCs w:val="20"/>
                <w:lang w:val="uk-UA"/>
              </w:rPr>
              <w:t>01</w:t>
            </w:r>
            <w:r w:rsidRPr="009252BF">
              <w:rPr>
                <w:b/>
                <w:sz w:val="20"/>
                <w:szCs w:val="20"/>
                <w:lang w:val="es-ES_tradnl"/>
              </w:rPr>
              <w:t>.09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– 04.09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9A66" w14:textId="414176B0" w:rsidR="009252BF" w:rsidRPr="002F7A1E" w:rsidRDefault="005861C2" w:rsidP="002F7A1E">
            <w:pPr>
              <w:tabs>
                <w:tab w:val="left" w:pos="284"/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Поняття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стилю та 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стилістики.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Початки стилістики.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5842" w14:textId="5DD94785" w:rsidR="009252BF" w:rsidRDefault="005861C2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753BDF04" w14:textId="033E53B6" w:rsidR="005861C2" w:rsidRPr="009252BF" w:rsidRDefault="005861C2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3DA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9E5E" w14:textId="5E85CD73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2A28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01</w:t>
            </w:r>
            <w:r w:rsidRPr="009252BF">
              <w:rPr>
                <w:sz w:val="20"/>
                <w:szCs w:val="20"/>
                <w:lang w:val="es-ES_tradnl"/>
              </w:rPr>
              <w:t>.09</w:t>
            </w:r>
            <w:r w:rsidRPr="009252BF">
              <w:rPr>
                <w:sz w:val="20"/>
                <w:szCs w:val="20"/>
                <w:lang w:val="uk-UA"/>
              </w:rPr>
              <w:t xml:space="preserve"> – 04.09</w:t>
            </w:r>
          </w:p>
        </w:tc>
      </w:tr>
      <w:tr w:rsidR="009252BF" w:rsidRPr="009252BF" w14:paraId="3C3330CF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DF7C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2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07.09 – 11.09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AED" w14:textId="2F8B9DE1" w:rsidR="009252BF" w:rsidRPr="009252BF" w:rsidRDefault="005861C2" w:rsidP="009252BF">
            <w:pPr>
              <w:tabs>
                <w:tab w:val="left" w:pos="567"/>
              </w:tabs>
              <w:jc w:val="both"/>
              <w:rPr>
                <w:color w:val="auto"/>
                <w:spacing w:val="-4"/>
                <w:lang w:val="uk-UA" w:eastAsia="ru-RU"/>
              </w:rPr>
            </w:pP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Зв</w:t>
            </w:r>
            <w:r w:rsidRPr="00920EE9">
              <w:rPr>
                <w:bCs/>
                <w:color w:val="auto"/>
                <w:sz w:val="22"/>
                <w:szCs w:val="22"/>
                <w:lang w:val="ru-RU" w:eastAsia="uk-UA"/>
              </w:rPr>
              <w:t>’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язок стилістики з лінгвістичними науками.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D36" w14:textId="68FC512E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19302664" w14:textId="6050BB77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7F5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E399" w14:textId="66CB7EC2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2626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07.09 – 11.09</w:t>
            </w:r>
          </w:p>
        </w:tc>
      </w:tr>
      <w:tr w:rsidR="009252BF" w:rsidRPr="009252BF" w14:paraId="15F14FDB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4719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lastRenderedPageBreak/>
              <w:t>3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14.09 – 18.09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5203" w14:textId="2F64806A" w:rsidR="009252BF" w:rsidRPr="009252BF" w:rsidRDefault="005861C2" w:rsidP="005861C2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Основні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категорії стилістики: </w:t>
            </w:r>
            <w:r w:rsidR="00E817D2"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мова і мовлення, 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коннотація, норма і види норм.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83FB" w14:textId="06C07700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3ABF2551" w14:textId="086B0316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14D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EC1" w14:textId="5EB6B3A5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C52E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14.09 – 18.09</w:t>
            </w:r>
          </w:p>
        </w:tc>
      </w:tr>
      <w:tr w:rsidR="009252BF" w:rsidRPr="009252BF" w14:paraId="3E270C87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33C3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4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21.09 – 25.09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D2C" w14:textId="412BA0C0" w:rsidR="009252BF" w:rsidRPr="00E817D2" w:rsidRDefault="00E817D2" w:rsidP="00E817D2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Основні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920EE9">
              <w:rPr>
                <w:bCs/>
                <w:color w:val="auto"/>
                <w:sz w:val="22"/>
                <w:szCs w:val="22"/>
                <w:lang w:val="uk-UA" w:eastAsia="uk-UA"/>
              </w:rPr>
              <w:t>категорії стилістики: вживання, стилістична функція.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7BA" w14:textId="7D3B6787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25378038" w14:textId="0A863039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903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BAB" w14:textId="6E6984CE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0851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21.09 – 25.09</w:t>
            </w:r>
          </w:p>
        </w:tc>
      </w:tr>
      <w:tr w:rsidR="009252BF" w:rsidRPr="009252BF" w14:paraId="2999AAC9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6FAE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5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28.09 – 02.10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415C" w14:textId="77777777" w:rsidR="00E817D2" w:rsidRPr="00E817D2" w:rsidRDefault="00E817D2" w:rsidP="00E817D2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2"/>
                <w:szCs w:val="28"/>
                <w:lang w:val="ru-RU" w:eastAsia="uk-UA"/>
              </w:rPr>
            </w:pPr>
            <w:r w:rsidRPr="00E817D2">
              <w:rPr>
                <w:color w:val="auto"/>
                <w:sz w:val="22"/>
                <w:szCs w:val="28"/>
                <w:lang w:val="ru-RU" w:eastAsia="uk-UA"/>
              </w:rPr>
              <w:t>Тропи:</w:t>
            </w:r>
          </w:p>
          <w:p w14:paraId="12EC187A" w14:textId="77777777" w:rsidR="00E817D2" w:rsidRPr="00E817D2" w:rsidRDefault="00E817D2" w:rsidP="00E817D2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2"/>
                <w:szCs w:val="28"/>
                <w:lang w:val="ru-RU" w:eastAsia="uk-UA"/>
              </w:rPr>
            </w:pPr>
            <w:r w:rsidRPr="00E817D2">
              <w:rPr>
                <w:color w:val="auto"/>
                <w:sz w:val="22"/>
                <w:szCs w:val="28"/>
                <w:lang w:val="ru-RU" w:eastAsia="uk-UA"/>
              </w:rPr>
              <w:t>метафора і метонімія</w:t>
            </w:r>
          </w:p>
          <w:p w14:paraId="738161D7" w14:textId="7B165813" w:rsidR="009252BF" w:rsidRPr="00E817D2" w:rsidRDefault="009252BF" w:rsidP="00E817D2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2"/>
                <w:szCs w:val="28"/>
                <w:lang w:val="ru-RU" w:eastAsia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71CF" w14:textId="69F32F27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45936A38" w14:textId="353AEFA3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C96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A2F5" w14:textId="73CEF1F7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4A06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28.09 – 02.10</w:t>
            </w:r>
          </w:p>
        </w:tc>
      </w:tr>
      <w:tr w:rsidR="009252BF" w:rsidRPr="009252BF" w14:paraId="498FE7FD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BC5C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6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05.10 – 09.10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902" w14:textId="09CB0E61" w:rsidR="009252BF" w:rsidRPr="00514B33" w:rsidRDefault="00E817D2" w:rsidP="009252BF">
            <w:pPr>
              <w:tabs>
                <w:tab w:val="left" w:pos="567"/>
              </w:tabs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514B33">
              <w:rPr>
                <w:color w:val="auto"/>
                <w:sz w:val="22"/>
                <w:szCs w:val="28"/>
                <w:lang w:val="ru-RU" w:eastAsia="uk-UA"/>
              </w:rPr>
              <w:t>Тропи, що походять від метафори і метонімії</w:t>
            </w:r>
          </w:p>
          <w:p w14:paraId="74C0F56B" w14:textId="77777777" w:rsidR="009252BF" w:rsidRPr="00514B33" w:rsidRDefault="009252BF" w:rsidP="009252B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A5D8" w14:textId="4DA9888B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299405F4" w14:textId="01232A10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3B0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BCCD" w14:textId="62DEAF59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0AD2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05.10 – 09.10</w:t>
            </w:r>
          </w:p>
        </w:tc>
      </w:tr>
      <w:tr w:rsidR="009252BF" w:rsidRPr="009252BF" w14:paraId="1B3EB9EF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BC9D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7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12.10 – 16.10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1A3" w14:textId="7D52670F" w:rsidR="00BE7AAE" w:rsidRPr="00514B33" w:rsidRDefault="00F47736" w:rsidP="00BE7AAE">
            <w:pPr>
              <w:jc w:val="both"/>
              <w:rPr>
                <w:color w:val="auto"/>
                <w:sz w:val="22"/>
                <w:szCs w:val="28"/>
                <w:lang w:val="de-DE" w:eastAsia="uk-UA"/>
              </w:rPr>
            </w:pPr>
            <w:r w:rsidRPr="00514B33">
              <w:rPr>
                <w:color w:val="auto"/>
                <w:sz w:val="22"/>
                <w:szCs w:val="28"/>
                <w:lang w:val="uk-UA" w:eastAsia="uk-UA"/>
              </w:rPr>
              <w:t>Ф</w:t>
            </w:r>
            <w:r w:rsidR="00BE7AAE" w:rsidRPr="00514B33">
              <w:rPr>
                <w:color w:val="auto"/>
                <w:sz w:val="22"/>
                <w:szCs w:val="28"/>
                <w:lang w:val="uk-UA" w:eastAsia="uk-UA"/>
              </w:rPr>
              <w:t>і</w:t>
            </w:r>
            <w:r w:rsidR="00BE7AAE" w:rsidRPr="00514B33">
              <w:rPr>
                <w:color w:val="auto"/>
                <w:sz w:val="22"/>
                <w:szCs w:val="28"/>
                <w:lang w:val="ru-RU" w:eastAsia="uk-UA"/>
              </w:rPr>
              <w:t>гури</w:t>
            </w:r>
            <w:r w:rsidRPr="00514B33">
              <w:rPr>
                <w:color w:val="auto"/>
                <w:sz w:val="22"/>
                <w:szCs w:val="28"/>
                <w:lang w:val="ru-RU" w:eastAsia="uk-UA"/>
              </w:rPr>
              <w:t>. Семантичні та синтаксичні фігури.</w:t>
            </w:r>
          </w:p>
          <w:p w14:paraId="699F0765" w14:textId="77777777" w:rsidR="009252BF" w:rsidRPr="00514B33" w:rsidRDefault="009252BF" w:rsidP="009252B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4D3D" w14:textId="148AB1F0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14EB9ADD" w14:textId="3E8D2681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CB7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1673" w14:textId="3984F983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F592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12.10 – 16.10</w:t>
            </w:r>
          </w:p>
        </w:tc>
      </w:tr>
      <w:tr w:rsidR="009252BF" w:rsidRPr="009252BF" w14:paraId="3A41BFA0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BC6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8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19.10 – 23.10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D2B0" w14:textId="18FAD1FC" w:rsidR="00F47736" w:rsidRPr="00514B33" w:rsidRDefault="00F47736" w:rsidP="00F47736">
            <w:pPr>
              <w:jc w:val="both"/>
              <w:rPr>
                <w:color w:val="auto"/>
                <w:sz w:val="22"/>
                <w:szCs w:val="28"/>
                <w:lang w:val="de-DE" w:eastAsia="uk-UA"/>
              </w:rPr>
            </w:pPr>
            <w:r w:rsidRPr="00514B33">
              <w:rPr>
                <w:color w:val="auto"/>
                <w:sz w:val="22"/>
                <w:szCs w:val="28"/>
                <w:lang w:val="uk-UA" w:eastAsia="uk-UA"/>
              </w:rPr>
              <w:t>Фі</w:t>
            </w:r>
            <w:r w:rsidRPr="00514B33">
              <w:rPr>
                <w:color w:val="auto"/>
                <w:sz w:val="22"/>
                <w:szCs w:val="28"/>
                <w:lang w:val="ru-RU" w:eastAsia="uk-UA"/>
              </w:rPr>
              <w:t>гури</w:t>
            </w:r>
            <w:r w:rsidR="00AA6E7F" w:rsidRPr="00514B33">
              <w:rPr>
                <w:color w:val="auto"/>
                <w:sz w:val="22"/>
                <w:szCs w:val="28"/>
                <w:lang w:val="ru-RU" w:eastAsia="uk-UA"/>
              </w:rPr>
              <w:t xml:space="preserve"> семантичні</w:t>
            </w:r>
            <w:r w:rsidRPr="00514B33">
              <w:rPr>
                <w:color w:val="auto"/>
                <w:sz w:val="22"/>
                <w:szCs w:val="28"/>
                <w:lang w:val="ru-RU" w:eastAsia="uk-UA"/>
              </w:rPr>
              <w:t>:</w:t>
            </w:r>
            <w:r w:rsidR="00AA6E7F" w:rsidRPr="00514B33">
              <w:rPr>
                <w:color w:val="auto"/>
                <w:sz w:val="22"/>
                <w:szCs w:val="28"/>
                <w:lang w:val="ru-RU" w:eastAsia="uk-UA"/>
              </w:rPr>
              <w:t xml:space="preserve"> градація, хіазм, антитеза, оксюморон</w:t>
            </w:r>
          </w:p>
          <w:p w14:paraId="69836C60" w14:textId="48BC2074" w:rsidR="009252BF" w:rsidRPr="00514B33" w:rsidRDefault="009252BF" w:rsidP="009252B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D5F0" w14:textId="4D119EDB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71E189B8" w14:textId="439D1913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8CB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54D1" w14:textId="6CB2AEA9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D26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19.10 – 23.10</w:t>
            </w:r>
          </w:p>
        </w:tc>
      </w:tr>
      <w:tr w:rsidR="009252BF" w:rsidRPr="009252BF" w14:paraId="0769F819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848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9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26.10 – 30.10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CC0" w14:textId="1FF5E18D" w:rsidR="009252BF" w:rsidRPr="00514B33" w:rsidRDefault="005C7668" w:rsidP="005C7668">
            <w:pPr>
              <w:tabs>
                <w:tab w:val="left" w:pos="4930"/>
              </w:tabs>
              <w:rPr>
                <w:color w:val="auto"/>
                <w:lang w:val="ru-RU"/>
              </w:rPr>
            </w:pPr>
            <w:r w:rsidRPr="00514B33">
              <w:rPr>
                <w:color w:val="auto"/>
                <w:lang w:val="ru-RU"/>
              </w:rPr>
              <w:t>Ф</w:t>
            </w:r>
            <w:r w:rsidRPr="00514B33">
              <w:rPr>
                <w:color w:val="auto"/>
                <w:lang w:val="uk-UA"/>
              </w:rPr>
              <w:t>ігури упущення</w:t>
            </w:r>
            <w:r w:rsidRPr="00514B33">
              <w:rPr>
                <w:color w:val="auto"/>
                <w:lang w:val="ru-RU"/>
              </w:rPr>
              <w:t xml:space="preserve">: </w:t>
            </w:r>
            <w:r w:rsidRPr="00514B33">
              <w:rPr>
                <w:color w:val="auto"/>
                <w:lang w:val="uk-UA"/>
              </w:rPr>
              <w:t>еліпсис, замовчування, асиндетон</w:t>
            </w:r>
            <w:r w:rsidRPr="00514B33">
              <w:rPr>
                <w:color w:val="auto"/>
                <w:lang w:val="ru-RU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B3B6" w14:textId="293CBFF8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4E1CFD3D" w14:textId="75AA0A7B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DEAF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B07" w14:textId="21B6E859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0203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26.10 – 30.10</w:t>
            </w:r>
          </w:p>
        </w:tc>
      </w:tr>
      <w:tr w:rsidR="009252BF" w:rsidRPr="009252BF" w14:paraId="7DB7E2DE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3BE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10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02.11 – 06.11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61A" w14:textId="3D996FF2" w:rsidR="009252BF" w:rsidRPr="00514B33" w:rsidRDefault="008F2BD7" w:rsidP="005C7668">
            <w:pPr>
              <w:rPr>
                <w:color w:val="auto"/>
                <w:lang w:val="uk-UA"/>
              </w:rPr>
            </w:pPr>
            <w:r w:rsidRPr="00514B33">
              <w:rPr>
                <w:color w:val="auto"/>
                <w:lang w:val="uk-UA"/>
              </w:rPr>
              <w:t>Фігури додавання</w:t>
            </w:r>
            <w:r w:rsidR="005C7668" w:rsidRPr="00514B33">
              <w:rPr>
                <w:color w:val="auto"/>
                <w:lang w:val="uk-UA"/>
              </w:rPr>
              <w:t xml:space="preserve">: </w:t>
            </w:r>
            <w:r w:rsidR="00514B33" w:rsidRPr="00514B33">
              <w:rPr>
                <w:color w:val="auto"/>
                <w:lang w:val="uk-UA"/>
              </w:rPr>
              <w:t>полісиндетон</w:t>
            </w:r>
            <w:r w:rsidR="00C92B93" w:rsidRPr="00514B33">
              <w:rPr>
                <w:color w:val="auto"/>
                <w:lang w:val="uk-UA"/>
              </w:rPr>
              <w:t xml:space="preserve">, </w:t>
            </w:r>
            <w:r w:rsidR="00514B33" w:rsidRPr="00514B33">
              <w:rPr>
                <w:color w:val="auto"/>
                <w:lang w:val="uk-UA"/>
              </w:rPr>
              <w:t>анадиплозис</w:t>
            </w:r>
            <w:r w:rsidR="00C92B93" w:rsidRPr="00514B33">
              <w:rPr>
                <w:color w:val="auto"/>
                <w:lang w:val="uk-UA"/>
              </w:rPr>
              <w:t xml:space="preserve">, </w:t>
            </w:r>
            <w:r w:rsidR="00514B33" w:rsidRPr="00514B33">
              <w:rPr>
                <w:color w:val="auto"/>
                <w:lang w:val="uk-UA"/>
              </w:rPr>
              <w:t>епаналепсис</w:t>
            </w:r>
            <w:r w:rsidR="00C92B93" w:rsidRPr="00514B33">
              <w:rPr>
                <w:color w:val="auto"/>
                <w:lang w:val="uk-UA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726A" w14:textId="20E20EC3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5B072617" w14:textId="2C8235A2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79B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4AAF" w14:textId="4FC60721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1290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02.11 – 06.11</w:t>
            </w:r>
          </w:p>
        </w:tc>
      </w:tr>
      <w:tr w:rsidR="009252BF" w:rsidRPr="009252BF" w14:paraId="3309FD6B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6692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11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09.11 – 13.11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123" w14:textId="17C72CDA" w:rsidR="005C7668" w:rsidRPr="00514B33" w:rsidRDefault="00F47736" w:rsidP="005C7668">
            <w:pPr>
              <w:rPr>
                <w:color w:val="auto"/>
                <w:lang w:val="ru-RU"/>
              </w:rPr>
            </w:pPr>
            <w:r w:rsidRPr="00514B33">
              <w:rPr>
                <w:color w:val="auto"/>
                <w:sz w:val="22"/>
                <w:szCs w:val="28"/>
                <w:lang w:val="uk-UA" w:eastAsia="uk-UA"/>
              </w:rPr>
              <w:t>Фі</w:t>
            </w:r>
            <w:r w:rsidRPr="00514B33">
              <w:rPr>
                <w:color w:val="auto"/>
                <w:sz w:val="22"/>
                <w:szCs w:val="28"/>
                <w:lang w:val="ru-RU" w:eastAsia="uk-UA"/>
              </w:rPr>
              <w:t>гури</w:t>
            </w:r>
            <w:r w:rsidR="00B11720" w:rsidRPr="00514B33">
              <w:rPr>
                <w:color w:val="auto"/>
                <w:sz w:val="22"/>
                <w:szCs w:val="28"/>
                <w:lang w:val="ru-RU" w:eastAsia="uk-UA"/>
              </w:rPr>
              <w:t xml:space="preserve"> структурної асиміляції:</w:t>
            </w:r>
            <w:r w:rsidR="005C7668" w:rsidRPr="00514B33">
              <w:rPr>
                <w:color w:val="auto"/>
                <w:lang w:val="ru-RU" w:eastAsia="uk-UA"/>
              </w:rPr>
              <w:t xml:space="preserve"> </w:t>
            </w:r>
            <w:r w:rsidR="00B72BE6" w:rsidRPr="00514B33">
              <w:rPr>
                <w:color w:val="auto"/>
                <w:lang w:val="ru-RU" w:eastAsia="uk-UA"/>
              </w:rPr>
              <w:t>паралелізм, анафора, епіфора</w:t>
            </w:r>
            <w:r w:rsidR="00B11720" w:rsidRPr="00514B33">
              <w:rPr>
                <w:color w:val="auto"/>
                <w:lang w:val="ru-RU" w:eastAsia="uk-UA"/>
              </w:rPr>
              <w:t>. Фігури синтаксичної дисиміляції: і</w:t>
            </w:r>
            <w:r w:rsidR="005C7668" w:rsidRPr="00514B33">
              <w:rPr>
                <w:color w:val="auto"/>
                <w:lang w:val="ru-RU" w:eastAsia="uk-UA"/>
              </w:rPr>
              <w:t>нверсія та парцеляція</w:t>
            </w:r>
          </w:p>
          <w:p w14:paraId="38255285" w14:textId="4C26DAD5" w:rsidR="009252BF" w:rsidRPr="00514B33" w:rsidRDefault="009252BF" w:rsidP="00F47736">
            <w:pPr>
              <w:jc w:val="both"/>
              <w:rPr>
                <w:color w:val="auto"/>
                <w:sz w:val="22"/>
                <w:szCs w:val="28"/>
                <w:lang w:val="de-DE" w:eastAsia="uk-U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7F3E" w14:textId="5AE6A6D2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0ADB7EAD" w14:textId="300A1709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BD4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4AB5" w14:textId="49D4422F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E1AA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09.11 – 13.11</w:t>
            </w:r>
          </w:p>
        </w:tc>
      </w:tr>
      <w:tr w:rsidR="009252BF" w:rsidRPr="009252BF" w14:paraId="5138542F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05D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12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16.11 – 20.11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2AE" w14:textId="57B48B92" w:rsidR="009252BF" w:rsidRPr="002F7A1E" w:rsidRDefault="002F7A1E" w:rsidP="002F7A1E">
            <w:pPr>
              <w:tabs>
                <w:tab w:val="left" w:pos="3240"/>
              </w:tabs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color w:val="auto"/>
                <w:sz w:val="22"/>
                <w:szCs w:val="28"/>
                <w:lang w:val="uk-UA" w:eastAsia="uk-UA"/>
              </w:rPr>
              <w:t xml:space="preserve">Розмовний стиль.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62C" w14:textId="10A49C2A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6F020C24" w14:textId="2D2F721E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69A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CFCC" w14:textId="1A31B38C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462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16.11 – 20.11</w:t>
            </w:r>
          </w:p>
        </w:tc>
      </w:tr>
      <w:tr w:rsidR="009252BF" w:rsidRPr="009252BF" w14:paraId="22645954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E15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13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23.11 – 27.11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1C1" w14:textId="60B6BC60" w:rsidR="009252BF" w:rsidRPr="002F7A1E" w:rsidRDefault="002F7A1E" w:rsidP="002F7A1E">
            <w:pPr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color w:val="auto"/>
                <w:sz w:val="22"/>
                <w:szCs w:val="28"/>
                <w:lang w:val="uk-UA" w:eastAsia="uk-UA"/>
              </w:rPr>
              <w:t>Офіційно-діловий стиль.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D8C5" w14:textId="3DC95001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31BE3922" w14:textId="2F63F7C7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61B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71F6" w14:textId="69DE9A27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046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23.11 – 27.11</w:t>
            </w:r>
          </w:p>
        </w:tc>
      </w:tr>
      <w:tr w:rsidR="009252BF" w:rsidRPr="009252BF" w14:paraId="54144A50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B491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14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30.11 – 04.12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8F6" w14:textId="02FF0B2A" w:rsidR="009252BF" w:rsidRPr="002F7A1E" w:rsidRDefault="002F7A1E" w:rsidP="002F7A1E">
            <w:pPr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color w:val="auto"/>
                <w:sz w:val="22"/>
                <w:szCs w:val="28"/>
                <w:lang w:val="uk-UA" w:eastAsia="uk-UA"/>
              </w:rPr>
              <w:t>Науково-технічний стиль.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6BBF" w14:textId="31B39821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4D6FC0B3" w14:textId="5BCD5959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C44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535A" w14:textId="5878EF9C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E0D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30.11 – 04.12</w:t>
            </w:r>
          </w:p>
        </w:tc>
      </w:tr>
      <w:tr w:rsidR="009252BF" w:rsidRPr="009252BF" w14:paraId="08809EE7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6FD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15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252BF">
              <w:rPr>
                <w:b/>
                <w:sz w:val="20"/>
                <w:szCs w:val="20"/>
                <w:lang w:val="uk-UA"/>
              </w:rPr>
              <w:lastRenderedPageBreak/>
              <w:t>07.12 – 11.12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8B1" w14:textId="6C954B91" w:rsidR="009252BF" w:rsidRPr="002F7A1E" w:rsidRDefault="002F7A1E" w:rsidP="009252BF">
            <w:pPr>
              <w:jc w:val="both"/>
              <w:rPr>
                <w:color w:val="auto"/>
                <w:sz w:val="22"/>
                <w:szCs w:val="28"/>
                <w:lang w:val="uk-UA" w:eastAsia="uk-UA"/>
              </w:rPr>
            </w:pPr>
            <w:r w:rsidRPr="00920EE9">
              <w:rPr>
                <w:color w:val="auto"/>
                <w:sz w:val="22"/>
                <w:szCs w:val="28"/>
                <w:lang w:val="uk-UA" w:eastAsia="uk-UA"/>
              </w:rPr>
              <w:lastRenderedPageBreak/>
              <w:t>Публіцистичний стиль.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1A53" w14:textId="1A16ACA8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3454363C" w14:textId="6752A702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DA9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E946" w14:textId="1087FE1C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E3D8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07.12 – 11.12</w:t>
            </w:r>
          </w:p>
        </w:tc>
      </w:tr>
      <w:tr w:rsidR="009252BF" w:rsidRPr="009252BF" w14:paraId="5AAF01BA" w14:textId="77777777" w:rsidTr="009252B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B7B1" w14:textId="77777777" w:rsidR="009252BF" w:rsidRPr="009252BF" w:rsidRDefault="009252BF" w:rsidP="009252B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16 тиждень</w:t>
            </w:r>
            <w:r w:rsidRPr="009252BF">
              <w:rPr>
                <w:b/>
                <w:sz w:val="20"/>
                <w:szCs w:val="20"/>
                <w:lang w:val="es-ES_tradnl"/>
              </w:rPr>
              <w:t>:</w:t>
            </w:r>
            <w:r w:rsidRPr="009252BF">
              <w:rPr>
                <w:b/>
                <w:sz w:val="20"/>
                <w:szCs w:val="20"/>
                <w:lang w:val="uk-UA"/>
              </w:rPr>
              <w:t xml:space="preserve"> 14.12 – 18.12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EEDA" w14:textId="07FE35A7" w:rsidR="009252BF" w:rsidRPr="009252BF" w:rsidRDefault="002F7A1E" w:rsidP="002F7A1E">
            <w:pPr>
              <w:jc w:val="both"/>
              <w:rPr>
                <w:sz w:val="20"/>
                <w:szCs w:val="20"/>
                <w:lang w:val="ru-RU"/>
              </w:rPr>
            </w:pPr>
            <w:r w:rsidRPr="00920EE9">
              <w:rPr>
                <w:color w:val="auto"/>
                <w:sz w:val="22"/>
                <w:szCs w:val="28"/>
                <w:lang w:val="uk-UA" w:eastAsia="uk-UA"/>
              </w:rPr>
              <w:t>Художній стиль.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2032" w14:textId="24A9705D" w:rsidR="005861C2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14:paraId="697AC3BC" w14:textId="3122FA67" w:rsidR="009252BF" w:rsidRPr="009252BF" w:rsidRDefault="005861C2" w:rsidP="005861C2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sz w:val="20"/>
                <w:szCs w:val="20"/>
                <w:lang w:val="uk-UA"/>
              </w:rPr>
              <w:t xml:space="preserve"> в групі, самостійна робота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963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08A3" w14:textId="4868932C" w:rsidR="009252BF" w:rsidRPr="009252BF" w:rsidRDefault="00F47736" w:rsidP="009252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F522" w14:textId="77777777" w:rsidR="009252BF" w:rsidRPr="009252BF" w:rsidRDefault="009252BF" w:rsidP="009252BF">
            <w:pPr>
              <w:jc w:val="both"/>
              <w:rPr>
                <w:sz w:val="20"/>
                <w:szCs w:val="20"/>
                <w:lang w:val="uk-UA"/>
              </w:rPr>
            </w:pPr>
            <w:r w:rsidRPr="009252BF">
              <w:rPr>
                <w:b/>
                <w:sz w:val="20"/>
                <w:szCs w:val="20"/>
                <w:lang w:val="uk-UA"/>
              </w:rPr>
              <w:t>14.12 – 18.12</w:t>
            </w:r>
          </w:p>
        </w:tc>
      </w:tr>
    </w:tbl>
    <w:p w14:paraId="39AC414C" w14:textId="77777777" w:rsidR="009252BF" w:rsidRDefault="009252BF" w:rsidP="004F3C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320A1C5A" w14:textId="1D7C03D8" w:rsidR="007F0BDA" w:rsidRPr="007F0BDA" w:rsidRDefault="007F0BDA" w:rsidP="007F0BDA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 w:rsidRPr="007F0BDA">
        <w:rPr>
          <w:rFonts w:ascii="Garamond" w:hAnsi="Garamond" w:cs="Garamond"/>
          <w:sz w:val="28"/>
          <w:szCs w:val="28"/>
          <w:lang w:val="uk-UA"/>
        </w:rPr>
        <w:t>*ПРИМІТКА</w:t>
      </w:r>
    </w:p>
    <w:p w14:paraId="48EE73EC" w14:textId="30B418A1" w:rsidR="007F0BDA" w:rsidRPr="007F0BDA" w:rsidRDefault="007F0BDA" w:rsidP="007F0BDA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</w:rPr>
        <w:t>C</w:t>
      </w:r>
      <w:r w:rsidRPr="007F0BDA">
        <w:rPr>
          <w:rFonts w:ascii="Garamond" w:hAnsi="Garamond" w:cs="Garamond"/>
          <w:i/>
          <w:sz w:val="28"/>
          <w:szCs w:val="28"/>
          <w:lang w:val="uk-UA"/>
        </w:rPr>
        <w:t xml:space="preserve">илабус може </w:t>
      </w:r>
      <w:r>
        <w:rPr>
          <w:rFonts w:ascii="Garamond" w:hAnsi="Garamond" w:cs="Garamond"/>
          <w:i/>
          <w:sz w:val="28"/>
          <w:szCs w:val="28"/>
          <w:lang w:val="uk-UA"/>
        </w:rPr>
        <w:t>виглядати</w:t>
      </w:r>
      <w:r w:rsidRPr="007F0BDA">
        <w:rPr>
          <w:rFonts w:ascii="Garamond" w:hAnsi="Garamond" w:cs="Garamond"/>
          <w:i/>
          <w:sz w:val="28"/>
          <w:szCs w:val="28"/>
          <w:lang w:val="uk-UA"/>
        </w:rPr>
        <w:t xml:space="preserve"> </w:t>
      </w:r>
      <w:r>
        <w:rPr>
          <w:rFonts w:ascii="Garamond" w:hAnsi="Garamond" w:cs="Garamond"/>
          <w:i/>
          <w:sz w:val="28"/>
          <w:szCs w:val="28"/>
          <w:lang w:val="uk-UA"/>
        </w:rPr>
        <w:t xml:space="preserve">инакше, себто бути </w:t>
      </w:r>
      <w:r w:rsidRPr="007F0BDA">
        <w:rPr>
          <w:rFonts w:ascii="Garamond" w:hAnsi="Garamond" w:cs="Garamond"/>
          <w:i/>
          <w:sz w:val="28"/>
          <w:szCs w:val="28"/>
          <w:lang w:val="uk-UA"/>
        </w:rPr>
        <w:t>подан</w:t>
      </w:r>
      <w:r>
        <w:rPr>
          <w:rFonts w:ascii="Garamond" w:hAnsi="Garamond" w:cs="Garamond"/>
          <w:i/>
          <w:sz w:val="28"/>
          <w:szCs w:val="28"/>
          <w:lang w:val="uk-UA"/>
        </w:rPr>
        <w:t>им</w:t>
      </w:r>
      <w:r w:rsidRPr="007F0BDA">
        <w:rPr>
          <w:rFonts w:ascii="Garamond" w:hAnsi="Garamond" w:cs="Garamond"/>
          <w:i/>
          <w:sz w:val="28"/>
          <w:szCs w:val="28"/>
          <w:lang w:val="uk-UA"/>
        </w:rPr>
        <w:t xml:space="preserve"> не лише </w:t>
      </w:r>
      <w:r>
        <w:rPr>
          <w:rFonts w:ascii="Garamond" w:hAnsi="Garamond" w:cs="Garamond"/>
          <w:i/>
          <w:sz w:val="28"/>
          <w:szCs w:val="28"/>
          <w:lang w:val="uk-UA"/>
        </w:rPr>
        <w:t>у</w:t>
      </w:r>
      <w:r w:rsidRPr="007F0BDA">
        <w:rPr>
          <w:rFonts w:ascii="Garamond" w:hAnsi="Garamond" w:cs="Garamond"/>
          <w:i/>
          <w:sz w:val="28"/>
          <w:szCs w:val="28"/>
          <w:lang w:val="uk-UA"/>
        </w:rPr>
        <w:t xml:space="preserve"> формі таблиці. Бажан</w:t>
      </w:r>
      <w:r>
        <w:rPr>
          <w:rFonts w:ascii="Garamond" w:hAnsi="Garamond" w:cs="Garamond"/>
          <w:i/>
          <w:sz w:val="28"/>
          <w:szCs w:val="28"/>
          <w:lang w:val="uk-UA"/>
        </w:rPr>
        <w:t>о</w:t>
      </w:r>
      <w:r w:rsidRPr="007F0BDA">
        <w:rPr>
          <w:rFonts w:ascii="Garamond" w:hAnsi="Garamond" w:cs="Garamond"/>
          <w:i/>
          <w:sz w:val="28"/>
          <w:szCs w:val="28"/>
          <w:lang w:val="uk-UA"/>
        </w:rPr>
        <w:t xml:space="preserve"> дотрим</w:t>
      </w:r>
      <w:r>
        <w:rPr>
          <w:rFonts w:ascii="Garamond" w:hAnsi="Garamond" w:cs="Garamond"/>
          <w:i/>
          <w:sz w:val="28"/>
          <w:szCs w:val="28"/>
          <w:lang w:val="uk-UA"/>
        </w:rPr>
        <w:t>уватися</w:t>
      </w:r>
      <w:r w:rsidRPr="007F0BDA">
        <w:rPr>
          <w:rFonts w:ascii="Garamond" w:hAnsi="Garamond" w:cs="Garamond"/>
          <w:i/>
          <w:sz w:val="28"/>
          <w:szCs w:val="28"/>
          <w:lang w:val="uk-UA"/>
        </w:rPr>
        <w:t xml:space="preserve">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14:paraId="3CF2324D" w14:textId="77777777" w:rsidR="00B43066" w:rsidRPr="00424831" w:rsidRDefault="00B43066" w:rsidP="00012FB8">
      <w:pPr>
        <w:rPr>
          <w:color w:val="FF0000"/>
        </w:rPr>
      </w:pPr>
    </w:p>
    <w:sectPr w:rsidR="00B43066" w:rsidRPr="00424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A61A" w14:textId="77777777" w:rsidR="00802B22" w:rsidRDefault="00802B22" w:rsidP="004F51B0">
      <w:r>
        <w:separator/>
      </w:r>
    </w:p>
  </w:endnote>
  <w:endnote w:type="continuationSeparator" w:id="0">
    <w:p w14:paraId="3A2FFDC7" w14:textId="77777777" w:rsidR="00802B22" w:rsidRDefault="00802B22" w:rsidP="004F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E361" w14:textId="77777777" w:rsidR="00802B22" w:rsidRDefault="00802B22" w:rsidP="004F51B0">
      <w:r>
        <w:separator/>
      </w:r>
    </w:p>
  </w:footnote>
  <w:footnote w:type="continuationSeparator" w:id="0">
    <w:p w14:paraId="2AAEFDC4" w14:textId="77777777" w:rsidR="00802B22" w:rsidRDefault="00802B22" w:rsidP="004F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7A5"/>
    <w:multiLevelType w:val="hybridMultilevel"/>
    <w:tmpl w:val="6354F8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16468"/>
    <w:multiLevelType w:val="hybridMultilevel"/>
    <w:tmpl w:val="72D6F6D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222B"/>
    <w:multiLevelType w:val="hybridMultilevel"/>
    <w:tmpl w:val="3AE0EB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21075"/>
    <w:multiLevelType w:val="hybridMultilevel"/>
    <w:tmpl w:val="EBB87B1A"/>
    <w:lvl w:ilvl="0" w:tplc="A0F08828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22"/>
    <w:rsid w:val="00003537"/>
    <w:rsid w:val="00004DE7"/>
    <w:rsid w:val="00012FB8"/>
    <w:rsid w:val="0001626C"/>
    <w:rsid w:val="00020C0D"/>
    <w:rsid w:val="0002749F"/>
    <w:rsid w:val="00027A42"/>
    <w:rsid w:val="00030F33"/>
    <w:rsid w:val="000314E8"/>
    <w:rsid w:val="0005206C"/>
    <w:rsid w:val="000663F8"/>
    <w:rsid w:val="00074CF9"/>
    <w:rsid w:val="00076C34"/>
    <w:rsid w:val="00083BED"/>
    <w:rsid w:val="000A7020"/>
    <w:rsid w:val="000B2505"/>
    <w:rsid w:val="000B58B3"/>
    <w:rsid w:val="000F2D07"/>
    <w:rsid w:val="000F58D6"/>
    <w:rsid w:val="001029DC"/>
    <w:rsid w:val="00127875"/>
    <w:rsid w:val="001564AF"/>
    <w:rsid w:val="00161ECD"/>
    <w:rsid w:val="001633E6"/>
    <w:rsid w:val="00166D28"/>
    <w:rsid w:val="00176AB2"/>
    <w:rsid w:val="00177DB8"/>
    <w:rsid w:val="00181DF6"/>
    <w:rsid w:val="00185462"/>
    <w:rsid w:val="00185991"/>
    <w:rsid w:val="00196F04"/>
    <w:rsid w:val="001A01CA"/>
    <w:rsid w:val="001A1809"/>
    <w:rsid w:val="001A4C55"/>
    <w:rsid w:val="001A6E61"/>
    <w:rsid w:val="001B26B8"/>
    <w:rsid w:val="001C4C3A"/>
    <w:rsid w:val="001D3327"/>
    <w:rsid w:val="001D6616"/>
    <w:rsid w:val="001F677E"/>
    <w:rsid w:val="00204221"/>
    <w:rsid w:val="00206914"/>
    <w:rsid w:val="00214C83"/>
    <w:rsid w:val="002243C3"/>
    <w:rsid w:val="00226491"/>
    <w:rsid w:val="00231FC7"/>
    <w:rsid w:val="00262E22"/>
    <w:rsid w:val="00266C73"/>
    <w:rsid w:val="002A38F6"/>
    <w:rsid w:val="002C60DC"/>
    <w:rsid w:val="002D4E71"/>
    <w:rsid w:val="002E008E"/>
    <w:rsid w:val="002E7C84"/>
    <w:rsid w:val="002F7A1E"/>
    <w:rsid w:val="00325E8A"/>
    <w:rsid w:val="003360DB"/>
    <w:rsid w:val="00345F57"/>
    <w:rsid w:val="003578AE"/>
    <w:rsid w:val="00362E1C"/>
    <w:rsid w:val="0037182C"/>
    <w:rsid w:val="003833BC"/>
    <w:rsid w:val="00392835"/>
    <w:rsid w:val="003B1D2A"/>
    <w:rsid w:val="003C4480"/>
    <w:rsid w:val="003D52C8"/>
    <w:rsid w:val="003D6B41"/>
    <w:rsid w:val="003E0B16"/>
    <w:rsid w:val="003E6898"/>
    <w:rsid w:val="003E7444"/>
    <w:rsid w:val="00410D40"/>
    <w:rsid w:val="00415735"/>
    <w:rsid w:val="00416459"/>
    <w:rsid w:val="00424831"/>
    <w:rsid w:val="004438D9"/>
    <w:rsid w:val="00450A8C"/>
    <w:rsid w:val="00451257"/>
    <w:rsid w:val="00452DF6"/>
    <w:rsid w:val="00452E5B"/>
    <w:rsid w:val="0045333B"/>
    <w:rsid w:val="004560E9"/>
    <w:rsid w:val="004750B2"/>
    <w:rsid w:val="004C438F"/>
    <w:rsid w:val="004D1648"/>
    <w:rsid w:val="004D733D"/>
    <w:rsid w:val="004F3CC6"/>
    <w:rsid w:val="004F51B0"/>
    <w:rsid w:val="00514B33"/>
    <w:rsid w:val="00522357"/>
    <w:rsid w:val="00573BD3"/>
    <w:rsid w:val="005801B4"/>
    <w:rsid w:val="005855FC"/>
    <w:rsid w:val="005861C2"/>
    <w:rsid w:val="005C7668"/>
    <w:rsid w:val="005D67DA"/>
    <w:rsid w:val="005F709B"/>
    <w:rsid w:val="006372B6"/>
    <w:rsid w:val="0065364B"/>
    <w:rsid w:val="00661321"/>
    <w:rsid w:val="00672D6C"/>
    <w:rsid w:val="006802AC"/>
    <w:rsid w:val="00681383"/>
    <w:rsid w:val="006823EF"/>
    <w:rsid w:val="00684BE9"/>
    <w:rsid w:val="006962ED"/>
    <w:rsid w:val="006C70AB"/>
    <w:rsid w:val="006D1697"/>
    <w:rsid w:val="006D32F8"/>
    <w:rsid w:val="006D7D82"/>
    <w:rsid w:val="006F3DC9"/>
    <w:rsid w:val="00724E71"/>
    <w:rsid w:val="00734D19"/>
    <w:rsid w:val="00745208"/>
    <w:rsid w:val="00746782"/>
    <w:rsid w:val="00757811"/>
    <w:rsid w:val="00760DFB"/>
    <w:rsid w:val="00766FF0"/>
    <w:rsid w:val="00772AA9"/>
    <w:rsid w:val="00784CD1"/>
    <w:rsid w:val="00787845"/>
    <w:rsid w:val="007A0E9C"/>
    <w:rsid w:val="007A61DB"/>
    <w:rsid w:val="007B427E"/>
    <w:rsid w:val="007E69D8"/>
    <w:rsid w:val="007F0BDA"/>
    <w:rsid w:val="007F3295"/>
    <w:rsid w:val="00802B22"/>
    <w:rsid w:val="00805B02"/>
    <w:rsid w:val="00831C7A"/>
    <w:rsid w:val="00841374"/>
    <w:rsid w:val="008515AB"/>
    <w:rsid w:val="00857FCA"/>
    <w:rsid w:val="008672B7"/>
    <w:rsid w:val="008752D3"/>
    <w:rsid w:val="008C2B29"/>
    <w:rsid w:val="008C727E"/>
    <w:rsid w:val="008D1F15"/>
    <w:rsid w:val="008F2BD7"/>
    <w:rsid w:val="009020C4"/>
    <w:rsid w:val="009021E5"/>
    <w:rsid w:val="00915613"/>
    <w:rsid w:val="00920EE9"/>
    <w:rsid w:val="0092143E"/>
    <w:rsid w:val="009240ED"/>
    <w:rsid w:val="009252BF"/>
    <w:rsid w:val="009510FA"/>
    <w:rsid w:val="00957B71"/>
    <w:rsid w:val="009A07EE"/>
    <w:rsid w:val="009A73E7"/>
    <w:rsid w:val="009B0A51"/>
    <w:rsid w:val="009E4930"/>
    <w:rsid w:val="00A038B8"/>
    <w:rsid w:val="00A04A1F"/>
    <w:rsid w:val="00A162F0"/>
    <w:rsid w:val="00A17373"/>
    <w:rsid w:val="00A17803"/>
    <w:rsid w:val="00A2586F"/>
    <w:rsid w:val="00A51855"/>
    <w:rsid w:val="00A7626F"/>
    <w:rsid w:val="00A8066A"/>
    <w:rsid w:val="00A847D0"/>
    <w:rsid w:val="00A936D9"/>
    <w:rsid w:val="00A95503"/>
    <w:rsid w:val="00AA6E7F"/>
    <w:rsid w:val="00AB1347"/>
    <w:rsid w:val="00AB79E1"/>
    <w:rsid w:val="00AD26E5"/>
    <w:rsid w:val="00AD49FF"/>
    <w:rsid w:val="00AE607F"/>
    <w:rsid w:val="00AE69C6"/>
    <w:rsid w:val="00AE78DA"/>
    <w:rsid w:val="00AF4548"/>
    <w:rsid w:val="00AF4834"/>
    <w:rsid w:val="00B02F1E"/>
    <w:rsid w:val="00B059B2"/>
    <w:rsid w:val="00B11720"/>
    <w:rsid w:val="00B177BF"/>
    <w:rsid w:val="00B239B4"/>
    <w:rsid w:val="00B25284"/>
    <w:rsid w:val="00B43066"/>
    <w:rsid w:val="00B549C4"/>
    <w:rsid w:val="00B55579"/>
    <w:rsid w:val="00B64135"/>
    <w:rsid w:val="00B70831"/>
    <w:rsid w:val="00B7153C"/>
    <w:rsid w:val="00B72BE6"/>
    <w:rsid w:val="00B7753A"/>
    <w:rsid w:val="00B97221"/>
    <w:rsid w:val="00BA4279"/>
    <w:rsid w:val="00BA6390"/>
    <w:rsid w:val="00BA7ADE"/>
    <w:rsid w:val="00BB6DC0"/>
    <w:rsid w:val="00BC1F63"/>
    <w:rsid w:val="00BC279A"/>
    <w:rsid w:val="00BE0EDA"/>
    <w:rsid w:val="00BE7AAE"/>
    <w:rsid w:val="00C03294"/>
    <w:rsid w:val="00C05583"/>
    <w:rsid w:val="00C24A07"/>
    <w:rsid w:val="00C26D11"/>
    <w:rsid w:val="00C2754F"/>
    <w:rsid w:val="00C75EBF"/>
    <w:rsid w:val="00C92B93"/>
    <w:rsid w:val="00C92DAF"/>
    <w:rsid w:val="00CA667C"/>
    <w:rsid w:val="00CA7003"/>
    <w:rsid w:val="00CB07AE"/>
    <w:rsid w:val="00CC3B98"/>
    <w:rsid w:val="00CC4048"/>
    <w:rsid w:val="00CC427A"/>
    <w:rsid w:val="00CE0C2B"/>
    <w:rsid w:val="00CF6427"/>
    <w:rsid w:val="00D05FA8"/>
    <w:rsid w:val="00D241AF"/>
    <w:rsid w:val="00D24B7C"/>
    <w:rsid w:val="00D30CC3"/>
    <w:rsid w:val="00D30E43"/>
    <w:rsid w:val="00D83B4D"/>
    <w:rsid w:val="00D94F05"/>
    <w:rsid w:val="00DA4AA9"/>
    <w:rsid w:val="00DB5576"/>
    <w:rsid w:val="00DB5D51"/>
    <w:rsid w:val="00DD3708"/>
    <w:rsid w:val="00E22EAC"/>
    <w:rsid w:val="00E327AE"/>
    <w:rsid w:val="00E37914"/>
    <w:rsid w:val="00E73116"/>
    <w:rsid w:val="00E817D2"/>
    <w:rsid w:val="00E92727"/>
    <w:rsid w:val="00E92E71"/>
    <w:rsid w:val="00EA11E7"/>
    <w:rsid w:val="00ED2C02"/>
    <w:rsid w:val="00F12B69"/>
    <w:rsid w:val="00F130B4"/>
    <w:rsid w:val="00F3586D"/>
    <w:rsid w:val="00F40FB2"/>
    <w:rsid w:val="00F4398F"/>
    <w:rsid w:val="00F47736"/>
    <w:rsid w:val="00FA0264"/>
    <w:rsid w:val="00FB25FF"/>
    <w:rsid w:val="00FC4A20"/>
    <w:rsid w:val="00FD1C5C"/>
    <w:rsid w:val="00FD2167"/>
    <w:rsid w:val="00FE2A91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42ACD"/>
  <w15:docId w15:val="{DE5892C0-BC8F-4314-9053-13FA93E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BodyTextIndent">
    <w:name w:val="Body Text Indent"/>
    <w:basedOn w:val="Normal"/>
    <w:link w:val="BodyTextIndentChar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">
    <w:name w:val="Body Text"/>
    <w:basedOn w:val="Normal"/>
    <w:link w:val="BodyTextChar"/>
    <w:uiPriority w:val="99"/>
    <w:unhideWhenUsed/>
    <w:rsid w:val="00204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Normal"/>
    <w:next w:val="Normal"/>
    <w:rsid w:val="00204221"/>
    <w:rPr>
      <w:i/>
      <w:snapToGrid w:val="0"/>
      <w:color w:val="auto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unhideWhenUsed/>
    <w:rsid w:val="004F51B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1B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B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64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employee/sajfutdinova-olena-yuriji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o.revolucionald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med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ticas-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F3AC-28D9-43FA-8A95-AE58114E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8536</Words>
  <Characters>4866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Олена Сайфутдінова</cp:lastModifiedBy>
  <cp:revision>37</cp:revision>
  <dcterms:created xsi:type="dcterms:W3CDTF">2020-06-15T09:03:00Z</dcterms:created>
  <dcterms:modified xsi:type="dcterms:W3CDTF">2021-10-28T10:24:00Z</dcterms:modified>
</cp:coreProperties>
</file>