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B9" w:rsidRDefault="00D902E3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:rsidR="002049B9" w:rsidRDefault="00D902E3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:rsidR="002049B9" w:rsidRDefault="00D902E3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Факультет іноземних мов</w:t>
      </w:r>
    </w:p>
    <w:p w:rsidR="002049B9" w:rsidRDefault="00D902E3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Кафедра англійської філології</w:t>
      </w:r>
    </w:p>
    <w:p w:rsidR="002049B9" w:rsidRDefault="002049B9">
      <w:pPr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bookmarkStart w:id="0" w:name="_heading=h.gjdgxs" w:colFirst="0" w:colLast="0"/>
      <w:bookmarkEnd w:id="0"/>
    </w:p>
    <w:p w:rsidR="002049B9" w:rsidRDefault="002049B9">
      <w:pPr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2049B9">
      <w:pPr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2049B9">
      <w:pPr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D902E3">
      <w:pPr>
        <w:spacing w:line="276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Затверджено</w:t>
      </w:r>
    </w:p>
    <w:p w:rsidR="002049B9" w:rsidRDefault="00D902E3">
      <w:pPr>
        <w:spacing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засіданні кафедри англійської філології </w:t>
      </w:r>
    </w:p>
    <w:p w:rsidR="002049B9" w:rsidRDefault="00D902E3">
      <w:pPr>
        <w:spacing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факультету іноземних мов</w:t>
      </w:r>
    </w:p>
    <w:p w:rsidR="002049B9" w:rsidRDefault="00D902E3">
      <w:pPr>
        <w:spacing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Львівського національного університету імені Івана Франка</w:t>
      </w:r>
    </w:p>
    <w:p w:rsidR="002049B9" w:rsidRDefault="00984E83">
      <w:pPr>
        <w:spacing w:line="276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164465</wp:posOffset>
            </wp:positionV>
            <wp:extent cx="1095375" cy="333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2E3">
        <w:rPr>
          <w:rFonts w:ascii="Times New Roman" w:eastAsia="Times New Roman" w:hAnsi="Times New Roman" w:cs="Times New Roman"/>
          <w:sz w:val="24"/>
          <w:szCs w:val="24"/>
        </w:rPr>
        <w:t>(протокол № 1 від 28 серпня 2020 р.)</w:t>
      </w:r>
    </w:p>
    <w:p w:rsidR="002049B9" w:rsidRDefault="002049B9">
      <w:pPr>
        <w:spacing w:line="276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2049B9" w:rsidRDefault="00D902E3">
      <w:pPr>
        <w:spacing w:line="276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2049B9" w:rsidRDefault="00D902E3">
      <w:pPr>
        <w:spacing w:line="276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Завідувач кафедри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Білинський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М.Е. </w:t>
      </w:r>
    </w:p>
    <w:p w:rsidR="002049B9" w:rsidRDefault="002049B9">
      <w:pPr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2049B9">
      <w:pPr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D902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ВСТУП ДО ТЕКСТОЛОГІЇ: ЗАГАЛЬНИЙ ТА ДО 15 СТ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»,</w:t>
      </w:r>
    </w:p>
    <w:p w:rsidR="002049B9" w:rsidRDefault="00D902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що викладається в межах ОПП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“Англійська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та друга іноземні мови і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літератури”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першого (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бакалаврського)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рівня вищої освіти для здобувачів зі спеціальності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035 Філологія</w:t>
      </w:r>
    </w:p>
    <w:p w:rsidR="002049B9" w:rsidRDefault="00D902E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галузі знань 03 Гуманітарні науки</w:t>
      </w:r>
    </w:p>
    <w:p w:rsidR="002049B9" w:rsidRDefault="002049B9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2049B9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2049B9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2049B9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2049B9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2049B9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2049B9">
      <w:pP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2049B9">
      <w:pPr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2049B9">
      <w:pPr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2049B9">
      <w:pPr>
        <w:jc w:val="right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:rsidR="002049B9" w:rsidRDefault="002049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9B9" w:rsidRDefault="002049B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9B9" w:rsidRDefault="002049B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49B9" w:rsidRDefault="00D902E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Львів 2020 р.</w:t>
      </w:r>
    </w:p>
    <w:p w:rsidR="002049B9" w:rsidRDefault="00204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9B9" w:rsidRDefault="002049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9B9" w:rsidRDefault="00D902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курсу Вступ до текстології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Introduction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Textology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2049B9" w:rsidRDefault="00D902E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2020/2021 навчального року</w:t>
      </w:r>
    </w:p>
    <w:p w:rsidR="002049B9" w:rsidRDefault="002049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9B9" w:rsidRDefault="00204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368" w:type="dxa"/>
        <w:tblLayout w:type="fixed"/>
        <w:tblLook w:val="0000"/>
      </w:tblPr>
      <w:tblGrid>
        <w:gridCol w:w="2744"/>
        <w:gridCol w:w="7624"/>
      </w:tblGrid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Вступ до текстології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Textology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 англійської філології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галузь знань 03 Гуманітарні науки, напрям підготовки 035 Філологія,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Спеціалізація 035.041 Германські мови та літератури (переклад включно), перша - англійська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Глорія Богданівна, кандидат філологічних наук, доцент, доцент кафедри англійської філології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bernar.gloria@gmail.com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Щочетверга, 12:00 – 13:00 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адресою: Львівський національний університет імені Івана Франка, факультет іноземних мов, кафедра англійської філології, кім. 435, вул. 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Дисципліна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Вступ до текстології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Textology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є вибірковою дисципліною зі спец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іальності Філологія для освітньої програми бакалавра, яка викладається 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семестрі в обсязі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____________________________. . 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Курс розроблено таким чином, щоб ознайомити студентів з історією та літературою Великобританії від VІІ ст.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XV ст. н.е.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вивчення вибіркової дисципліни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Вступ до текстології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Introduction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Textology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є сформувати у студентів уявлення про кожну історичну епоху, її особливості, побут людей і основні війни, а також ознайомити з літературою, сформованою під впливом цих епох.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викласти особливості формування різноманітних літературних жанрів від VІІ ст. до н.е. до XV ст. н.е.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Ackroyd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 </w:t>
            </w:r>
            <w:r w:rsidR="002049B9">
              <w:fldChar w:fldCharType="begin"/>
            </w:r>
            <w:r>
              <w:instrText xml:space="preserve"> HYPERLINK "</w:instrText>
            </w:r>
            <w:r>
              <w:instrText xml:space="preserve">http://www.amazon.com/Foundation-History-England-Earliest-Beginnings/dp/1250037557/ref=sr_1_6?ie=UTF8&amp;qid=1455483003&amp;sr=8-6&amp;keywords=english+history" </w:instrText>
            </w:r>
            <w:r w:rsidR="002049B9">
              <w:fldChar w:fldCharType="separate"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Earliest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Tudors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Martin's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Griffin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496 p. 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end"/>
            </w:r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Cunliffe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B.,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Bartlett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R.,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Morrill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J.,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Briggs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A.,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Bourke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Penguin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Illustrated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Ireland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Earliest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Times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Penguin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2004. – 320 p.; 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r w:rsidR="002049B9">
              <w:fldChar w:fldCharType="begin"/>
            </w:r>
            <w:r>
              <w:instrText xml:space="preserve"> HYPERLINK "http://www.amazo</w:instrText>
            </w:r>
            <w:r>
              <w:instrText xml:space="preserve">n.com/Story-Britain-Present-Narrative-History/dp/039332902X/ref=sr_1_5?ie=UTF8&amp;qid=1455483003&amp;sr=8-5&amp;keywords=english+history" </w:instrText>
            </w:r>
            <w:r w:rsidR="002049B9">
              <w:fldChar w:fldCharType="separate"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W. 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2006. – 848 p.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end"/>
            </w:r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Ireland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Definite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Guide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DK,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Reprint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2013. – 400 p.; 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McDowall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Edinburgh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1989. – 188 p.; 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Sykes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W. 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2007. – 336 p.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18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Tombs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Knopf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2015. – 1040 p.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1986.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https://www.bl.uk/medieval-literature/articles/love-and-chivalry-in-the-middle-ages</w:t>
              </w:r>
            </w:hyperlink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https://ufdc.u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fl.edu/AA00011682/00001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http://etheses.whiterose.ac.uk/4253/1/DX094402.pdf</w:t>
              </w:r>
            </w:hyperlink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http://www.heroofcamelot.com/docs/Le-Morte-dArthur.pdf</w:t>
              </w:r>
            </w:hyperlink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 лекцій,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 практичних занять 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Після завершення цього курсу студент буде: </w:t>
            </w:r>
          </w:p>
          <w:p w:rsidR="002049B9" w:rsidRDefault="00D902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часові обмеження та особливості історичних епох від VІІ ст. до н.е.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доXV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видатних історичних особистостей Великобританії; важливі війни та їхній перебіг, а також літературні жанри та їхніх найяскравіших представників.</w:t>
            </w:r>
          </w:p>
          <w:p w:rsidR="002049B9" w:rsidRDefault="00D902E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уміти: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розрізняти різні істор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ичні епохи Великобританії; аналізувати перебіг війн та їхній вплив на епоху, політику монархів Великобританії, взаємозв’язок мови, літератури та епохи.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Історична епоха, літературний жанр, видатні історичні особистості та літературні представники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Дистанційний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Проведення лекцій, практичних робіт та консультації для кращого розуміння тем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invasion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Тема 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invasion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3. Anglo-Saxon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Тема 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Тема 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Тема 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Тема 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Тема 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Chivalric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Death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Arthur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 в кінці семестру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усний 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резентація, лекції,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колаборативне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навчання (форми – групові проекти, спільні розробки), проектно-орієнтоване навчання, дискусія</w:t>
            </w: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Критерії оцінювання (окремо для кожного виду навчальної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Оцінювання проводиться за 100-бальною шкалою. Бали нараховуються за наступним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співідношенням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практичні : 25% семестрової оцінки; максимальна кількість балів 25,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контрольні заміри (модулі): 25% семестрової оцінки; максимальна кількість балів 25,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зал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ік: 50% семестрової оцінки – 50 балів.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Підсумкова максимальна кількість балів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Письмові роботи: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Очікується, що студенти виконають такий вид письмової роботи як тест.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Відвідання занять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ітература.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ваних.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Політика виставлення балів.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Враховуються бали, набрані під час практичних занять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Жодні форми порушення ака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демічної доброчесності не толеруються.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Питання до заліку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tribes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Anglo-Saxon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Conquest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Parliament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Church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Life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ordinary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town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justice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Hundred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Years’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chivalry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D902E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Death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Arthur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chivalric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9B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049B9" w:rsidRDefault="00204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9B9" w:rsidRDefault="00204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9B9" w:rsidRDefault="00D902E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Схема курсу</w:t>
      </w:r>
    </w:p>
    <w:p w:rsidR="002049B9" w:rsidRDefault="00204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9B9" w:rsidRDefault="00204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1090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76"/>
        <w:gridCol w:w="1636"/>
        <w:gridCol w:w="1403"/>
        <w:gridCol w:w="3901"/>
        <w:gridCol w:w="1212"/>
        <w:gridCol w:w="1376"/>
      </w:tblGrid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/ дата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год.-</w:t>
            </w:r>
            <w:proofErr w:type="spellEnd"/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Тема, план, короткі тези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901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Література.*** Ресурси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інтернеті</w:t>
            </w:r>
            <w:proofErr w:type="spellEnd"/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Завдання,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 виконання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01.09.2020-04.09.2020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invasion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 </w:t>
            </w:r>
            <w:r w:rsidR="002049B9">
              <w:fldChar w:fldCharType="begin"/>
            </w:r>
            <w:r>
              <w:instrText xml:space="preserve"> HYPERLINK "</w:instrText>
            </w:r>
            <w:r>
              <w:instrText xml:space="preserve">http://www.amazon.com/Story-Britain-Present-Narrative-History/dp/039332902X/ref=sr_1_5?ie=UTF8&amp;qid=1455483003&amp;sr=8-5&amp;keywords=english+history" </w:instrText>
            </w:r>
            <w:r w:rsidR="002049B9">
              <w:fldChar w:fldCharType="separate"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Narrative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W. 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2006. – 848 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end"/>
            </w:r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Sykes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Saxons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Vikings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Celts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Genetic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Roots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Ireland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W. W.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Norton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Reprint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2007. – 336 p.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01.09.2020 – 04.09.2020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07.09.2020-11.09.2020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invasion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07.09.2020-11.09.2020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14.09.2020-18.09.2020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invasion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Ackroyd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P.  </w:t>
            </w:r>
            <w:r w:rsidR="002049B9">
              <w:fldChar w:fldCharType="begin"/>
            </w:r>
            <w:r>
              <w:instrText xml:space="preserve"> HYPERLINK "http://www.amazon.com/Foundation-History-England-Earliest-Beginnings/dp/1250037557/ref=sr_1_6?ie=UTF8&amp;qid=1455483003&amp;sr=8-6&amp;keywords=english+history" </w:instrText>
            </w:r>
            <w:r w:rsidR="002049B9">
              <w:fldChar w:fldCharType="separate"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Earliest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Tudors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Martin's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Griffin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2006. – 496 p. 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end"/>
            </w:r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Cunliffe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B.,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Bartlett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R.,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Morrill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J.,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Briggs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A.,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Bourke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J.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Penguin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Illustrated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Ireland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Earliest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</w:t>
            </w:r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London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Penguin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</w:t>
            </w:r>
            <w:proofErr w:type="spellEnd"/>
            <w:r w:rsidR="00D90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2004. – 320 p. 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14.09.2020-18.09.2020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21.09.2020-25.09.2020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invasion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21.09.2020-25.09.2020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28.09.2020-02.10.2020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Anglo-Saxon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Anthology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Literature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Fifth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1986.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28.09.2020-02.10.2020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05.10.2020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-09.10.2020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Anglo-Saxon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poetry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практична</w:t>
            </w:r>
          </w:p>
        </w:tc>
        <w:tc>
          <w:tcPr>
            <w:tcW w:w="3901" w:type="dxa"/>
          </w:tcPr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05.10.2020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-09.10.2020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12.10.2020-16.10.2020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Sykes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Saxons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Genetic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W. W.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2007. – 336 p.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12.10.2020-16.10.2020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19.10.2020-23.10.2020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Vikings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19.10.2020-23.10.2020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26.10.2020-30.10.2020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DK,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2013. – 400 p.; 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McDowall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Edinburgh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1989. – 188 p.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26.10.2020-30.10.2020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02.11.2020-06.11.2020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02.11.2020-06.11.2020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09.11.2020-13.11.2020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DK,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2013. – 400 p.; 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McDowall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Edinburgh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1989. – 188 p.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09.11.2020-13.11.2020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16.11.2020-20.11.2020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16.11.2020-20.11.2020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23.11.2020-27.11.2020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лекція</w:t>
            </w:r>
          </w:p>
        </w:tc>
        <w:tc>
          <w:tcPr>
            <w:tcW w:w="3901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Ireland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Definite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Visual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DK,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Reprint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2013. – 400 p.; </w:t>
            </w:r>
          </w:p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McDowall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Illustrated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Edinburgh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Limited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1989. – 188 p.</w:t>
            </w:r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23.11.2020-27.11.2020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30.11.2020-04.12.2020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30.11.2020-04.12.2020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07.12.2020-11.12.2020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Chivalric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Death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Arthur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Thomas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лекція</w:t>
            </w:r>
          </w:p>
        </w:tc>
        <w:tc>
          <w:tcPr>
            <w:tcW w:w="3901" w:type="dxa"/>
          </w:tcPr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>
              <w:r w:rsidR="00D902E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https://www.bl.uk/medieval-literature/articles/love-and-chivalry-in-the-middle-ages</w:t>
              </w:r>
            </w:hyperlink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>
              <w:r w:rsidR="00D902E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https://ufdc.ufl.edu/AA00011682/000</w:t>
              </w:r>
              <w:r w:rsidR="00D902E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lastRenderedPageBreak/>
                <w:t>01</w:t>
              </w:r>
            </w:hyperlink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 w:rsidR="00D902E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http://etheses.whiterose.ac.uk/4253/1/DX094402.pdf</w:t>
              </w:r>
            </w:hyperlink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07.12.2020-11.12.2020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15.12.2020-18.12.2020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Chivalric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romance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Death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Arthur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Module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практична</w:t>
            </w:r>
          </w:p>
        </w:tc>
        <w:tc>
          <w:tcPr>
            <w:tcW w:w="3901" w:type="dxa"/>
          </w:tcPr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>
              <w:r w:rsidR="00D902E3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http://www.heroofcamelot.com/docs/Le-Morte-dArthur.pdf</w:t>
              </w:r>
            </w:hyperlink>
          </w:p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15.12.2020-18.12.2020</w:t>
            </w:r>
          </w:p>
        </w:tc>
      </w:tr>
      <w:tr w:rsidR="002049B9"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21.12.2020-25.12.2020</w:t>
            </w:r>
          </w:p>
        </w:tc>
        <w:tc>
          <w:tcPr>
            <w:tcW w:w="163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залік</w:t>
            </w:r>
          </w:p>
        </w:tc>
        <w:tc>
          <w:tcPr>
            <w:tcW w:w="1403" w:type="dxa"/>
          </w:tcPr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1" w:type="dxa"/>
          </w:tcPr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049B9" w:rsidRDefault="00204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</w:tcPr>
          <w:p w:rsidR="002049B9" w:rsidRDefault="00D902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21.12.2020-25.12.2020</w:t>
            </w:r>
          </w:p>
        </w:tc>
      </w:tr>
    </w:tbl>
    <w:p w:rsidR="002049B9" w:rsidRDefault="00204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049B9" w:rsidSect="002049B9">
      <w:footerReference w:type="default" r:id="rId17"/>
      <w:pgSz w:w="12240" w:h="15840"/>
      <w:pgMar w:top="899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E3" w:rsidRDefault="00D902E3" w:rsidP="002049B9">
      <w:r>
        <w:separator/>
      </w:r>
    </w:p>
  </w:endnote>
  <w:endnote w:type="continuationSeparator" w:id="0">
    <w:p w:rsidR="00D902E3" w:rsidRDefault="00D902E3" w:rsidP="00204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9B9" w:rsidRDefault="00204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D902E3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984E83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84E83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049B9" w:rsidRDefault="002049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E3" w:rsidRDefault="00D902E3" w:rsidP="002049B9">
      <w:r>
        <w:separator/>
      </w:r>
    </w:p>
  </w:footnote>
  <w:footnote w:type="continuationSeparator" w:id="0">
    <w:p w:rsidR="00D902E3" w:rsidRDefault="00D902E3" w:rsidP="00204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4236F"/>
    <w:multiLevelType w:val="multilevel"/>
    <w:tmpl w:val="47DC519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6DD3081D"/>
    <w:multiLevelType w:val="multilevel"/>
    <w:tmpl w:val="F034A79A"/>
    <w:lvl w:ilvl="0">
      <w:start w:val="1"/>
      <w:numFmt w:val="bullet"/>
      <w:lvlText w:val="●"/>
      <w:lvlJc w:val="left"/>
      <w:pPr>
        <w:ind w:left="10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5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9B9"/>
    <w:rsid w:val="002049B9"/>
    <w:rsid w:val="00984E83"/>
    <w:rsid w:val="00D9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B9"/>
  </w:style>
  <w:style w:type="paragraph" w:styleId="1">
    <w:name w:val="heading 1"/>
    <w:basedOn w:val="normal"/>
    <w:next w:val="normal"/>
    <w:link w:val="10"/>
    <w:uiPriority w:val="99"/>
    <w:qFormat/>
    <w:rsid w:val="008F040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8F040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8F040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8F040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8F040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8F040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049B9"/>
  </w:style>
  <w:style w:type="table" w:customStyle="1" w:styleId="TableNormal">
    <w:name w:val="Table Normal"/>
    <w:rsid w:val="002049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uiPriority w:val="99"/>
    <w:qFormat/>
    <w:rsid w:val="008F040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8F7461"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8F7461"/>
    <w:rPr>
      <w:rFonts w:asciiTheme="majorHAnsi" w:eastAsiaTheme="majorEastAsia" w:hAnsiTheme="majorHAnsi" w:cstheme="majorBidi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8F7461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8F7461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8F7461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8F7461"/>
    <w:rPr>
      <w:rFonts w:asciiTheme="minorHAnsi" w:eastAsiaTheme="minorEastAsia" w:hAnsiTheme="minorHAnsi" w:cstheme="minorBidi"/>
      <w:b/>
      <w:bCs/>
      <w:lang w:val="uk-UA"/>
    </w:rPr>
  </w:style>
  <w:style w:type="paragraph" w:customStyle="1" w:styleId="normal">
    <w:name w:val="normal"/>
    <w:uiPriority w:val="99"/>
    <w:rsid w:val="008F0408"/>
  </w:style>
  <w:style w:type="character" w:customStyle="1" w:styleId="a4">
    <w:name w:val="Назва Знак"/>
    <w:basedOn w:val="a0"/>
    <w:link w:val="a3"/>
    <w:uiPriority w:val="10"/>
    <w:rsid w:val="008F7461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5">
    <w:name w:val="Subtitle"/>
    <w:basedOn w:val="a"/>
    <w:next w:val="a"/>
    <w:link w:val="a6"/>
    <w:rsid w:val="002049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basedOn w:val="a0"/>
    <w:link w:val="a5"/>
    <w:uiPriority w:val="11"/>
    <w:rsid w:val="008F7461"/>
    <w:rPr>
      <w:rFonts w:asciiTheme="majorHAnsi" w:eastAsiaTheme="majorEastAsia" w:hAnsiTheme="majorHAnsi" w:cstheme="majorBidi"/>
      <w:sz w:val="24"/>
      <w:szCs w:val="24"/>
      <w:lang w:val="uk-UA"/>
    </w:rPr>
  </w:style>
  <w:style w:type="table" w:customStyle="1" w:styleId="a7">
    <w:name w:val="Стиль"/>
    <w:uiPriority w:val="99"/>
    <w:rsid w:val="008F0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uiPriority w:val="99"/>
    <w:rsid w:val="008F040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rsid w:val="002049B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2049B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l.uk/medieval-literature/articles/love-and-chivalry-in-the-middle-age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eroofcamelot.com/docs/Le-Morte-dArthur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eroofcamelot.com/docs/Le-Morte-dArthur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theses.whiterose.ac.uk/4253/1/DX09440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theses.whiterose.ac.uk/4253/1/DX094402.pdf" TargetMode="External"/><Relationship Id="rId10" Type="http://schemas.openxmlformats.org/officeDocument/2006/relationships/hyperlink" Target="https://ufdc.ufl.edu/AA00011682/000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l.uk/medieval-literature/articles/love-and-chivalry-in-the-middle-ages" TargetMode="External"/><Relationship Id="rId14" Type="http://schemas.openxmlformats.org/officeDocument/2006/relationships/hyperlink" Target="https://ufdc.ufl.edu/AA00011682/0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17MXmTTRwUzX8dHV41vzqeYP+g==">AMUW2mXCkP5WhbU5oG2t3yUD+wc/4od4C18IkmbrYi50MBCM37Oe9yC0yzs6evHDLH2SvLUiA1CcXRm2eWTHNI5VjhXKdwcn3ebUTAb04wC2hKFPms4a15w5QZZmEqkzHxQQVVfHM/3n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8040</Words>
  <Characters>4584</Characters>
  <Application>Microsoft Office Word</Application>
  <DocSecurity>0</DocSecurity>
  <Lines>38</Lines>
  <Paragraphs>25</Paragraphs>
  <ScaleCrop>false</ScaleCrop>
  <Company/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Марко</cp:lastModifiedBy>
  <cp:revision>2</cp:revision>
  <dcterms:created xsi:type="dcterms:W3CDTF">2020-12-04T18:47:00Z</dcterms:created>
  <dcterms:modified xsi:type="dcterms:W3CDTF">2021-02-26T18:21:00Z</dcterms:modified>
</cp:coreProperties>
</file>