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D712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3E498491" w14:textId="5D6AE1B0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МІНІСТЕРСТВО ОСВІТИ І НАУКИ УКРАЇНИ</w:t>
      </w:r>
    </w:p>
    <w:p w14:paraId="6860FCB2" w14:textId="76545932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Львівський національний університете імені Івана Франка</w:t>
      </w:r>
    </w:p>
    <w:p w14:paraId="1CEEBC11" w14:textId="14859F77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Факультет іноземних мов</w:t>
      </w:r>
    </w:p>
    <w:p w14:paraId="65435DB0" w14:textId="49D2A73D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Кафедра перекладознавства і контра</w:t>
      </w:r>
      <w:r w:rsidR="0061611F">
        <w:rPr>
          <w:b/>
          <w:color w:val="auto"/>
          <w:lang w:val="uk-UA"/>
        </w:rPr>
        <w:t>стивної</w:t>
      </w:r>
      <w:r>
        <w:rPr>
          <w:b/>
          <w:color w:val="auto"/>
          <w:lang w:val="uk-UA"/>
        </w:rPr>
        <w:t xml:space="preserve"> лінгвістики імені Григорія Кочура</w:t>
      </w:r>
    </w:p>
    <w:p w14:paraId="43D72B2E" w14:textId="30A051B6" w:rsidR="004238C3" w:rsidRDefault="004238C3" w:rsidP="00F203C0">
      <w:pPr>
        <w:jc w:val="center"/>
        <w:rPr>
          <w:b/>
          <w:color w:val="auto"/>
          <w:lang w:val="uk-UA"/>
        </w:rPr>
      </w:pPr>
    </w:p>
    <w:p w14:paraId="116B9055" w14:textId="668CBEDB" w:rsidR="004238C3" w:rsidRDefault="004238C3" w:rsidP="00F203C0">
      <w:pPr>
        <w:jc w:val="center"/>
        <w:rPr>
          <w:b/>
          <w:color w:val="auto"/>
          <w:lang w:val="uk-UA"/>
        </w:rPr>
      </w:pPr>
    </w:p>
    <w:p w14:paraId="4082B751" w14:textId="71BF7D82" w:rsidR="004238C3" w:rsidRDefault="004238C3" w:rsidP="00F203C0">
      <w:pPr>
        <w:jc w:val="center"/>
        <w:rPr>
          <w:b/>
          <w:color w:val="auto"/>
          <w:lang w:val="uk-UA"/>
        </w:rPr>
      </w:pPr>
    </w:p>
    <w:p w14:paraId="5A3ED152" w14:textId="36F1229D" w:rsidR="004238C3" w:rsidRDefault="004238C3" w:rsidP="00F203C0">
      <w:pPr>
        <w:jc w:val="center"/>
        <w:rPr>
          <w:b/>
          <w:color w:val="auto"/>
          <w:lang w:val="uk-UA"/>
        </w:rPr>
      </w:pPr>
    </w:p>
    <w:p w14:paraId="5BC9A31F" w14:textId="6183BE0B" w:rsidR="004238C3" w:rsidRDefault="004238C3" w:rsidP="00F203C0">
      <w:pPr>
        <w:jc w:val="center"/>
        <w:rPr>
          <w:b/>
          <w:color w:val="auto"/>
          <w:lang w:val="uk-UA"/>
        </w:rPr>
      </w:pPr>
    </w:p>
    <w:p w14:paraId="161E8769" w14:textId="1023E900" w:rsidR="004238C3" w:rsidRPr="004238C3" w:rsidRDefault="0061611F" w:rsidP="004238C3">
      <w:pPr>
        <w:jc w:val="right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За</w:t>
      </w:r>
      <w:r w:rsidR="004238C3" w:rsidRPr="004238C3">
        <w:rPr>
          <w:b/>
          <w:color w:val="auto"/>
          <w:lang w:val="uk-UA"/>
        </w:rPr>
        <w:t>тверджено</w:t>
      </w:r>
    </w:p>
    <w:p w14:paraId="18054E50" w14:textId="4AB76DCD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На засіданні кафедри пер</w:t>
      </w:r>
      <w:r w:rsidR="0061611F">
        <w:rPr>
          <w:bCs/>
          <w:color w:val="auto"/>
          <w:lang w:val="uk-UA"/>
        </w:rPr>
        <w:t>е</w:t>
      </w:r>
      <w:r>
        <w:rPr>
          <w:bCs/>
          <w:color w:val="auto"/>
          <w:lang w:val="uk-UA"/>
        </w:rPr>
        <w:t xml:space="preserve">кладознавства </w:t>
      </w:r>
    </w:p>
    <w:p w14:paraId="047C7AFA" w14:textId="21042297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 контра</w:t>
      </w:r>
      <w:r w:rsidR="0061611F">
        <w:rPr>
          <w:bCs/>
          <w:color w:val="auto"/>
          <w:lang w:val="uk-UA"/>
        </w:rPr>
        <w:t>сти</w:t>
      </w:r>
      <w:r>
        <w:rPr>
          <w:bCs/>
          <w:color w:val="auto"/>
          <w:lang w:val="uk-UA"/>
        </w:rPr>
        <w:t>вної лінгвістики</w:t>
      </w:r>
    </w:p>
    <w:p w14:paraId="6DD330DE" w14:textId="316698E4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імені Григорі</w:t>
      </w:r>
      <w:r w:rsidR="0061611F">
        <w:rPr>
          <w:bCs/>
          <w:color w:val="auto"/>
          <w:lang w:val="uk-UA"/>
        </w:rPr>
        <w:t>я</w:t>
      </w:r>
      <w:r>
        <w:rPr>
          <w:bCs/>
          <w:color w:val="auto"/>
          <w:lang w:val="uk-UA"/>
        </w:rPr>
        <w:t xml:space="preserve"> Кочура</w:t>
      </w:r>
    </w:p>
    <w:p w14:paraId="1FFEE3DF" w14:textId="071F2D02" w:rsidR="004238C3" w:rsidRDefault="0061611F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ф</w:t>
      </w:r>
      <w:r w:rsidR="004238C3">
        <w:rPr>
          <w:bCs/>
          <w:color w:val="auto"/>
          <w:lang w:val="uk-UA"/>
        </w:rPr>
        <w:t>акультету іноземних мов</w:t>
      </w:r>
    </w:p>
    <w:p w14:paraId="6751EBCB" w14:textId="77777777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Львівського національного університету </w:t>
      </w:r>
    </w:p>
    <w:p w14:paraId="6520DB5C" w14:textId="5DC38B58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імені Івана Франка </w:t>
      </w:r>
    </w:p>
    <w:p w14:paraId="31C5A01D" w14:textId="7DCF9A9E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(протокол № ____від ____________________2021 р.)</w:t>
      </w:r>
    </w:p>
    <w:p w14:paraId="4708B343" w14:textId="77777777" w:rsidR="00B93149" w:rsidRDefault="00B93149" w:rsidP="004238C3">
      <w:pPr>
        <w:jc w:val="right"/>
        <w:rPr>
          <w:bCs/>
          <w:color w:val="auto"/>
          <w:lang w:val="uk-UA"/>
        </w:rPr>
      </w:pPr>
    </w:p>
    <w:p w14:paraId="14BFB1D6" w14:textId="77777777" w:rsidR="00B93149" w:rsidRDefault="00B93149" w:rsidP="004238C3">
      <w:pPr>
        <w:jc w:val="right"/>
        <w:rPr>
          <w:bCs/>
          <w:color w:val="auto"/>
          <w:lang w:val="uk-UA"/>
        </w:rPr>
      </w:pPr>
    </w:p>
    <w:p w14:paraId="0257D6E5" w14:textId="77777777" w:rsidR="00B93149" w:rsidRDefault="00B93149" w:rsidP="004238C3">
      <w:pPr>
        <w:jc w:val="right"/>
        <w:rPr>
          <w:bCs/>
          <w:color w:val="auto"/>
          <w:lang w:val="uk-UA"/>
        </w:rPr>
      </w:pPr>
    </w:p>
    <w:p w14:paraId="206BA838" w14:textId="19162A0C" w:rsidR="00B93149" w:rsidRPr="004238C3" w:rsidRDefault="00B93149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Завідувач кафедри _____________________________</w:t>
      </w:r>
    </w:p>
    <w:p w14:paraId="3556A992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124BBFFF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59AAB676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35CDCB53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55EE127B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192EF863" w14:textId="28A4FB4B" w:rsidR="00B93149" w:rsidRDefault="00F203C0" w:rsidP="00F203C0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 xml:space="preserve">Силабус </w:t>
      </w:r>
      <w:r w:rsidR="00B93149">
        <w:rPr>
          <w:b/>
          <w:color w:val="auto"/>
          <w:lang w:val="uk-UA"/>
        </w:rPr>
        <w:t>з навчальної дисципліни</w:t>
      </w:r>
    </w:p>
    <w:p w14:paraId="73D9627E" w14:textId="00C1EA94" w:rsidR="00F203C0" w:rsidRDefault="00B93149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«</w:t>
      </w:r>
      <w:r w:rsidR="0061611F">
        <w:rPr>
          <w:b/>
          <w:color w:val="auto"/>
          <w:lang w:val="uk-UA"/>
        </w:rPr>
        <w:t>КУЛЬТУРНИЙ СЕМІОЗИС І ПЕРЕКЛАД</w:t>
      </w:r>
      <w:r>
        <w:rPr>
          <w:b/>
          <w:color w:val="auto"/>
          <w:lang w:val="uk-UA"/>
        </w:rPr>
        <w:t>»,</w:t>
      </w:r>
    </w:p>
    <w:p w14:paraId="06FF77C0" w14:textId="01E38026" w:rsidR="00B93149" w:rsidRDefault="00B93149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що викладається в межах ОПП</w:t>
      </w:r>
    </w:p>
    <w:p w14:paraId="598AB635" w14:textId="77777777" w:rsidR="0061611F" w:rsidRPr="0061611F" w:rsidRDefault="0061611F" w:rsidP="0061611F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>другого (магістерського) рівня вищої освіти</w:t>
      </w:r>
    </w:p>
    <w:p w14:paraId="0C9BDAA1" w14:textId="77777777" w:rsidR="0061611F" w:rsidRPr="0061611F" w:rsidRDefault="0061611F" w:rsidP="0061611F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>спеціалізації 035.041 – Германські мови та літератури</w:t>
      </w:r>
    </w:p>
    <w:p w14:paraId="521F0C1B" w14:textId="77777777" w:rsidR="0061611F" w:rsidRPr="0061611F" w:rsidRDefault="0061611F" w:rsidP="0061611F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>(переклад – включно), перша – англійська</w:t>
      </w:r>
    </w:p>
    <w:p w14:paraId="2CF6F5EB" w14:textId="77777777" w:rsidR="007C17FB" w:rsidRDefault="0061611F" w:rsidP="0061611F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>за спеціальністю 035 – Філологія</w:t>
      </w:r>
    </w:p>
    <w:p w14:paraId="506E81D7" w14:textId="19450F24" w:rsidR="0061611F" w:rsidRPr="0061611F" w:rsidRDefault="0061611F" w:rsidP="0061611F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>галузі знань 03 Гуманітарні науки</w:t>
      </w:r>
    </w:p>
    <w:p w14:paraId="0FB7F060" w14:textId="3A78020D" w:rsidR="0061611F" w:rsidRDefault="0061611F" w:rsidP="0061611F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>Кваліфікація: Магістр філології. Перекладач двох іноземних мов.</w:t>
      </w:r>
    </w:p>
    <w:p w14:paraId="75A4748E" w14:textId="47BDA16A" w:rsidR="00F203C0" w:rsidRDefault="00F203C0" w:rsidP="00F203C0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>20</w:t>
      </w:r>
      <w:r w:rsidR="000314B7">
        <w:rPr>
          <w:b/>
          <w:color w:val="auto"/>
          <w:lang w:val="uk-UA"/>
        </w:rPr>
        <w:t>21</w:t>
      </w:r>
      <w:r w:rsidRPr="0021049C">
        <w:rPr>
          <w:b/>
          <w:color w:val="auto"/>
          <w:lang w:val="uk-UA"/>
        </w:rPr>
        <w:t>-202</w:t>
      </w:r>
      <w:r w:rsidR="000314B7">
        <w:rPr>
          <w:b/>
          <w:color w:val="auto"/>
          <w:lang w:val="uk-UA"/>
        </w:rPr>
        <w:t>2</w:t>
      </w:r>
      <w:r w:rsidRPr="0021049C">
        <w:rPr>
          <w:b/>
          <w:color w:val="auto"/>
          <w:lang w:val="uk-UA"/>
        </w:rPr>
        <w:t xml:space="preserve"> навчального року</w:t>
      </w:r>
    </w:p>
    <w:p w14:paraId="50E63E71" w14:textId="2BF65436" w:rsidR="004238C3" w:rsidRDefault="004238C3" w:rsidP="00F203C0">
      <w:pPr>
        <w:jc w:val="center"/>
        <w:rPr>
          <w:b/>
          <w:color w:val="auto"/>
          <w:lang w:val="uk-UA"/>
        </w:rPr>
      </w:pPr>
    </w:p>
    <w:p w14:paraId="24684E29" w14:textId="7F0BAAF5" w:rsidR="004238C3" w:rsidRDefault="004238C3" w:rsidP="00F203C0">
      <w:pPr>
        <w:jc w:val="center"/>
        <w:rPr>
          <w:b/>
          <w:color w:val="auto"/>
          <w:lang w:val="uk-UA"/>
        </w:rPr>
      </w:pPr>
    </w:p>
    <w:p w14:paraId="7DAA68B8" w14:textId="77777777" w:rsidR="003F78A0" w:rsidRDefault="003F78A0" w:rsidP="00F203C0">
      <w:pPr>
        <w:jc w:val="center"/>
        <w:rPr>
          <w:b/>
          <w:color w:val="auto"/>
          <w:lang w:val="uk-UA"/>
        </w:rPr>
      </w:pPr>
    </w:p>
    <w:p w14:paraId="0C1363E9" w14:textId="5EECAC1F" w:rsidR="004238C3" w:rsidRDefault="004238C3" w:rsidP="00F203C0">
      <w:pPr>
        <w:jc w:val="center"/>
        <w:rPr>
          <w:b/>
          <w:color w:val="auto"/>
          <w:lang w:val="uk-UA"/>
        </w:rPr>
      </w:pPr>
    </w:p>
    <w:p w14:paraId="3894103B" w14:textId="233F81A6" w:rsidR="004238C3" w:rsidRDefault="004238C3" w:rsidP="00F203C0">
      <w:pPr>
        <w:jc w:val="center"/>
        <w:rPr>
          <w:b/>
          <w:color w:val="auto"/>
          <w:lang w:val="uk-UA"/>
        </w:rPr>
      </w:pPr>
    </w:p>
    <w:p w14:paraId="565D8B74" w14:textId="5DBBCC49" w:rsidR="004238C3" w:rsidRDefault="004238C3" w:rsidP="00F203C0">
      <w:pPr>
        <w:jc w:val="center"/>
        <w:rPr>
          <w:b/>
          <w:color w:val="auto"/>
          <w:lang w:val="uk-UA"/>
        </w:rPr>
      </w:pPr>
    </w:p>
    <w:p w14:paraId="089902FC" w14:textId="711437B0" w:rsidR="004238C3" w:rsidRDefault="004238C3" w:rsidP="00F203C0">
      <w:pPr>
        <w:jc w:val="center"/>
        <w:rPr>
          <w:b/>
          <w:color w:val="auto"/>
          <w:lang w:val="uk-UA"/>
        </w:rPr>
      </w:pPr>
    </w:p>
    <w:p w14:paraId="2FA95958" w14:textId="0ED548EF" w:rsidR="004238C3" w:rsidRDefault="004238C3" w:rsidP="00F203C0">
      <w:pPr>
        <w:jc w:val="center"/>
        <w:rPr>
          <w:b/>
          <w:color w:val="auto"/>
          <w:lang w:val="uk-UA"/>
        </w:rPr>
      </w:pPr>
    </w:p>
    <w:p w14:paraId="275BA2A3" w14:textId="017B0855" w:rsidR="004238C3" w:rsidRDefault="004238C3" w:rsidP="00F203C0">
      <w:pPr>
        <w:jc w:val="center"/>
        <w:rPr>
          <w:b/>
          <w:color w:val="auto"/>
          <w:lang w:val="uk-UA"/>
        </w:rPr>
      </w:pPr>
    </w:p>
    <w:p w14:paraId="67FB526F" w14:textId="2F9656F3" w:rsidR="004238C3" w:rsidRDefault="004238C3" w:rsidP="00F203C0">
      <w:pPr>
        <w:jc w:val="center"/>
        <w:rPr>
          <w:b/>
          <w:color w:val="auto"/>
          <w:lang w:val="uk-UA"/>
        </w:rPr>
      </w:pPr>
    </w:p>
    <w:p w14:paraId="3592796D" w14:textId="4F491992" w:rsidR="004238C3" w:rsidRDefault="004238C3" w:rsidP="00F203C0">
      <w:pPr>
        <w:jc w:val="center"/>
        <w:rPr>
          <w:b/>
          <w:color w:val="auto"/>
          <w:lang w:val="uk-UA"/>
        </w:rPr>
      </w:pPr>
    </w:p>
    <w:p w14:paraId="4266E11D" w14:textId="7FD6DEA9" w:rsidR="004238C3" w:rsidRDefault="004238C3" w:rsidP="00F203C0">
      <w:pPr>
        <w:jc w:val="center"/>
        <w:rPr>
          <w:b/>
          <w:color w:val="auto"/>
          <w:lang w:val="uk-UA"/>
        </w:rPr>
      </w:pPr>
    </w:p>
    <w:p w14:paraId="71290462" w14:textId="4D9A21B5" w:rsidR="004238C3" w:rsidRDefault="004238C3" w:rsidP="00F203C0">
      <w:pPr>
        <w:jc w:val="center"/>
        <w:rPr>
          <w:b/>
          <w:color w:val="auto"/>
          <w:lang w:val="uk-UA"/>
        </w:rPr>
      </w:pPr>
    </w:p>
    <w:p w14:paraId="2D0BEB35" w14:textId="3D4B0A8C" w:rsidR="004238C3" w:rsidRDefault="004238C3" w:rsidP="00F203C0">
      <w:pPr>
        <w:jc w:val="center"/>
        <w:rPr>
          <w:b/>
          <w:color w:val="auto"/>
          <w:lang w:val="uk-UA"/>
        </w:rPr>
      </w:pPr>
    </w:p>
    <w:p w14:paraId="02E082D7" w14:textId="7A082DBF" w:rsidR="004238C3" w:rsidRDefault="004238C3" w:rsidP="00F203C0">
      <w:pPr>
        <w:jc w:val="center"/>
        <w:rPr>
          <w:b/>
          <w:color w:val="auto"/>
          <w:lang w:val="uk-UA"/>
        </w:rPr>
      </w:pPr>
    </w:p>
    <w:p w14:paraId="26CFE8B5" w14:textId="111F3CF3" w:rsidR="004238C3" w:rsidRDefault="004238C3" w:rsidP="00F203C0">
      <w:pPr>
        <w:jc w:val="center"/>
        <w:rPr>
          <w:b/>
          <w:color w:val="auto"/>
          <w:lang w:val="uk-UA"/>
        </w:rPr>
      </w:pPr>
    </w:p>
    <w:p w14:paraId="41186FD6" w14:textId="2820B4A7" w:rsidR="00F203C0" w:rsidRPr="0021049C" w:rsidRDefault="003F78A0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</w:t>
      </w:r>
      <w:r w:rsidR="0061611F">
        <w:rPr>
          <w:b/>
          <w:color w:val="auto"/>
          <w:lang w:val="uk-UA"/>
        </w:rPr>
        <w:t xml:space="preserve"> 2021</w:t>
      </w:r>
    </w:p>
    <w:p w14:paraId="61872F25" w14:textId="77777777" w:rsidR="00F203C0" w:rsidRPr="0021049C" w:rsidRDefault="00F203C0" w:rsidP="00F203C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F203C0" w:rsidRPr="0021049C" w14:paraId="501C52BD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867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7B63" w14:textId="35EA0842" w:rsidR="00F203C0" w:rsidRPr="0061611F" w:rsidRDefault="00362061" w:rsidP="00362061">
            <w:pPr>
              <w:jc w:val="both"/>
              <w:rPr>
                <w:b/>
                <w:color w:val="auto"/>
                <w:lang w:val="uk-UA"/>
              </w:rPr>
            </w:pPr>
            <w:r w:rsidRPr="0061611F">
              <w:rPr>
                <w:b/>
                <w:color w:val="auto"/>
                <w:lang w:val="uk-UA"/>
              </w:rPr>
              <w:t xml:space="preserve">Культурний семіозис і </w:t>
            </w:r>
            <w:r w:rsidR="00F203C0" w:rsidRPr="0061611F">
              <w:rPr>
                <w:b/>
                <w:color w:val="auto"/>
                <w:lang w:val="uk-UA"/>
              </w:rPr>
              <w:t>п</w:t>
            </w:r>
            <w:r w:rsidRPr="0061611F">
              <w:rPr>
                <w:b/>
                <w:color w:val="auto"/>
                <w:lang w:val="uk-UA"/>
              </w:rPr>
              <w:t>ереклад</w:t>
            </w:r>
          </w:p>
        </w:tc>
      </w:tr>
      <w:tr w:rsidR="00F203C0" w:rsidRPr="007C17FB" w14:paraId="499794FA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0B54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7A39" w14:textId="67B471EF" w:rsidR="00F203C0" w:rsidRPr="0021049C" w:rsidRDefault="007C17FB" w:rsidP="004925DF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7C17FB">
              <w:rPr>
                <w:lang w:val="ru-RU"/>
              </w:rPr>
              <w:t>Львівський</w:t>
            </w:r>
            <w:proofErr w:type="spellEnd"/>
            <w:r w:rsidRPr="007C17FB">
              <w:rPr>
                <w:lang w:val="ru-RU"/>
              </w:rPr>
              <w:t xml:space="preserve"> </w:t>
            </w:r>
            <w:proofErr w:type="spellStart"/>
            <w:r w:rsidRPr="007C17FB">
              <w:rPr>
                <w:lang w:val="ru-RU"/>
              </w:rPr>
              <w:t>національний</w:t>
            </w:r>
            <w:proofErr w:type="spellEnd"/>
            <w:r w:rsidRPr="007C17FB">
              <w:rPr>
                <w:lang w:val="ru-RU"/>
              </w:rPr>
              <w:t xml:space="preserve"> </w:t>
            </w:r>
            <w:proofErr w:type="spellStart"/>
            <w:r w:rsidRPr="007C17FB">
              <w:rPr>
                <w:lang w:val="ru-RU"/>
              </w:rPr>
              <w:t>університет</w:t>
            </w:r>
            <w:proofErr w:type="spellEnd"/>
            <w:r w:rsidRPr="007C17FB">
              <w:rPr>
                <w:lang w:val="ru-RU"/>
              </w:rPr>
              <w:t xml:space="preserve"> </w:t>
            </w:r>
            <w:proofErr w:type="spellStart"/>
            <w:r w:rsidRPr="007C17FB">
              <w:rPr>
                <w:lang w:val="ru-RU"/>
              </w:rPr>
              <w:t>імені</w:t>
            </w:r>
            <w:proofErr w:type="spellEnd"/>
            <w:r w:rsidRPr="007C17FB">
              <w:rPr>
                <w:lang w:val="ru-RU"/>
              </w:rPr>
              <w:t xml:space="preserve"> </w:t>
            </w:r>
            <w:proofErr w:type="spellStart"/>
            <w:r w:rsidRPr="007C17FB">
              <w:rPr>
                <w:lang w:val="ru-RU"/>
              </w:rPr>
              <w:t>Івана</w:t>
            </w:r>
            <w:proofErr w:type="spellEnd"/>
            <w:r w:rsidRPr="007C17FB">
              <w:rPr>
                <w:lang w:val="ru-RU"/>
              </w:rPr>
              <w:t xml:space="preserve"> Франка, м. </w:t>
            </w:r>
            <w:proofErr w:type="spellStart"/>
            <w:r w:rsidRPr="007C17FB">
              <w:rPr>
                <w:lang w:val="ru-RU"/>
              </w:rPr>
              <w:t>Львів</w:t>
            </w:r>
            <w:proofErr w:type="spellEnd"/>
            <w:r w:rsidRPr="007C17FB">
              <w:rPr>
                <w:lang w:val="ru-RU"/>
              </w:rPr>
              <w:t xml:space="preserve">, </w:t>
            </w:r>
            <w:proofErr w:type="spellStart"/>
            <w:r w:rsidRPr="007C17FB">
              <w:rPr>
                <w:lang w:val="ru-RU"/>
              </w:rPr>
              <w:t>вул</w:t>
            </w:r>
            <w:proofErr w:type="spellEnd"/>
            <w:r w:rsidRPr="007C17FB">
              <w:rPr>
                <w:lang w:val="ru-RU"/>
              </w:rPr>
              <w:t xml:space="preserve">. </w:t>
            </w:r>
            <w:proofErr w:type="spellStart"/>
            <w:r>
              <w:t>Університетська</w:t>
            </w:r>
            <w:proofErr w:type="spellEnd"/>
            <w:r>
              <w:rPr>
                <w:lang w:val="ru-RU"/>
              </w:rPr>
              <w:t>,</w:t>
            </w:r>
            <w:r>
              <w:t xml:space="preserve"> 1</w:t>
            </w:r>
          </w:p>
        </w:tc>
      </w:tr>
      <w:tr w:rsidR="00F203C0" w:rsidRPr="00AB5A84" w14:paraId="0C98D18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47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EDC8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</w:p>
        </w:tc>
      </w:tr>
      <w:tr w:rsidR="00F203C0" w:rsidRPr="0089260E" w14:paraId="226156B9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C5A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AE87" w14:textId="1BCD6AB0" w:rsidR="00F203C0" w:rsidRPr="0021049C" w:rsidRDefault="00F203C0" w:rsidP="0089260E">
            <w:pPr>
              <w:jc w:val="both"/>
              <w:rPr>
                <w:bCs/>
                <w:color w:val="auto"/>
                <w:lang w:val="uk-UA"/>
              </w:rPr>
            </w:pPr>
            <w:r w:rsidRPr="00F203C0">
              <w:rPr>
                <w:bCs/>
                <w:color w:val="auto"/>
                <w:lang w:val="uk-UA"/>
              </w:rPr>
              <w:t>03 – Гуманітарні науки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035 – Філологія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="0089260E">
              <w:rPr>
                <w:bCs/>
                <w:color w:val="auto"/>
                <w:lang w:val="uk-UA"/>
              </w:rPr>
              <w:t>спеціалізація</w:t>
            </w:r>
            <w:r w:rsidR="0089260E" w:rsidRPr="0089260E">
              <w:rPr>
                <w:bCs/>
                <w:color w:val="auto"/>
                <w:lang w:val="uk-UA"/>
              </w:rPr>
              <w:t xml:space="preserve"> 035.041 – Германські мови та літератури</w:t>
            </w:r>
            <w:r w:rsidR="0089260E">
              <w:rPr>
                <w:bCs/>
                <w:color w:val="auto"/>
                <w:lang w:val="uk-UA"/>
              </w:rPr>
              <w:t xml:space="preserve"> </w:t>
            </w:r>
            <w:r w:rsidR="0089260E" w:rsidRPr="0089260E">
              <w:rPr>
                <w:bCs/>
                <w:color w:val="auto"/>
                <w:lang w:val="uk-UA"/>
              </w:rPr>
              <w:t>(переклад – включно), перша – англійська</w:t>
            </w:r>
            <w:r w:rsidR="0089260E">
              <w:rPr>
                <w:bCs/>
                <w:color w:val="auto"/>
                <w:lang w:val="uk-UA"/>
              </w:rPr>
              <w:t>,  к</w:t>
            </w:r>
            <w:r w:rsidR="0089260E" w:rsidRPr="0089260E">
              <w:rPr>
                <w:bCs/>
                <w:color w:val="auto"/>
                <w:lang w:val="uk-UA"/>
              </w:rPr>
              <w:t>валіфікація: Магістр філології. Перекладач двох іноземних мов</w:t>
            </w:r>
            <w:r w:rsidR="0089260E"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F203C0" w:rsidRPr="00AB5A84" w14:paraId="5DF3C20D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BD5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8D0C" w14:textId="030FA2CD" w:rsidR="00F203C0" w:rsidRPr="0021049C" w:rsidRDefault="00362061" w:rsidP="00362061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Андрейчук Надія Іванівна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>
              <w:rPr>
                <w:bCs/>
                <w:color w:val="auto"/>
                <w:lang w:val="uk-UA"/>
              </w:rPr>
              <w:t>до</w:t>
            </w:r>
            <w:r w:rsidR="00FE3A9A" w:rsidRPr="0021049C">
              <w:rPr>
                <w:bCs/>
                <w:color w:val="auto"/>
                <w:lang w:val="uk-UA"/>
              </w:rPr>
              <w:t>к</w:t>
            </w:r>
            <w:r>
              <w:rPr>
                <w:bCs/>
                <w:color w:val="auto"/>
                <w:lang w:val="uk-UA"/>
              </w:rPr>
              <w:t>т</w:t>
            </w:r>
            <w:r w:rsidR="00FE3A9A" w:rsidRPr="0021049C">
              <w:rPr>
                <w:bCs/>
                <w:color w:val="auto"/>
                <w:lang w:val="uk-UA"/>
              </w:rPr>
              <w:t>. філол. н.,</w:t>
            </w:r>
            <w:r>
              <w:rPr>
                <w:bCs/>
                <w:color w:val="auto"/>
                <w:lang w:val="uk-UA"/>
              </w:rPr>
              <w:t>професор</w:t>
            </w:r>
          </w:p>
        </w:tc>
      </w:tr>
      <w:tr w:rsidR="00F203C0" w:rsidRPr="00615165" w14:paraId="0C1B5D0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B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5A3F" w14:textId="77777777" w:rsidR="00615165" w:rsidRPr="00615165" w:rsidRDefault="00615165" w:rsidP="004925DF">
            <w:pPr>
              <w:jc w:val="both"/>
              <w:rPr>
                <w:lang w:val="uk-UA"/>
              </w:rPr>
            </w:pPr>
            <w:proofErr w:type="spellStart"/>
            <w:r>
              <w:rPr>
                <w:rStyle w:val="Hyperlink"/>
              </w:rPr>
              <w:t>nadiya</w:t>
            </w:r>
            <w:proofErr w:type="spellEnd"/>
            <w:r w:rsidRPr="006779BD">
              <w:rPr>
                <w:rStyle w:val="Hyperlink"/>
                <w:lang w:val="uk-UA"/>
              </w:rPr>
              <w:t>.</w:t>
            </w:r>
            <w:proofErr w:type="spellStart"/>
            <w:r>
              <w:rPr>
                <w:rStyle w:val="Hyperlink"/>
              </w:rPr>
              <w:t>andreychuk</w:t>
            </w:r>
            <w:proofErr w:type="spellEnd"/>
            <w:r w:rsidRPr="006779BD">
              <w:rPr>
                <w:rStyle w:val="Hyperlink"/>
                <w:lang w:val="uk-UA"/>
              </w:rPr>
              <w:t>@</w:t>
            </w:r>
            <w:proofErr w:type="spellStart"/>
            <w:r>
              <w:rPr>
                <w:rStyle w:val="Hyperlink"/>
              </w:rPr>
              <w:t>lnu</w:t>
            </w:r>
            <w:proofErr w:type="spellEnd"/>
            <w:r w:rsidRPr="006779BD">
              <w:rPr>
                <w:rStyle w:val="Hyperlink"/>
                <w:lang w:val="uk-UA"/>
              </w:rPr>
              <w:t>.</w:t>
            </w:r>
            <w:proofErr w:type="spellStart"/>
            <w:r>
              <w:rPr>
                <w:rStyle w:val="Hyperlink"/>
              </w:rPr>
              <w:t>edu</w:t>
            </w:r>
            <w:proofErr w:type="spellEnd"/>
            <w:r w:rsidRPr="006779BD">
              <w:rPr>
                <w:rStyle w:val="Hyperlink"/>
                <w:lang w:val="uk-UA"/>
              </w:rPr>
              <w:t>.</w:t>
            </w:r>
            <w:proofErr w:type="spellStart"/>
            <w:r>
              <w:rPr>
                <w:rStyle w:val="Hyperlink"/>
              </w:rPr>
              <w:t>ua</w:t>
            </w:r>
            <w:proofErr w:type="spellEnd"/>
            <w:r w:rsidRPr="00615165">
              <w:rPr>
                <w:lang w:val="uk-UA"/>
              </w:rPr>
              <w:t xml:space="preserve"> </w:t>
            </w:r>
          </w:p>
          <w:p w14:paraId="1B2596EA" w14:textId="70841753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AB5A84" w14:paraId="0A614FC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2F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B986" w14:textId="161FF74E" w:rsidR="00F203C0" w:rsidRPr="0021049C" w:rsidRDefault="00B971BD" w:rsidP="00C179B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  <w:r w:rsidR="00F203C0" w:rsidRPr="0021049C">
              <w:rPr>
                <w:color w:val="auto"/>
                <w:lang w:val="uk-UA"/>
              </w:rPr>
              <w:t xml:space="preserve">ожливі он-лайн консультації через </w:t>
            </w:r>
            <w:r w:rsidR="00C179BE">
              <w:rPr>
                <w:color w:val="auto"/>
              </w:rPr>
              <w:t>Zoom</w:t>
            </w:r>
            <w:r w:rsidR="00F203C0" w:rsidRPr="0021049C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</w:t>
            </w:r>
            <w:r w:rsidR="000F28A0" w:rsidRPr="0021049C">
              <w:rPr>
                <w:color w:val="auto"/>
                <w:lang w:val="uk-UA"/>
              </w:rPr>
              <w:t xml:space="preserve"> прошу</w:t>
            </w:r>
            <w:r w:rsidR="00F203C0" w:rsidRPr="0021049C">
              <w:rPr>
                <w:color w:val="auto"/>
                <w:lang w:val="uk-UA"/>
              </w:rPr>
              <w:t xml:space="preserve"> писати на електронну пошту </w:t>
            </w:r>
            <w:r w:rsidR="000F28A0" w:rsidRPr="0021049C">
              <w:rPr>
                <w:color w:val="auto"/>
                <w:lang w:val="uk-UA"/>
              </w:rPr>
              <w:t xml:space="preserve">або </w:t>
            </w:r>
            <w:r w:rsidR="00F203C0" w:rsidRPr="0021049C">
              <w:rPr>
                <w:color w:val="auto"/>
                <w:lang w:val="uk-UA"/>
              </w:rPr>
              <w:t>дзвонити.</w:t>
            </w:r>
          </w:p>
        </w:tc>
      </w:tr>
      <w:tr w:rsidR="00F203C0" w:rsidRPr="00AB5A84" w14:paraId="6A2BD0D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4AB5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C6C4" w14:textId="27EF5A38" w:rsidR="00F203C0" w:rsidRDefault="00AB5A84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fldChar w:fldCharType="begin"/>
            </w:r>
            <w:r>
              <w:rPr>
                <w:color w:val="auto"/>
                <w:lang w:val="uk-UA"/>
              </w:rPr>
              <w:instrText xml:space="preserve"> HYPERLINK "</w:instrText>
            </w:r>
            <w:r w:rsidRPr="00AB5A84">
              <w:rPr>
                <w:color w:val="auto"/>
                <w:lang w:val="uk-UA"/>
              </w:rPr>
              <w:instrText>https://lingua.lnu.edu.ua/course/kulturnyj-semiozys-i-pereklad</w:instrText>
            </w:r>
            <w:r>
              <w:rPr>
                <w:color w:val="auto"/>
                <w:lang w:val="uk-UA"/>
              </w:rPr>
              <w:instrText xml:space="preserve">" </w:instrText>
            </w:r>
            <w:r>
              <w:rPr>
                <w:color w:val="auto"/>
                <w:lang w:val="uk-UA"/>
              </w:rPr>
              <w:fldChar w:fldCharType="separate"/>
            </w:r>
            <w:r w:rsidRPr="009B6641">
              <w:rPr>
                <w:rStyle w:val="Hyperlink"/>
                <w:lang w:val="uk-UA"/>
              </w:rPr>
              <w:t>https://lingua.lnu.edu.ua/course/kulturnyj-semiozys-i-pereklad</w:t>
            </w:r>
            <w:r>
              <w:rPr>
                <w:color w:val="auto"/>
                <w:lang w:val="uk-UA"/>
              </w:rPr>
              <w:fldChar w:fldCharType="end"/>
            </w:r>
          </w:p>
          <w:p w14:paraId="6121D66C" w14:textId="26B75684" w:rsidR="00AB5A84" w:rsidRPr="0021049C" w:rsidRDefault="00AB5A84" w:rsidP="004925DF">
            <w:pPr>
              <w:jc w:val="both"/>
              <w:rPr>
                <w:color w:val="auto"/>
                <w:lang w:val="uk-UA"/>
              </w:rPr>
            </w:pPr>
            <w:bookmarkStart w:id="0" w:name="_GoBack"/>
            <w:bookmarkEnd w:id="0"/>
          </w:p>
        </w:tc>
      </w:tr>
      <w:tr w:rsidR="00F203C0" w:rsidRPr="00AB5A84" w14:paraId="41F8B155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A4C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A793" w14:textId="1C39CB5B" w:rsidR="00F203C0" w:rsidRPr="0021049C" w:rsidRDefault="00F203C0" w:rsidP="006A283A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Курс розроблено таким чином, щоб</w:t>
            </w:r>
            <w:r w:rsidR="00C179BE" w:rsidRPr="00C179BE">
              <w:rPr>
                <w:color w:val="auto"/>
                <w:lang w:val="uk-UA"/>
              </w:rPr>
              <w:t xml:space="preserve"> </w:t>
            </w:r>
            <w:r w:rsidR="00C179BE" w:rsidRPr="009969D4">
              <w:rPr>
                <w:iCs/>
                <w:lang w:val="uk-UA"/>
              </w:rPr>
              <w:t>сформувати</w:t>
            </w:r>
            <w:r w:rsidR="00C179BE" w:rsidRPr="00C179BE">
              <w:rPr>
                <w:iCs/>
                <w:lang w:val="uk-UA"/>
              </w:rPr>
              <w:t xml:space="preserve"> </w:t>
            </w:r>
            <w:r w:rsidR="00C179BE">
              <w:rPr>
                <w:iCs/>
                <w:lang w:val="uk-UA"/>
              </w:rPr>
              <w:t>у магістрів</w:t>
            </w:r>
            <w:r w:rsidR="00C179BE" w:rsidRPr="009969D4">
              <w:rPr>
                <w:iCs/>
                <w:lang w:val="uk-UA"/>
              </w:rPr>
              <w:t xml:space="preserve"> системне бачення основних понять і категорій семіотики, теоретико-методологічних принципів семіотичних студій, дати відомості про ключові школи та напрями пошуку у семіотиці й окреслити міждисциплінарний </w:t>
            </w:r>
            <w:r w:rsidR="0061611F" w:rsidRPr="009969D4">
              <w:rPr>
                <w:iCs/>
                <w:lang w:val="uk-UA"/>
              </w:rPr>
              <w:t>зв</w:t>
            </w:r>
            <w:r w:rsidR="0061611F">
              <w:rPr>
                <w:iCs/>
                <w:lang w:val="uk-UA"/>
              </w:rPr>
              <w:t>’</w:t>
            </w:r>
            <w:r w:rsidR="0061611F" w:rsidRPr="009969D4">
              <w:rPr>
                <w:iCs/>
                <w:lang w:val="uk-UA"/>
              </w:rPr>
              <w:t>язок</w:t>
            </w:r>
            <w:r w:rsidR="00C179BE" w:rsidRPr="009969D4">
              <w:rPr>
                <w:iCs/>
                <w:lang w:val="uk-UA"/>
              </w:rPr>
              <w:t xml:space="preserve"> лінгвістики, семіотики й перекладознавства</w:t>
            </w:r>
            <w:r w:rsidR="006A283A">
              <w:rPr>
                <w:iCs/>
                <w:lang w:val="uk-UA"/>
              </w:rPr>
              <w:t xml:space="preserve">. </w:t>
            </w:r>
          </w:p>
        </w:tc>
      </w:tr>
      <w:tr w:rsidR="00F203C0" w:rsidRPr="0021049C" w14:paraId="446C2EF8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D82D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D2F" w14:textId="2226DE63" w:rsidR="00F203C0" w:rsidRPr="0021049C" w:rsidRDefault="00C7191D" w:rsidP="00BC31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“</w:t>
            </w:r>
            <w:r w:rsidR="00C179BE">
              <w:rPr>
                <w:color w:val="auto"/>
                <w:lang w:val="uk-UA"/>
              </w:rPr>
              <w:t>Культурний семіозис і переклад</w:t>
            </w:r>
            <w:r>
              <w:rPr>
                <w:color w:val="auto"/>
                <w:lang w:val="uk-UA"/>
              </w:rPr>
              <w:t>”</w:t>
            </w:r>
            <w:r w:rsidR="00F203C0" w:rsidRPr="0021049C">
              <w:rPr>
                <w:color w:val="auto"/>
                <w:lang w:val="uk-UA"/>
              </w:rPr>
              <w:t xml:space="preserve"> є вибірковою дисципліною з</w:t>
            </w:r>
            <w:r w:rsidR="00BC314A">
              <w:rPr>
                <w:color w:val="auto"/>
                <w:lang w:val="uk-UA"/>
              </w:rPr>
              <w:t>і</w:t>
            </w:r>
            <w:r w:rsidR="00F203C0" w:rsidRPr="0021049C">
              <w:rPr>
                <w:color w:val="auto"/>
                <w:lang w:val="uk-UA"/>
              </w:rPr>
              <w:t xml:space="preserve"> спеціальност</w:t>
            </w:r>
            <w:r w:rsidR="00BC314A">
              <w:rPr>
                <w:color w:val="auto"/>
                <w:lang w:val="uk-UA"/>
              </w:rPr>
              <w:t>и</w:t>
            </w:r>
            <w:r w:rsidR="00F203C0" w:rsidRPr="0021049C">
              <w:rPr>
                <w:color w:val="auto"/>
                <w:lang w:val="uk-UA"/>
              </w:rPr>
              <w:t xml:space="preserve"> </w:t>
            </w:r>
            <w:r w:rsidR="000E0379">
              <w:rPr>
                <w:color w:val="auto"/>
                <w:lang w:val="uk-UA"/>
              </w:rPr>
              <w:t>англо-український переклад</w:t>
            </w:r>
            <w:r w:rsidR="00F203C0" w:rsidRPr="0021049C">
              <w:rPr>
                <w:color w:val="auto"/>
                <w:lang w:val="uk-UA"/>
              </w:rPr>
              <w:t xml:space="preserve"> для освітньо</w:t>
            </w:r>
            <w:r w:rsidR="00C179BE">
              <w:rPr>
                <w:color w:val="auto"/>
                <w:lang w:val="uk-UA"/>
              </w:rPr>
              <w:t>-професійної програми</w:t>
            </w:r>
            <w:r w:rsidR="00C179BE" w:rsidRPr="00C179BE">
              <w:rPr>
                <w:color w:val="auto"/>
                <w:lang w:val="uk-UA"/>
              </w:rPr>
              <w:t>: ПЕРЕКЛАД (АНГЛІЙСЬКА ТА ДРУГА ІНОЗЕМНІ МОВИ)</w:t>
            </w:r>
            <w:r w:rsidR="00C179BE">
              <w:rPr>
                <w:color w:val="auto"/>
                <w:lang w:val="uk-UA"/>
              </w:rPr>
              <w:t xml:space="preserve"> </w:t>
            </w:r>
            <w:r w:rsidR="00C179BE" w:rsidRPr="00C179BE">
              <w:rPr>
                <w:color w:val="auto"/>
                <w:lang w:val="uk-UA"/>
              </w:rPr>
              <w:t>другого (магістерського) рівня вищої освіти</w:t>
            </w:r>
            <w:r w:rsidR="00C179BE">
              <w:rPr>
                <w:color w:val="auto"/>
                <w:lang w:val="uk-UA"/>
              </w:rPr>
              <w:t xml:space="preserve"> </w:t>
            </w:r>
            <w:r w:rsidR="00C179BE" w:rsidRPr="00C179BE">
              <w:rPr>
                <w:color w:val="auto"/>
                <w:lang w:val="uk-UA"/>
              </w:rPr>
              <w:t>спеціалізації 035.041 – Германські мови та літератури</w:t>
            </w:r>
            <w:r w:rsidR="00C179BE">
              <w:rPr>
                <w:color w:val="auto"/>
                <w:lang w:val="uk-UA"/>
              </w:rPr>
              <w:t xml:space="preserve"> </w:t>
            </w:r>
            <w:r w:rsidR="00C179BE" w:rsidRPr="00C179BE">
              <w:rPr>
                <w:color w:val="auto"/>
                <w:lang w:val="uk-UA"/>
              </w:rPr>
              <w:t>(переклад – включно), перша – англійська</w:t>
            </w:r>
            <w:r w:rsidR="005D4842">
              <w:rPr>
                <w:color w:val="auto"/>
                <w:lang w:val="uk-UA"/>
              </w:rPr>
              <w:t>, яка викладається</w:t>
            </w:r>
            <w:r w:rsidR="00F203C0" w:rsidRPr="0021049C">
              <w:rPr>
                <w:color w:val="auto"/>
                <w:lang w:val="uk-UA"/>
              </w:rPr>
              <w:t xml:space="preserve"> в </w:t>
            </w:r>
            <w:r w:rsidR="005D4842">
              <w:rPr>
                <w:color w:val="auto"/>
                <w:lang w:val="uk-UA"/>
              </w:rPr>
              <w:t>1</w:t>
            </w:r>
            <w:r w:rsidR="000E0379">
              <w:rPr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>семестрі</w:t>
            </w:r>
            <w:r w:rsidR="007C17FB">
              <w:rPr>
                <w:color w:val="auto"/>
                <w:lang w:val="uk-UA"/>
              </w:rPr>
              <w:t xml:space="preserve"> магістратури</w:t>
            </w:r>
            <w:r w:rsidR="00F203C0" w:rsidRPr="0021049C">
              <w:rPr>
                <w:color w:val="auto"/>
                <w:lang w:val="uk-UA"/>
              </w:rPr>
              <w:t xml:space="preserve"> в обсязі </w:t>
            </w:r>
            <w:r w:rsidR="000E0379">
              <w:rPr>
                <w:color w:val="auto"/>
                <w:lang w:val="uk-UA"/>
              </w:rPr>
              <w:t>3</w:t>
            </w:r>
            <w:r w:rsidR="00F203C0" w:rsidRPr="0021049C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F203C0" w:rsidRPr="00AB5A84" w14:paraId="26EA2D6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11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A6C1" w14:textId="1AAAC516" w:rsidR="00F203C0" w:rsidRPr="0021049C" w:rsidRDefault="00F203C0" w:rsidP="00B57FBC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Метою вивчення вибіркової дисципліни </w:t>
            </w:r>
            <w:r w:rsidR="00C719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“</w:t>
            </w:r>
            <w:r w:rsidR="001163E6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Культурний семіозис і переклад</w:t>
            </w:r>
            <w:r w:rsidR="00C719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”</w:t>
            </w:r>
            <w:r w:rsidR="001163E6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є ознайомлення </w:t>
            </w:r>
            <w:r w:rsidR="001163E6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магістрів</w:t>
            </w:r>
            <w:r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із </w:t>
            </w:r>
            <w:r w:rsidR="001163E6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акт</w:t>
            </w:r>
            <w:r w:rsidR="00D535CB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="001163E6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альними питаннями перекладацького семіозису в контексті фундаментальних категорій сучасної семіотики</w:t>
            </w:r>
            <w:r w:rsidR="00D535CB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та основними </w:t>
            </w:r>
            <w:r w:rsidR="00D535CB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підход</w:t>
            </w:r>
            <w:r w:rsid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ами</w:t>
            </w:r>
            <w:r w:rsidR="00D535CB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 аналізу перекладного тексту в перекладознавчих студіях</w:t>
            </w:r>
            <w:r w:rsid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опорою на аналіз кодового, інформаційного та культурного вимірів семіозису</w:t>
            </w:r>
            <w:r w:rsidR="00D535CB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F203C0" w:rsidRPr="0021049C" w14:paraId="6EAD83C7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9D5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C8FA" w14:textId="703B1AA0" w:rsidR="00D535CB" w:rsidRPr="00D535CB" w:rsidRDefault="00CB4D0E" w:rsidP="00CB4D0E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i/>
                <w:sz w:val="24"/>
                <w:szCs w:val="24"/>
                <w:lang w:val="uk-UA"/>
              </w:rPr>
              <w:t>1.</w:t>
            </w:r>
            <w:r w:rsidR="00D535CB" w:rsidRPr="00BE7DFC">
              <w:rPr>
                <w:i/>
                <w:sz w:val="24"/>
                <w:szCs w:val="24"/>
              </w:rPr>
              <w:t>Андрейчук Н. І.</w:t>
            </w:r>
            <w:r w:rsidR="00D535CB">
              <w:rPr>
                <w:i/>
                <w:sz w:val="24"/>
                <w:szCs w:val="24"/>
                <w:lang w:val="uk-UA"/>
              </w:rPr>
              <w:t xml:space="preserve"> </w:t>
            </w:r>
            <w:r w:rsidR="00D535CB" w:rsidRPr="00D535CB">
              <w:rPr>
                <w:sz w:val="24"/>
                <w:szCs w:val="24"/>
                <w:lang w:val="uk-UA"/>
              </w:rPr>
              <w:t>Виміри семіозису.</w:t>
            </w:r>
            <w:r w:rsidR="00D535CB">
              <w:rPr>
                <w:sz w:val="24"/>
                <w:szCs w:val="24"/>
                <w:lang w:val="uk-UA"/>
              </w:rPr>
              <w:t xml:space="preserve"> Львів:</w:t>
            </w:r>
            <w:r w:rsidR="006A283A">
              <w:rPr>
                <w:sz w:val="24"/>
                <w:szCs w:val="24"/>
                <w:lang w:val="uk-UA"/>
              </w:rPr>
              <w:t xml:space="preserve"> </w:t>
            </w:r>
            <w:r w:rsidR="00D535CB">
              <w:rPr>
                <w:sz w:val="24"/>
                <w:szCs w:val="24"/>
                <w:lang w:val="uk-UA"/>
              </w:rPr>
              <w:t>ПАІС, 2021. 351 с.</w:t>
            </w:r>
          </w:p>
          <w:p w14:paraId="1AE529BC" w14:textId="6E2415B4" w:rsidR="00D535CB" w:rsidRPr="00CB4D0E" w:rsidRDefault="00CB4D0E" w:rsidP="00CB4D0E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i/>
                <w:sz w:val="24"/>
                <w:szCs w:val="24"/>
                <w:lang w:val="uk-UA"/>
              </w:rPr>
              <w:t>2.</w:t>
            </w:r>
            <w:r w:rsidR="00D535CB" w:rsidRPr="00BE7DFC">
              <w:rPr>
                <w:i/>
                <w:sz w:val="24"/>
                <w:szCs w:val="24"/>
              </w:rPr>
              <w:t>Андрейчук Н. І.</w:t>
            </w:r>
            <w:r w:rsidR="00D535CB">
              <w:rPr>
                <w:sz w:val="24"/>
                <w:szCs w:val="24"/>
              </w:rPr>
              <w:t xml:space="preserve"> Інтерпретанта як людський чинник мовного семіозису</w:t>
            </w:r>
            <w:r w:rsidR="00D535CB">
              <w:rPr>
                <w:sz w:val="24"/>
                <w:szCs w:val="24"/>
                <w:lang w:val="uk-UA"/>
              </w:rPr>
              <w:t>.</w:t>
            </w:r>
            <w:r w:rsidR="00D535CB">
              <w:rPr>
                <w:sz w:val="24"/>
                <w:szCs w:val="24"/>
              </w:rPr>
              <w:t xml:space="preserve"> </w:t>
            </w:r>
            <w:r w:rsidR="00D535CB" w:rsidRPr="00D535CB">
              <w:rPr>
                <w:i/>
                <w:sz w:val="24"/>
                <w:szCs w:val="24"/>
              </w:rPr>
              <w:t>Мовознавство</w:t>
            </w:r>
            <w:r w:rsidR="00D535CB">
              <w:rPr>
                <w:sz w:val="24"/>
                <w:szCs w:val="24"/>
              </w:rPr>
              <w:t>. 2012. №3. С.</w:t>
            </w:r>
            <w:r w:rsidR="00D535CB">
              <w:rPr>
                <w:sz w:val="24"/>
                <w:szCs w:val="24"/>
                <w:lang w:val="uk-UA"/>
              </w:rPr>
              <w:t> </w:t>
            </w:r>
            <w:r w:rsidR="00D535CB">
              <w:rPr>
                <w:sz w:val="24"/>
                <w:szCs w:val="24"/>
              </w:rPr>
              <w:t>65 – 74.</w:t>
            </w:r>
          </w:p>
          <w:p w14:paraId="647EE3CB" w14:textId="313AE1F8" w:rsidR="00D535CB" w:rsidRPr="00CB4D0E" w:rsidRDefault="00CB4D0E" w:rsidP="00CB4D0E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3.</w:t>
            </w:r>
            <w:r w:rsidRPr="00CB4D0E">
              <w:rPr>
                <w:i/>
                <w:sz w:val="24"/>
                <w:szCs w:val="24"/>
                <w:lang w:val="uk-UA"/>
              </w:rPr>
              <w:t>А</w:t>
            </w:r>
            <w:r w:rsidR="00D535CB" w:rsidRPr="00CB4D0E">
              <w:rPr>
                <w:rFonts w:eastAsia="Calibri"/>
                <w:i/>
                <w:sz w:val="24"/>
                <w:szCs w:val="24"/>
                <w:lang w:val="uk-UA"/>
              </w:rPr>
              <w:t>ндрейчук Н.</w:t>
            </w:r>
            <w:r w:rsidR="00D535CB" w:rsidRPr="00CB4D0E">
              <w:rPr>
                <w:rFonts w:eastAsia="Calibri"/>
                <w:i/>
                <w:sz w:val="24"/>
                <w:szCs w:val="24"/>
              </w:rPr>
              <w:t> </w:t>
            </w:r>
            <w:r w:rsidR="00D535CB" w:rsidRPr="00CB4D0E">
              <w:rPr>
                <w:rFonts w:eastAsia="Calibri"/>
                <w:i/>
                <w:sz w:val="24"/>
                <w:szCs w:val="24"/>
                <w:lang w:val="uk-UA"/>
              </w:rPr>
              <w:t>І.</w:t>
            </w:r>
            <w:r w:rsidR="00D535CB" w:rsidRPr="00CB4D0E">
              <w:rPr>
                <w:rFonts w:eastAsia="Calibri"/>
                <w:sz w:val="24"/>
                <w:szCs w:val="24"/>
                <w:lang w:val="uk-UA"/>
              </w:rPr>
              <w:t xml:space="preserve"> Семіотика лінгвокультурного простору Англії кінця </w:t>
            </w:r>
            <w:r w:rsidR="00D535CB" w:rsidRPr="00CB4D0E">
              <w:rPr>
                <w:rFonts w:eastAsia="Calibri"/>
                <w:sz w:val="24"/>
                <w:szCs w:val="24"/>
              </w:rPr>
              <w:t>XV</w:t>
            </w:r>
            <w:r w:rsidR="00D535CB" w:rsidRPr="00CB4D0E">
              <w:rPr>
                <w:rFonts w:eastAsia="Calibri"/>
                <w:sz w:val="24"/>
                <w:szCs w:val="24"/>
                <w:lang w:val="uk-UA"/>
              </w:rPr>
              <w:t xml:space="preserve"> – початку </w:t>
            </w:r>
            <w:r w:rsidR="00D535CB" w:rsidRPr="00CB4D0E">
              <w:rPr>
                <w:rFonts w:eastAsia="Calibri"/>
                <w:sz w:val="24"/>
                <w:szCs w:val="24"/>
              </w:rPr>
              <w:t>XV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ІІ століття. </w:t>
            </w:r>
            <w:r w:rsidR="00D535CB" w:rsidRPr="00CB4D0E">
              <w:rPr>
                <w:rFonts w:eastAsia="Calibri"/>
                <w:sz w:val="24"/>
                <w:szCs w:val="24"/>
                <w:lang w:val="uk-UA"/>
              </w:rPr>
              <w:t xml:space="preserve">Львів: Вид-во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Львівської політехніки, 2011. </w:t>
            </w:r>
            <w:r w:rsidR="00D535CB" w:rsidRPr="00CB4D0E">
              <w:rPr>
                <w:rFonts w:eastAsia="Calibri"/>
                <w:sz w:val="24"/>
                <w:szCs w:val="24"/>
                <w:lang w:val="uk-UA"/>
              </w:rPr>
              <w:t>280</w:t>
            </w:r>
            <w:r w:rsidR="00D535CB" w:rsidRPr="00CB4D0E">
              <w:rPr>
                <w:rFonts w:eastAsia="Calibri"/>
                <w:sz w:val="24"/>
                <w:szCs w:val="24"/>
              </w:rPr>
              <w:t> </w:t>
            </w:r>
            <w:r w:rsidR="00D535CB" w:rsidRPr="00CB4D0E">
              <w:rPr>
                <w:rFonts w:eastAsia="Calibri"/>
                <w:sz w:val="24"/>
                <w:szCs w:val="24"/>
                <w:lang w:val="uk-UA"/>
              </w:rPr>
              <w:t>с.</w:t>
            </w:r>
          </w:p>
          <w:p w14:paraId="72F5BC0F" w14:textId="64B87E6E" w:rsidR="00D535CB" w:rsidRPr="00F84448" w:rsidRDefault="00CB4D0E" w:rsidP="00CB4D0E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4.</w:t>
            </w:r>
            <w:r w:rsidR="00D535CB" w:rsidRPr="00F84448">
              <w:rPr>
                <w:i/>
                <w:sz w:val="24"/>
                <w:szCs w:val="24"/>
              </w:rPr>
              <w:t xml:space="preserve">Андрейчук Н.І. </w:t>
            </w:r>
            <w:r w:rsidR="00D535CB" w:rsidRPr="00F84448">
              <w:rPr>
                <w:sz w:val="24"/>
                <w:szCs w:val="24"/>
              </w:rPr>
              <w:t>Потенціал лінгвосеміотичної інтерпретації для розвитку перекладознавчих студій</w:t>
            </w:r>
            <w:r>
              <w:rPr>
                <w:sz w:val="24"/>
                <w:szCs w:val="24"/>
                <w:lang w:val="uk-UA"/>
              </w:rPr>
              <w:t>.</w:t>
            </w:r>
            <w:r w:rsidR="00D535CB" w:rsidRPr="00F84448">
              <w:rPr>
                <w:sz w:val="24"/>
                <w:szCs w:val="24"/>
              </w:rPr>
              <w:t xml:space="preserve"> </w:t>
            </w:r>
            <w:r w:rsidR="00D535CB" w:rsidRPr="00CB4D0E">
              <w:rPr>
                <w:i/>
                <w:sz w:val="24"/>
                <w:szCs w:val="24"/>
              </w:rPr>
              <w:t>Записки з романо-германської філології</w:t>
            </w:r>
            <w:r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535CB" w:rsidRPr="00F84448">
              <w:rPr>
                <w:sz w:val="24"/>
                <w:szCs w:val="24"/>
              </w:rPr>
              <w:t>Одеса: КП ОМД, 2015.</w:t>
            </w:r>
            <w:r>
              <w:rPr>
                <w:sz w:val="24"/>
                <w:szCs w:val="24"/>
              </w:rPr>
              <w:t xml:space="preserve"> Випуск 1(34). </w:t>
            </w:r>
            <w:r w:rsidR="00D535CB" w:rsidRPr="00F84448">
              <w:rPr>
                <w:sz w:val="24"/>
                <w:szCs w:val="24"/>
              </w:rPr>
              <w:t>С.8 – 14.</w:t>
            </w:r>
          </w:p>
          <w:p w14:paraId="4198F502" w14:textId="5361CBB1" w:rsidR="00CB4D0E" w:rsidRDefault="00CB4D0E" w:rsidP="00CB4D0E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5.</w:t>
            </w:r>
            <w:r w:rsidR="00D535CB" w:rsidRPr="00F84448">
              <w:rPr>
                <w:i/>
                <w:sz w:val="24"/>
                <w:szCs w:val="24"/>
              </w:rPr>
              <w:t>Андрейчук Н.І.</w:t>
            </w:r>
            <w:r w:rsidR="00D535CB" w:rsidRPr="00F84448">
              <w:rPr>
                <w:sz w:val="24"/>
                <w:szCs w:val="24"/>
              </w:rPr>
              <w:t xml:space="preserve"> Репродуктивна інтерпретація тексту: у пошуках канонів відтворення культурного семіозису у перекладі</w:t>
            </w:r>
            <w:r>
              <w:rPr>
                <w:sz w:val="24"/>
                <w:szCs w:val="24"/>
                <w:lang w:val="uk-UA"/>
              </w:rPr>
              <w:t>.</w:t>
            </w:r>
            <w:r w:rsidR="00D535CB" w:rsidRPr="00F84448">
              <w:rPr>
                <w:sz w:val="24"/>
                <w:szCs w:val="24"/>
              </w:rPr>
              <w:t xml:space="preserve"> </w:t>
            </w:r>
            <w:r w:rsidR="00D535CB" w:rsidRPr="00CB4D0E">
              <w:rPr>
                <w:i/>
                <w:sz w:val="24"/>
                <w:szCs w:val="24"/>
              </w:rPr>
              <w:t>Науковий Вісник Східноєвропейського університету імені Лесі Українки. Серія: Філологічні науки (мовознавство).</w:t>
            </w:r>
            <w:r>
              <w:rPr>
                <w:sz w:val="24"/>
                <w:szCs w:val="24"/>
              </w:rPr>
              <w:t xml:space="preserve"> Луцьк, 2015. 3(304). </w:t>
            </w:r>
            <w:r w:rsidR="00D535CB" w:rsidRPr="00F84448">
              <w:rPr>
                <w:sz w:val="24"/>
                <w:szCs w:val="24"/>
              </w:rPr>
              <w:t>С.5 – 10.</w:t>
            </w:r>
          </w:p>
          <w:p w14:paraId="4B849ED4" w14:textId="5DAFDAAB" w:rsidR="00DF6C97" w:rsidRDefault="00532CAE" w:rsidP="00DF6C97">
            <w:pPr>
              <w:pStyle w:val="Default"/>
              <w:rPr>
                <w:lang w:val="ru-RU"/>
              </w:rPr>
            </w:pPr>
            <w:r w:rsidRPr="00532CAE">
              <w:rPr>
                <w:i/>
                <w:lang w:val="ru-RU"/>
              </w:rPr>
              <w:t xml:space="preserve">6. </w:t>
            </w:r>
            <w:r w:rsidR="00DF6C97" w:rsidRPr="00DF6C97">
              <w:rPr>
                <w:i/>
                <w:lang w:val="ru-RU"/>
              </w:rPr>
              <w:t>Ділі Д</w:t>
            </w:r>
            <w:r w:rsidR="00DF6C97" w:rsidRPr="00DF6C97">
              <w:rPr>
                <w:i/>
                <w:iCs/>
                <w:lang w:val="ru-RU"/>
              </w:rPr>
              <w:t xml:space="preserve">. </w:t>
            </w:r>
            <w:r w:rsidR="00DF6C97" w:rsidRPr="00DF6C97">
              <w:rPr>
                <w:lang w:val="ru-RU"/>
              </w:rPr>
              <w:t>Основи семіотики / пер. з англ. та наук. ред. А. Карась. Львів: Арсенал, 2000. 232 с.</w:t>
            </w:r>
          </w:p>
          <w:p w14:paraId="38C8D4DE" w14:textId="5E4F2F1B" w:rsidR="00532CAE" w:rsidRPr="00532CAE" w:rsidRDefault="007C17FB" w:rsidP="00532CAE">
            <w:pPr>
              <w:pStyle w:val="Default"/>
            </w:pPr>
            <w:r>
              <w:rPr>
                <w:i/>
                <w:lang w:val="ru-RU"/>
              </w:rPr>
              <w:lastRenderedPageBreak/>
              <w:t>7</w:t>
            </w:r>
            <w:r w:rsidR="00532CAE" w:rsidRPr="00532CAE">
              <w:rPr>
                <w:i/>
                <w:lang w:val="ru-RU"/>
              </w:rPr>
              <w:t>. Тороп П.</w:t>
            </w:r>
            <w:r w:rsidR="00532CAE" w:rsidRPr="00532CAE">
              <w:rPr>
                <w:lang w:val="ru-RU"/>
              </w:rPr>
              <w:t xml:space="preserve"> Тотальний переклад / пер. О. Кальниченка. Вінниця: Нова книга, 2015. </w:t>
            </w:r>
            <w:r w:rsidR="00532CAE" w:rsidRPr="00532CAE">
              <w:t xml:space="preserve">264 с. </w:t>
            </w:r>
          </w:p>
          <w:p w14:paraId="1580FFD2" w14:textId="0814C172" w:rsidR="00CB4D0E" w:rsidRDefault="007C17FB" w:rsidP="00CB4D0E">
            <w:pPr>
              <w:jc w:val="both"/>
              <w:rPr>
                <w:lang w:val="ro-RO" w:eastAsia="ro-RO"/>
              </w:rPr>
            </w:pPr>
            <w:r>
              <w:rPr>
                <w:i/>
                <w:lang w:eastAsia="ro-RO"/>
              </w:rPr>
              <w:t>8</w:t>
            </w:r>
            <w:r w:rsidR="00CB4D0E">
              <w:rPr>
                <w:i/>
                <w:lang w:val="uk-UA" w:eastAsia="ro-RO"/>
              </w:rPr>
              <w:t>.</w:t>
            </w:r>
            <w:r w:rsidR="00532CAE">
              <w:rPr>
                <w:i/>
                <w:lang w:eastAsia="ro-RO"/>
              </w:rPr>
              <w:t xml:space="preserve"> </w:t>
            </w:r>
            <w:r w:rsidR="00CB4D0E" w:rsidRPr="00CB4D0E">
              <w:rPr>
                <w:i/>
                <w:lang w:val="ro-RO" w:eastAsia="ro-RO"/>
              </w:rPr>
              <w:t xml:space="preserve">Andreichuk N.I. </w:t>
            </w:r>
            <w:r w:rsidR="00CB4D0E" w:rsidRPr="00CB4D0E">
              <w:rPr>
                <w:lang w:val="ro-RO" w:eastAsia="ro-RO"/>
              </w:rPr>
              <w:t>Lingual semiotics vs Hermeneutics: toward a concept of interpretation</w:t>
            </w:r>
            <w:r w:rsidR="00CB4D0E">
              <w:rPr>
                <w:lang w:val="uk-UA" w:eastAsia="ro-RO"/>
              </w:rPr>
              <w:t xml:space="preserve">. </w:t>
            </w:r>
            <w:r w:rsidR="00CB4D0E" w:rsidRPr="00CB4D0E">
              <w:rPr>
                <w:i/>
                <w:lang w:val="ro-RO" w:eastAsia="ro-RO"/>
              </w:rPr>
              <w:t>Вісник Луганського національного університету імені Тараса Шевченка (філологічні науки).</w:t>
            </w:r>
            <w:r w:rsidR="00CB4D0E">
              <w:rPr>
                <w:lang w:val="ro-RO" w:eastAsia="ro-RO"/>
              </w:rPr>
              <w:t xml:space="preserve"> </w:t>
            </w:r>
            <w:r w:rsidR="00CB4D0E" w:rsidRPr="00CB4D0E">
              <w:rPr>
                <w:lang w:val="ro-RO" w:eastAsia="ro-RO"/>
              </w:rPr>
              <w:t>Луганськ:</w:t>
            </w:r>
            <w:r w:rsidR="006A283A">
              <w:rPr>
                <w:lang w:val="ro-RO" w:eastAsia="ro-RO"/>
              </w:rPr>
              <w:t xml:space="preserve"> ДЗ </w:t>
            </w:r>
            <w:r w:rsidR="006A283A">
              <w:rPr>
                <w:lang w:val="uk-UA" w:eastAsia="ro-RO"/>
              </w:rPr>
              <w:t>“</w:t>
            </w:r>
            <w:r w:rsidR="00CB4D0E" w:rsidRPr="00CB4D0E">
              <w:rPr>
                <w:lang w:val="ro-RO" w:eastAsia="ro-RO"/>
              </w:rPr>
              <w:t>Луганський національний універ</w:t>
            </w:r>
            <w:r w:rsidR="00CB4D0E">
              <w:rPr>
                <w:lang w:val="ro-RO" w:eastAsia="ro-RO"/>
              </w:rPr>
              <w:t xml:space="preserve">ситет імені Тараса Шевченка”. 6 (289) березень 2014. Частина І. </w:t>
            </w:r>
            <w:r w:rsidR="00CB4D0E" w:rsidRPr="00CB4D0E">
              <w:rPr>
                <w:lang w:val="ro-RO" w:eastAsia="ro-RO"/>
              </w:rPr>
              <w:t xml:space="preserve"> С. 81 – 90.</w:t>
            </w:r>
          </w:p>
          <w:p w14:paraId="3D9137D8" w14:textId="66AF67A7" w:rsidR="00CB4D0E" w:rsidRDefault="007C17FB" w:rsidP="007C17F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o-RO"/>
              </w:rPr>
              <w:t>9</w:t>
            </w:r>
            <w:r w:rsidR="00CB4D0E">
              <w:rPr>
                <w:rFonts w:ascii="Times New Roman" w:hAnsi="Times New Roman"/>
                <w:i/>
                <w:sz w:val="24"/>
                <w:szCs w:val="24"/>
                <w:lang w:val="uk-UA" w:eastAsia="ro-RO"/>
              </w:rPr>
              <w:t xml:space="preserve">. </w:t>
            </w:r>
            <w:r w:rsidR="00CB4D0E" w:rsidRPr="00C44885">
              <w:rPr>
                <w:rFonts w:ascii="Times New Roman" w:hAnsi="Times New Roman"/>
                <w:i/>
                <w:sz w:val="24"/>
                <w:szCs w:val="24"/>
                <w:lang w:val="ro-RO" w:eastAsia="ro-RO"/>
              </w:rPr>
              <w:t>Andreichuk N.I.</w:t>
            </w:r>
            <w:r w:rsidR="00CB4D0E" w:rsidRPr="00C4488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Cultural semiotics: towards the notion of cultural semiosis</w:t>
            </w:r>
            <w:r w:rsidR="00532CAE">
              <w:rPr>
                <w:rFonts w:ascii="Times New Roman" w:hAnsi="Times New Roman"/>
                <w:sz w:val="24"/>
                <w:szCs w:val="24"/>
                <w:lang w:val="ro-RO" w:eastAsia="ro-RO"/>
              </w:rPr>
              <w:t>.</w:t>
            </w:r>
            <w:r w:rsidR="00CB4D0E" w:rsidRPr="00C4488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</w:t>
            </w:r>
            <w:r w:rsidR="00CB4D0E" w:rsidRPr="00CB4D0E">
              <w:rPr>
                <w:rFonts w:ascii="Times New Roman" w:hAnsi="Times New Roman"/>
                <w:i/>
                <w:sz w:val="24"/>
                <w:szCs w:val="24"/>
                <w:lang w:val="ro-RO" w:eastAsia="ro-RO"/>
              </w:rPr>
              <w:t>Studia Philologica (Філологічні студії): зб. наук. праць</w:t>
            </w:r>
            <w:r w:rsidR="00CB4D0E" w:rsidRPr="00C44885">
              <w:rPr>
                <w:rFonts w:ascii="Times New Roman" w:hAnsi="Times New Roman"/>
                <w:sz w:val="24"/>
                <w:szCs w:val="24"/>
                <w:lang w:val="ro-RO" w:eastAsia="ro-RO"/>
              </w:rPr>
              <w:t>. Київ: Київ</w:t>
            </w:r>
            <w:r w:rsidR="00CB4D0E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. ун-т ім. Б.Грінченка, 2014. Вип. 3. </w:t>
            </w:r>
            <w:r w:rsidR="00CB4D0E" w:rsidRPr="00C44885">
              <w:rPr>
                <w:rFonts w:ascii="Times New Roman" w:hAnsi="Times New Roman"/>
                <w:sz w:val="24"/>
                <w:szCs w:val="24"/>
                <w:lang w:val="ro-RO" w:eastAsia="ro-RO"/>
              </w:rPr>
              <w:t>С.18 – 22.</w:t>
            </w:r>
          </w:p>
          <w:p w14:paraId="071825AD" w14:textId="49C2238C" w:rsidR="00CB4D0E" w:rsidRDefault="008107B3" w:rsidP="008107B3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10. </w:t>
            </w:r>
            <w:r w:rsidR="00CB4D0E" w:rsidRPr="00C44885">
              <w:rPr>
                <w:i/>
                <w:sz w:val="24"/>
                <w:szCs w:val="24"/>
              </w:rPr>
              <w:t>Andreichuk N.I.</w:t>
            </w:r>
            <w:r w:rsidR="00CB4D0E" w:rsidRPr="00C44885">
              <w:rPr>
                <w:sz w:val="24"/>
                <w:szCs w:val="24"/>
              </w:rPr>
              <w:t xml:space="preserve"> Pragmatic dimension of cross-cultural semiosis</w:t>
            </w:r>
            <w:r w:rsidR="00CB4D0E">
              <w:rPr>
                <w:sz w:val="24"/>
                <w:szCs w:val="24"/>
                <w:lang w:val="uk-UA"/>
              </w:rPr>
              <w:t>.</w:t>
            </w:r>
            <w:r w:rsidR="00CB4D0E" w:rsidRPr="00C44885">
              <w:rPr>
                <w:sz w:val="24"/>
                <w:szCs w:val="24"/>
              </w:rPr>
              <w:t xml:space="preserve"> </w:t>
            </w:r>
            <w:r w:rsidR="00CB4D0E" w:rsidRPr="00CB4D0E">
              <w:rPr>
                <w:i/>
                <w:sz w:val="24"/>
                <w:szCs w:val="24"/>
              </w:rPr>
              <w:t>Науковий вісник Міжнародного гуманітарного університету. Серія: Філологія</w:t>
            </w:r>
            <w:r w:rsidR="00CB4D0E">
              <w:rPr>
                <w:sz w:val="24"/>
                <w:szCs w:val="24"/>
              </w:rPr>
              <w:t xml:space="preserve">.  Одеса, 2014. Випуск 13. </w:t>
            </w:r>
            <w:r w:rsidR="00CB4D0E" w:rsidRPr="00CB4D0E">
              <w:rPr>
                <w:sz w:val="24"/>
                <w:szCs w:val="24"/>
              </w:rPr>
              <w:t>С.230 – 232.</w:t>
            </w:r>
          </w:p>
          <w:p w14:paraId="317DB1D1" w14:textId="3C39F23A" w:rsidR="00DF6C97" w:rsidRPr="005F1196" w:rsidRDefault="00DF6C97" w:rsidP="002D5728">
            <w:pPr>
              <w:pStyle w:val="FootnoteText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1196">
              <w:rPr>
                <w:i/>
                <w:sz w:val="24"/>
                <w:szCs w:val="24"/>
                <w:lang w:val="en-US"/>
              </w:rPr>
              <w:t>Danesi</w:t>
            </w:r>
            <w:proofErr w:type="spellEnd"/>
            <w:r w:rsidRPr="005F1196">
              <w:rPr>
                <w:i/>
                <w:sz w:val="24"/>
                <w:szCs w:val="24"/>
                <w:lang w:val="en-US"/>
              </w:rPr>
              <w:t xml:space="preserve"> M</w:t>
            </w:r>
            <w:r w:rsidRPr="005F1196">
              <w:rPr>
                <w:sz w:val="24"/>
                <w:szCs w:val="24"/>
                <w:lang w:val="en-US"/>
              </w:rPr>
              <w:t>. Messages, Signs, and Meanings: A Basic Textbook in Semiotics and Communication.</w:t>
            </w:r>
            <w:r w:rsidR="00532CAE">
              <w:rPr>
                <w:sz w:val="24"/>
                <w:szCs w:val="24"/>
                <w:lang w:val="en-US"/>
              </w:rPr>
              <w:t xml:space="preserve"> Toronto</w:t>
            </w:r>
            <w:r w:rsidRPr="005F1196">
              <w:rPr>
                <w:sz w:val="24"/>
                <w:szCs w:val="24"/>
                <w:lang w:val="en-US"/>
              </w:rPr>
              <w:t>: Canadia</w:t>
            </w:r>
            <w:r>
              <w:rPr>
                <w:sz w:val="24"/>
                <w:szCs w:val="24"/>
                <w:lang w:val="en-US"/>
              </w:rPr>
              <w:t xml:space="preserve">n Scholars’ Press Inc., 2004. </w:t>
            </w:r>
            <w:r w:rsidRPr="005F1196">
              <w:rPr>
                <w:sz w:val="24"/>
                <w:szCs w:val="24"/>
                <w:lang w:val="en-US"/>
              </w:rPr>
              <w:t>410 p.</w:t>
            </w:r>
          </w:p>
          <w:p w14:paraId="3E1B5FF7" w14:textId="4171A01C" w:rsidR="00DF6C97" w:rsidRPr="005F1196" w:rsidRDefault="00DF6C97" w:rsidP="002D5728">
            <w:pPr>
              <w:pStyle w:val="FootnoteText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 w:hanging="6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1196">
              <w:rPr>
                <w:i/>
                <w:sz w:val="24"/>
                <w:szCs w:val="24"/>
                <w:lang w:val="en-US"/>
              </w:rPr>
              <w:t>Deely</w:t>
            </w:r>
            <w:proofErr w:type="spellEnd"/>
            <w:r w:rsidRPr="005F1196">
              <w:rPr>
                <w:i/>
                <w:sz w:val="24"/>
                <w:szCs w:val="24"/>
                <w:lang w:val="en-US"/>
              </w:rPr>
              <w:t xml:space="preserve"> J.</w:t>
            </w:r>
            <w:r w:rsidRPr="005F1196">
              <w:rPr>
                <w:sz w:val="24"/>
                <w:szCs w:val="24"/>
                <w:lang w:val="en-US"/>
              </w:rPr>
              <w:t xml:space="preserve"> Introducing semiotic. Its History and Doctrine</w:t>
            </w:r>
            <w:r>
              <w:rPr>
                <w:sz w:val="24"/>
                <w:szCs w:val="24"/>
                <w:lang w:val="uk-UA"/>
              </w:rPr>
              <w:t>.</w:t>
            </w:r>
            <w:r w:rsidR="00532CAE">
              <w:rPr>
                <w:sz w:val="24"/>
                <w:szCs w:val="24"/>
                <w:lang w:val="en-US"/>
              </w:rPr>
              <w:t xml:space="preserve"> Bloomington</w:t>
            </w:r>
            <w:r w:rsidRPr="005F1196">
              <w:rPr>
                <w:sz w:val="24"/>
                <w:szCs w:val="24"/>
                <w:lang w:val="en-US"/>
              </w:rPr>
              <w:t>: In</w:t>
            </w:r>
            <w:r>
              <w:rPr>
                <w:sz w:val="24"/>
                <w:szCs w:val="24"/>
                <w:lang w:val="en-US"/>
              </w:rPr>
              <w:t>diana University Press, 1982. </w:t>
            </w:r>
            <w:r w:rsidRPr="005F1196">
              <w:rPr>
                <w:sz w:val="24"/>
                <w:szCs w:val="24"/>
                <w:lang w:val="en-US"/>
              </w:rPr>
              <w:t>246 p.</w:t>
            </w:r>
          </w:p>
          <w:p w14:paraId="6C9E3783" w14:textId="18980F64" w:rsidR="00DF6C97" w:rsidRPr="00DF6C97" w:rsidRDefault="00DF6C97" w:rsidP="002D5728">
            <w:pPr>
              <w:pStyle w:val="FootnoteText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 w:hanging="64"/>
              <w:jc w:val="both"/>
              <w:rPr>
                <w:sz w:val="24"/>
                <w:szCs w:val="24"/>
                <w:lang w:val="en-US"/>
              </w:rPr>
            </w:pPr>
            <w:r w:rsidRPr="00DF6C97">
              <w:rPr>
                <w:i/>
                <w:sz w:val="24"/>
                <w:szCs w:val="24"/>
                <w:lang w:val="en-US"/>
              </w:rPr>
              <w:t>Eco U.</w:t>
            </w:r>
            <w:r w:rsidRPr="00DF6C97">
              <w:rPr>
                <w:sz w:val="24"/>
                <w:szCs w:val="24"/>
                <w:lang w:val="en-US"/>
              </w:rPr>
              <w:t xml:space="preserve"> Semiotics and the Philosophy of Language. </w:t>
            </w:r>
            <w:proofErr w:type="gramStart"/>
            <w:r w:rsidRPr="00DF6C97">
              <w:rPr>
                <w:sz w:val="24"/>
                <w:szCs w:val="24"/>
                <w:lang w:val="en-US"/>
              </w:rPr>
              <w:t>Bloomington :</w:t>
            </w:r>
            <w:proofErr w:type="gramEnd"/>
            <w:r w:rsidRPr="00DF6C97">
              <w:rPr>
                <w:sz w:val="24"/>
                <w:szCs w:val="24"/>
                <w:lang w:val="en-US"/>
              </w:rPr>
              <w:t xml:space="preserve"> Indiana University Press, 1984. – 242 p.</w:t>
            </w:r>
          </w:p>
          <w:p w14:paraId="0CC49E98" w14:textId="52D4E942" w:rsidR="00DF6C97" w:rsidRPr="00DF6C97" w:rsidRDefault="00532CAE" w:rsidP="002D5728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14</w:t>
            </w:r>
            <w:r w:rsidR="00DF6C97">
              <w:rPr>
                <w:i/>
                <w:sz w:val="24"/>
                <w:szCs w:val="24"/>
                <w:lang w:val="en-US"/>
              </w:rPr>
              <w:t xml:space="preserve">. </w:t>
            </w:r>
            <w:r w:rsidR="00DF6C97" w:rsidRPr="00DF6C97">
              <w:rPr>
                <w:i/>
                <w:sz w:val="24"/>
                <w:szCs w:val="24"/>
                <w:lang w:val="en-US"/>
              </w:rPr>
              <w:t>Eco U.</w:t>
            </w:r>
            <w:r w:rsidR="00DF6C97" w:rsidRPr="00DF6C97">
              <w:rPr>
                <w:sz w:val="24"/>
                <w:szCs w:val="24"/>
                <w:lang w:val="en-US"/>
              </w:rPr>
              <w:t xml:space="preserve"> The Role of the Reader. Explorations in the Semiotics of Texts. Bloomington: Indiana University Press, 1979. 273 p. </w:t>
            </w:r>
          </w:p>
          <w:p w14:paraId="113D277C" w14:textId="47AD0988" w:rsidR="00DF6C97" w:rsidRDefault="002D5728" w:rsidP="002D5728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  <w:lang w:val="uk-UA"/>
              </w:rPr>
              <w:t>5</w:t>
            </w:r>
            <w:r w:rsidR="00DF6C97" w:rsidRPr="00DF6C97">
              <w:rPr>
                <w:i/>
                <w:sz w:val="24"/>
                <w:szCs w:val="24"/>
                <w:lang w:val="en-US"/>
              </w:rPr>
              <w:t>. Eco U.</w:t>
            </w:r>
            <w:r w:rsidR="00DF6C97" w:rsidRPr="00DF6C97">
              <w:rPr>
                <w:sz w:val="24"/>
                <w:szCs w:val="24"/>
                <w:lang w:val="en-US"/>
              </w:rPr>
              <w:t xml:space="preserve"> A Theory of Semiotics. Bloomington: Indiana University Press, 1979. 354 p.</w:t>
            </w:r>
          </w:p>
          <w:p w14:paraId="72206E93" w14:textId="4E97D9D1" w:rsidR="00DF6C97" w:rsidRDefault="002D5728" w:rsidP="00DF6C97">
            <w:pPr>
              <w:pStyle w:val="Default"/>
              <w:rPr>
                <w:rFonts w:eastAsia="Times New Roman"/>
                <w:color w:val="auto"/>
                <w:lang w:eastAsia="ro-RO"/>
              </w:rPr>
            </w:pPr>
            <w:r w:rsidRPr="002D5728">
              <w:rPr>
                <w:rFonts w:eastAsia="Times New Roman"/>
                <w:i/>
                <w:color w:val="auto"/>
                <w:lang w:eastAsia="ro-RO"/>
              </w:rPr>
              <w:t>16</w:t>
            </w:r>
            <w:r w:rsidR="00DF6C97" w:rsidRPr="002D5728">
              <w:rPr>
                <w:rFonts w:eastAsia="Times New Roman"/>
                <w:i/>
                <w:color w:val="auto"/>
                <w:lang w:eastAsia="ro-RO"/>
              </w:rPr>
              <w:t>.</w:t>
            </w:r>
            <w:r w:rsidR="00DF6C97">
              <w:rPr>
                <w:rFonts w:eastAsia="Times New Roman"/>
                <w:color w:val="auto"/>
                <w:lang w:eastAsia="ro-RO"/>
              </w:rPr>
              <w:t xml:space="preserve"> </w:t>
            </w:r>
            <w:r w:rsidR="00DF6C97" w:rsidRPr="00DF6C97">
              <w:rPr>
                <w:rFonts w:eastAsia="Times New Roman"/>
                <w:i/>
                <w:color w:val="auto"/>
                <w:lang w:eastAsia="ro-RO"/>
              </w:rPr>
              <w:t>Lotman Y. M.</w:t>
            </w:r>
            <w:r w:rsidR="00DF6C97" w:rsidRPr="00DF6C97">
              <w:rPr>
                <w:rFonts w:eastAsia="Times New Roman"/>
                <w:color w:val="auto"/>
                <w:lang w:eastAsia="ro-RO"/>
              </w:rPr>
              <w:t xml:space="preserve"> Universe of the Mind: A Semiotic Theory of Culture / introd. by Umberto Eco, tra</w:t>
            </w:r>
            <w:r w:rsidR="00532CAE">
              <w:rPr>
                <w:rFonts w:eastAsia="Times New Roman"/>
                <w:color w:val="auto"/>
                <w:lang w:eastAsia="ro-RO"/>
              </w:rPr>
              <w:t>nslated by Ann Shukman. London:</w:t>
            </w:r>
            <w:r w:rsidR="00DF6C97" w:rsidRPr="00DF6C97">
              <w:rPr>
                <w:rFonts w:eastAsia="Times New Roman"/>
                <w:color w:val="auto"/>
                <w:lang w:eastAsia="ro-RO"/>
              </w:rPr>
              <w:t xml:space="preserve"> New York: Tauris, 1990. 288 p. </w:t>
            </w:r>
          </w:p>
          <w:p w14:paraId="12555513" w14:textId="1F27C825" w:rsidR="00F203C0" w:rsidRPr="0021049C" w:rsidRDefault="002D5728" w:rsidP="00532CAE">
            <w:pPr>
              <w:pStyle w:val="Default"/>
              <w:rPr>
                <w:color w:val="auto"/>
                <w:lang w:val="uk-UA" w:eastAsia="uk-UA"/>
              </w:rPr>
            </w:pPr>
            <w:r w:rsidRPr="002D5728">
              <w:rPr>
                <w:rFonts w:eastAsia="Times New Roman"/>
                <w:i/>
                <w:color w:val="auto"/>
                <w:lang w:eastAsia="ro-RO"/>
              </w:rPr>
              <w:t>17</w:t>
            </w:r>
            <w:r w:rsidR="00DF6C97" w:rsidRPr="002D5728">
              <w:rPr>
                <w:rFonts w:eastAsia="Times New Roman"/>
                <w:i/>
                <w:color w:val="auto"/>
                <w:lang w:eastAsia="ro-RO"/>
              </w:rPr>
              <w:t>.</w:t>
            </w:r>
            <w:r w:rsidR="00DF6C97">
              <w:rPr>
                <w:rFonts w:eastAsia="Times New Roman"/>
                <w:color w:val="auto"/>
                <w:lang w:eastAsia="ro-RO"/>
              </w:rPr>
              <w:t xml:space="preserve"> </w:t>
            </w:r>
            <w:r w:rsidR="00DF6C97" w:rsidRPr="00DF6C97">
              <w:rPr>
                <w:rFonts w:eastAsia="Times New Roman"/>
                <w:i/>
                <w:color w:val="auto"/>
                <w:lang w:eastAsia="ro-RO"/>
              </w:rPr>
              <w:t>Parmentier R. J.</w:t>
            </w:r>
            <w:r w:rsidR="00DF6C97" w:rsidRPr="00DF6C97">
              <w:rPr>
                <w:rFonts w:eastAsia="Times New Roman"/>
                <w:color w:val="auto"/>
                <w:lang w:eastAsia="ro-RO"/>
              </w:rPr>
              <w:t xml:space="preserve"> Signs in Society. Studies in Semiotic Anthropology. Bloomington: Indiana University Press, 1994. 234 p. </w:t>
            </w:r>
          </w:p>
        </w:tc>
      </w:tr>
      <w:tr w:rsidR="00F203C0" w:rsidRPr="0021049C" w14:paraId="63AE971C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6D3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B86C" w14:textId="784A9814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BC314A">
              <w:rPr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>год.</w:t>
            </w:r>
          </w:p>
          <w:p w14:paraId="0A1BB2F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AB5A84" w14:paraId="20205048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E90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CC45" w14:textId="5D1C6ED4" w:rsidR="00F203C0" w:rsidRPr="0021049C" w:rsidRDefault="001D702A" w:rsidP="002D5728">
            <w:pPr>
              <w:jc w:val="both"/>
              <w:rPr>
                <w:color w:val="auto"/>
                <w:lang w:val="uk-UA"/>
              </w:rPr>
            </w:pPr>
            <w:r w:rsidRPr="001D702A">
              <w:rPr>
                <w:bCs/>
                <w:color w:val="auto"/>
                <w:lang w:val="uk-UA"/>
              </w:rPr>
              <w:t>32</w:t>
            </w:r>
            <w:r w:rsidR="00F203C0" w:rsidRPr="0021049C">
              <w:rPr>
                <w:b/>
                <w:color w:val="auto"/>
                <w:lang w:val="uk-UA"/>
              </w:rPr>
              <w:t xml:space="preserve"> </w:t>
            </w:r>
            <w:r w:rsidR="002D5728">
              <w:rPr>
                <w:color w:val="auto"/>
                <w:lang w:val="uk-UA"/>
              </w:rPr>
              <w:t>годин ав</w:t>
            </w:r>
            <w:r w:rsidR="00F203C0" w:rsidRPr="0021049C">
              <w:rPr>
                <w:color w:val="auto"/>
                <w:lang w:val="uk-UA"/>
              </w:rPr>
              <w:t xml:space="preserve">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6A283A">
              <w:rPr>
                <w:color w:val="auto"/>
                <w:lang w:val="uk-UA"/>
              </w:rPr>
              <w:t xml:space="preserve"> годин </w:t>
            </w:r>
            <w:r w:rsidR="002D5728">
              <w:rPr>
                <w:color w:val="auto"/>
                <w:lang w:val="uk-UA"/>
              </w:rPr>
              <w:t>семінарських</w:t>
            </w:r>
            <w:r w:rsidR="00F203C0" w:rsidRPr="0021049C">
              <w:rPr>
                <w:color w:val="auto"/>
                <w:lang w:val="uk-UA"/>
              </w:rPr>
              <w:t xml:space="preserve"> занять та </w:t>
            </w:r>
            <w:r>
              <w:rPr>
                <w:color w:val="auto"/>
                <w:lang w:val="uk-UA"/>
              </w:rPr>
              <w:t>58</w:t>
            </w:r>
            <w:r w:rsidR="00F203C0" w:rsidRPr="0021049C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F203C0" w:rsidRPr="00AB5A84" w14:paraId="2FB6C181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8C2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550" w14:textId="77777777" w:rsidR="00946AF0" w:rsidRPr="00946AF0" w:rsidRDefault="00F203C0" w:rsidP="00946AF0">
            <w:pPr>
              <w:ind w:left="112"/>
              <w:rPr>
                <w:color w:val="auto"/>
                <w:lang w:val="uk-UA"/>
              </w:rPr>
            </w:pPr>
            <w:r w:rsidRPr="00946AF0">
              <w:rPr>
                <w:color w:val="auto"/>
                <w:lang w:val="uk-UA"/>
              </w:rPr>
              <w:t xml:space="preserve">Після завершення цього курсу </w:t>
            </w:r>
            <w:r w:rsidR="008E2170" w:rsidRPr="00946AF0">
              <w:rPr>
                <w:color w:val="auto"/>
                <w:lang w:val="uk-UA"/>
              </w:rPr>
              <w:t xml:space="preserve">магістри </w:t>
            </w:r>
            <w:r w:rsidRPr="00C7191D">
              <w:rPr>
                <w:i/>
                <w:color w:val="auto"/>
                <w:lang w:val="uk-UA"/>
              </w:rPr>
              <w:t>буд</w:t>
            </w:r>
            <w:r w:rsidR="008E2170" w:rsidRPr="00C7191D">
              <w:rPr>
                <w:i/>
                <w:color w:val="auto"/>
                <w:lang w:val="uk-UA"/>
              </w:rPr>
              <w:t>уть знати</w:t>
            </w:r>
            <w:r w:rsidRPr="00946AF0">
              <w:rPr>
                <w:color w:val="auto"/>
                <w:lang w:val="uk-UA"/>
              </w:rPr>
              <w:t>:</w:t>
            </w:r>
          </w:p>
          <w:p w14:paraId="21DBD912" w14:textId="5F5F8D52" w:rsidR="002D5728" w:rsidRPr="002D5728" w:rsidRDefault="002D5728" w:rsidP="0064784F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- </w:t>
            </w:r>
            <w:r w:rsidR="008E2170" w:rsidRPr="002D572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історію розвитку термінологічного та методологічного апарату семіотики;</w:t>
            </w:r>
          </w:p>
          <w:p w14:paraId="2F61DE72" w14:textId="151D8260" w:rsidR="002D5728" w:rsidRDefault="009C2904" w:rsidP="002D5728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- </w:t>
            </w:r>
            <w:r w:rsidR="00946AF0" w:rsidRPr="002D572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п</w:t>
            </w:r>
            <w:r w:rsidR="008E2170" w:rsidRPr="002D5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рироду мовного знака та коду;</w:t>
            </w:r>
          </w:p>
          <w:p w14:paraId="238F92F3" w14:textId="1F62A252" w:rsidR="009C2904" w:rsidRPr="009C2904" w:rsidRDefault="009C2904" w:rsidP="007D5E42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- </w:t>
            </w:r>
            <w:r w:rsidR="00E51BF5" w:rsidRPr="009C2904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тлумачення семіозису як дії знака та його кодового, інформаційного та культурного вимірів;</w:t>
            </w:r>
          </w:p>
          <w:p w14:paraId="3DBDBA24" w14:textId="1FBD9F74" w:rsidR="008E2170" w:rsidRPr="009C2904" w:rsidRDefault="009C2904" w:rsidP="007D5E42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- </w:t>
            </w:r>
            <w:r w:rsidR="00E51BF5" w:rsidRPr="009C2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засади </w:t>
            </w:r>
            <w:proofErr w:type="spellStart"/>
            <w:r w:rsidR="00E51BF5" w:rsidRPr="009C2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семіоперекладу</w:t>
            </w:r>
            <w:proofErr w:type="spellEnd"/>
            <w:r w:rsidR="00E51BF5" w:rsidRPr="009C2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та потенціал застосування вимірів семіозису </w:t>
            </w:r>
            <w:r w:rsidR="00F274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й </w:t>
            </w:r>
            <w:proofErr w:type="spellStart"/>
            <w:r w:rsidR="00F274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семіотично</w:t>
            </w:r>
            <w:proofErr w:type="spellEnd"/>
            <w:r w:rsidR="00F274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орієнтованих підходів</w:t>
            </w:r>
            <w:r w:rsidR="008E2170" w:rsidRPr="009C2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до аналізу перекладного тексту в перекладознавчих студіях.</w:t>
            </w:r>
          </w:p>
          <w:p w14:paraId="750BFE8B" w14:textId="2561F9F8" w:rsidR="008E2170" w:rsidRPr="00946AF0" w:rsidRDefault="008E2170" w:rsidP="008E2170">
            <w:pPr>
              <w:pStyle w:val="Title"/>
              <w:spacing w:line="240" w:lineRule="auto"/>
              <w:ind w:left="0"/>
              <w:jc w:val="left"/>
              <w:rPr>
                <w:i w:val="0"/>
                <w:lang w:val="ru-RU"/>
              </w:rPr>
            </w:pPr>
            <w:r w:rsidRPr="00946AF0">
              <w:rPr>
                <w:lang w:val="uk-UA" w:eastAsia="ru-RU"/>
              </w:rPr>
              <w:t xml:space="preserve"> </w:t>
            </w:r>
            <w:r w:rsidRPr="00946AF0">
              <w:rPr>
                <w:i w:val="0"/>
                <w:lang w:val="ru-RU"/>
              </w:rPr>
              <w:t xml:space="preserve">У результаті вивчення дисципліни магістри </w:t>
            </w:r>
            <w:r w:rsidRPr="00C7191D">
              <w:rPr>
                <w:lang w:val="ru-RU"/>
              </w:rPr>
              <w:t>повинні вміти</w:t>
            </w:r>
            <w:r w:rsidRPr="00946AF0">
              <w:rPr>
                <w:i w:val="0"/>
                <w:lang w:val="ru-RU"/>
              </w:rPr>
              <w:t>:</w:t>
            </w:r>
          </w:p>
          <w:p w14:paraId="68312017" w14:textId="676F463F" w:rsidR="008E2170" w:rsidRDefault="00C7191D" w:rsidP="008E2170">
            <w:pPr>
              <w:pStyle w:val="BlockText"/>
              <w:numPr>
                <w:ilvl w:val="0"/>
                <w:numId w:val="9"/>
              </w:numPr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E2170" w:rsidRPr="00946AF0">
              <w:rPr>
                <w:color w:val="000000"/>
                <w:sz w:val="24"/>
                <w:szCs w:val="24"/>
              </w:rPr>
              <w:t xml:space="preserve">аналізувати </w:t>
            </w:r>
            <w:r>
              <w:rPr>
                <w:color w:val="000000"/>
                <w:sz w:val="24"/>
                <w:szCs w:val="24"/>
              </w:rPr>
              <w:t>кодовий</w:t>
            </w:r>
            <w:r w:rsidR="00FC4778">
              <w:rPr>
                <w:color w:val="000000"/>
                <w:sz w:val="24"/>
                <w:szCs w:val="24"/>
              </w:rPr>
              <w:t>, інформаційний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C4778">
              <w:rPr>
                <w:color w:val="000000"/>
                <w:sz w:val="24"/>
                <w:szCs w:val="24"/>
              </w:rPr>
              <w:t>культурний виміри</w:t>
            </w:r>
            <w:r>
              <w:rPr>
                <w:color w:val="000000"/>
                <w:sz w:val="24"/>
                <w:szCs w:val="24"/>
              </w:rPr>
              <w:t xml:space="preserve"> текстового семіозису</w:t>
            </w:r>
            <w:r w:rsidR="008E2170" w:rsidRPr="00946AF0">
              <w:rPr>
                <w:sz w:val="24"/>
                <w:szCs w:val="24"/>
              </w:rPr>
              <w:t>;</w:t>
            </w:r>
          </w:p>
          <w:p w14:paraId="42BCB927" w14:textId="77777777" w:rsidR="00B57FBC" w:rsidRDefault="00B57FBC" w:rsidP="00B57FBC">
            <w:pPr>
              <w:pStyle w:val="BlockText"/>
              <w:numPr>
                <w:ilvl w:val="0"/>
                <w:numId w:val="9"/>
              </w:numPr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7FBC">
              <w:rPr>
                <w:sz w:val="24"/>
                <w:szCs w:val="24"/>
              </w:rPr>
              <w:t>через аналіз вимірів текстового семіозису (у мові-джерелі та цільовій мові) встановлювати рівень адекватності перекладів</w:t>
            </w:r>
            <w:r>
              <w:rPr>
                <w:sz w:val="24"/>
                <w:szCs w:val="24"/>
              </w:rPr>
              <w:t>;</w:t>
            </w:r>
          </w:p>
          <w:p w14:paraId="630D1714" w14:textId="77777777" w:rsidR="00B57FBC" w:rsidRPr="00B57FBC" w:rsidRDefault="00C7191D" w:rsidP="00B57FBC">
            <w:pPr>
              <w:pStyle w:val="BlockText"/>
              <w:numPr>
                <w:ilvl w:val="0"/>
                <w:numId w:val="9"/>
              </w:numPr>
              <w:ind w:left="0" w:right="0"/>
              <w:jc w:val="both"/>
              <w:rPr>
                <w:sz w:val="24"/>
                <w:szCs w:val="24"/>
              </w:rPr>
            </w:pPr>
            <w:r w:rsidRPr="00B57FBC">
              <w:rPr>
                <w:sz w:val="24"/>
                <w:szCs w:val="24"/>
              </w:rPr>
              <w:t xml:space="preserve">- </w:t>
            </w:r>
            <w:r w:rsidR="00B57FBC" w:rsidRPr="00B57FBC">
              <w:rPr>
                <w:sz w:val="24"/>
                <w:szCs w:val="24"/>
              </w:rPr>
              <w:t xml:space="preserve">робити </w:t>
            </w:r>
            <w:proofErr w:type="spellStart"/>
            <w:r w:rsidR="00B57FBC" w:rsidRPr="00B57FBC">
              <w:rPr>
                <w:sz w:val="24"/>
                <w:szCs w:val="24"/>
              </w:rPr>
              <w:t>перекладознавчий</w:t>
            </w:r>
            <w:proofErr w:type="spellEnd"/>
            <w:r w:rsidR="00B57FBC" w:rsidRPr="00B57FBC">
              <w:rPr>
                <w:sz w:val="24"/>
                <w:szCs w:val="24"/>
              </w:rPr>
              <w:t xml:space="preserve"> аналіз перекладного тексту з використанням </w:t>
            </w:r>
            <w:proofErr w:type="spellStart"/>
            <w:r w:rsidR="00B57FBC" w:rsidRPr="00B57FBC">
              <w:rPr>
                <w:sz w:val="24"/>
                <w:szCs w:val="24"/>
              </w:rPr>
              <w:t>кодосеміосичного</w:t>
            </w:r>
            <w:proofErr w:type="spellEnd"/>
            <w:r w:rsidR="00B57FBC" w:rsidRPr="00B57FBC">
              <w:rPr>
                <w:sz w:val="24"/>
                <w:szCs w:val="24"/>
              </w:rPr>
              <w:t xml:space="preserve">, </w:t>
            </w:r>
            <w:proofErr w:type="spellStart"/>
            <w:r w:rsidR="00B57FBC" w:rsidRPr="00B57FBC">
              <w:rPr>
                <w:sz w:val="24"/>
                <w:szCs w:val="24"/>
              </w:rPr>
              <w:t>інфосеміосичного</w:t>
            </w:r>
            <w:proofErr w:type="spellEnd"/>
            <w:r w:rsidR="00B57FBC" w:rsidRPr="00B57FBC">
              <w:rPr>
                <w:sz w:val="24"/>
                <w:szCs w:val="24"/>
              </w:rPr>
              <w:t xml:space="preserve"> та </w:t>
            </w:r>
            <w:proofErr w:type="spellStart"/>
            <w:r w:rsidR="00B57FBC" w:rsidRPr="00B57FBC">
              <w:rPr>
                <w:sz w:val="24"/>
                <w:szCs w:val="24"/>
              </w:rPr>
              <w:t>соціосеміосичного</w:t>
            </w:r>
            <w:proofErr w:type="spellEnd"/>
            <w:r w:rsidR="00B57FBC" w:rsidRPr="00B57FBC">
              <w:rPr>
                <w:sz w:val="24"/>
                <w:szCs w:val="24"/>
              </w:rPr>
              <w:t xml:space="preserve"> підходів.</w:t>
            </w:r>
          </w:p>
          <w:p w14:paraId="48F30FED" w14:textId="4E496798" w:rsidR="00F203C0" w:rsidRPr="00FC4778" w:rsidRDefault="00F203C0" w:rsidP="00B57FBC">
            <w:pPr>
              <w:pStyle w:val="BlockText"/>
              <w:numPr>
                <w:ilvl w:val="0"/>
                <w:numId w:val="9"/>
              </w:numPr>
              <w:ind w:left="0" w:right="0"/>
              <w:jc w:val="both"/>
              <w:rPr>
                <w:sz w:val="24"/>
                <w:szCs w:val="24"/>
              </w:rPr>
            </w:pPr>
          </w:p>
        </w:tc>
      </w:tr>
      <w:tr w:rsidR="00F203C0" w:rsidRPr="00AB5A84" w14:paraId="24D342F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4A8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0C22" w14:textId="1EB3ECD7" w:rsidR="00F203C0" w:rsidRPr="0021049C" w:rsidRDefault="006A283A" w:rsidP="00FC477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Семіотика, семіозис, культурний семіозис, </w:t>
            </w:r>
            <w:r w:rsidR="00EE01BF">
              <w:rPr>
                <w:color w:val="auto"/>
                <w:lang w:val="uk-UA"/>
              </w:rPr>
              <w:t>кодовий/ інформаційний/культурний виміри семіозису</w:t>
            </w:r>
            <w:r w:rsidR="00517200">
              <w:rPr>
                <w:color w:val="auto"/>
                <w:lang w:val="uk-UA"/>
              </w:rPr>
              <w:t>,</w:t>
            </w:r>
            <w:r w:rsidR="00EE01BF">
              <w:rPr>
                <w:color w:val="auto"/>
                <w:lang w:val="uk-UA"/>
              </w:rPr>
              <w:t xml:space="preserve"> перекладацький семіозис, </w:t>
            </w:r>
            <w:r w:rsidR="00517200">
              <w:rPr>
                <w:color w:val="auto"/>
                <w:lang w:val="uk-UA"/>
              </w:rPr>
              <w:t xml:space="preserve"> </w:t>
            </w:r>
            <w:r w:rsidR="00EE01BF">
              <w:rPr>
                <w:color w:val="auto"/>
                <w:lang w:val="uk-UA"/>
              </w:rPr>
              <w:t>семіопереклад</w:t>
            </w:r>
            <w:r w:rsidR="00FC4778">
              <w:rPr>
                <w:color w:val="auto"/>
                <w:lang w:val="uk-UA"/>
              </w:rPr>
              <w:t>, кодо-/ інфо-</w:t>
            </w:r>
            <w:r w:rsidR="00BC314A">
              <w:rPr>
                <w:color w:val="auto"/>
                <w:lang w:val="uk-UA"/>
              </w:rPr>
              <w:t>/ соціосеміос</w:t>
            </w:r>
            <w:r w:rsidR="00FC4778">
              <w:rPr>
                <w:color w:val="auto"/>
                <w:lang w:val="uk-UA"/>
              </w:rPr>
              <w:t>ичний підхід</w:t>
            </w:r>
            <w:r w:rsidR="00EE01BF">
              <w:rPr>
                <w:color w:val="auto"/>
                <w:lang w:val="uk-UA"/>
              </w:rPr>
              <w:t>.</w:t>
            </w:r>
          </w:p>
        </w:tc>
      </w:tr>
      <w:tr w:rsidR="00F203C0" w:rsidRPr="0021049C" w14:paraId="73100C2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52D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12B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Очний</w:t>
            </w:r>
          </w:p>
        </w:tc>
      </w:tr>
      <w:tr w:rsidR="00F203C0" w:rsidRPr="00AB5A84" w14:paraId="5DD9978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AA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E038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Проведення лекцій</w:t>
            </w:r>
            <w:r w:rsidR="00517200">
              <w:rPr>
                <w:color w:val="auto"/>
                <w:lang w:val="uk-UA"/>
              </w:rPr>
              <w:t xml:space="preserve"> та семінарських занять.</w:t>
            </w:r>
          </w:p>
        </w:tc>
      </w:tr>
      <w:tr w:rsidR="00F203C0" w:rsidRPr="0021049C" w14:paraId="018FF58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66E4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A282" w14:textId="77777777" w:rsidR="00FE6EE6" w:rsidRPr="00DE7A5B" w:rsidRDefault="00FE6EE6" w:rsidP="00FE6EE6">
            <w:pPr>
              <w:pStyle w:val="Heading5"/>
              <w:jc w:val="both"/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</w:pPr>
            <w:r w:rsidRPr="00DE7A5B"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>ЗМІСТОВИЙ МОДУЛЬ 1.</w:t>
            </w:r>
          </w:p>
          <w:p w14:paraId="45187C3A" w14:textId="3247DA71" w:rsidR="00FE6EE6" w:rsidRPr="00DE7A5B" w:rsidRDefault="00FD2502" w:rsidP="00031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notion of scholarly paradigm. Two great semiotic projects. </w:t>
            </w:r>
          </w:p>
          <w:p w14:paraId="5762A7D8" w14:textId="6E8C3ABE" w:rsidR="00FE6EE6" w:rsidRPr="00DE7A5B" w:rsidRDefault="00FD2502" w:rsidP="00031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Towards the notion of semiosis: from early semiotic ideas to </w:t>
            </w:r>
            <w:r w:rsidR="00DE7A5B"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Charles </w:t>
            </w: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>Peirce’s universal categories</w:t>
            </w:r>
            <w:r w:rsidR="000314B7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E6EE6"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E19E9FE" w14:textId="77777777" w:rsidR="00BB68A0" w:rsidRPr="00DE7A5B" w:rsidRDefault="00BB68A0" w:rsidP="007E7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>Charles Morris on semiosis. Dimensions of semiosis</w:t>
            </w:r>
            <w:r w:rsidR="00FE6EE6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9AC3C62" w14:textId="77777777" w:rsidR="00BB68A0" w:rsidRPr="00DE7A5B" w:rsidRDefault="00BB68A0" w:rsidP="007E7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>Cultural dimension of semiosis. History of ideas.</w:t>
            </w:r>
          </w:p>
          <w:p w14:paraId="2F954435" w14:textId="306B202C" w:rsidR="00BB68A0" w:rsidRPr="00DE7A5B" w:rsidRDefault="00BB68A0" w:rsidP="00BB68A0">
            <w:pPr>
              <w:pStyle w:val="Heading5"/>
              <w:jc w:val="both"/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</w:pPr>
            <w:r w:rsidRPr="00DE7A5B"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>ЗМІСТОВИЙ МОДУЛЬ 2.</w:t>
            </w:r>
          </w:p>
          <w:p w14:paraId="486A040D" w14:textId="2FB5FF1E" w:rsidR="00FE6EE6" w:rsidRPr="00BB68A0" w:rsidRDefault="00FE6EE6" w:rsidP="00E43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2502" w:rsidRPr="00BB68A0">
              <w:rPr>
                <w:rFonts w:ascii="Times New Roman" w:hAnsi="Times New Roman"/>
                <w:sz w:val="24"/>
                <w:szCs w:val="24"/>
                <w:lang w:val="en-US"/>
              </w:rPr>
              <w:t>Semiotics and translation</w:t>
            </w:r>
            <w:r w:rsidR="00BB68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BB68A0" w:rsidRPr="00BB68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</w:t>
            </w:r>
            <w:r w:rsidR="00BB68A0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to theorize translation along semiosic lines.</w:t>
            </w:r>
          </w:p>
          <w:p w14:paraId="4B38470E" w14:textId="6354F1AA" w:rsidR="00DE7A5B" w:rsidRPr="00DE7A5B" w:rsidRDefault="00DE7A5B" w:rsidP="00DE7A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Discoveries on t</w:t>
            </w:r>
            <w:r w:rsidR="00BB68A0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he borderline between translation studies and cultural semiotics: great figures</w:t>
            </w:r>
            <w:r w:rsidR="00FE6EE6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100FDD0" w14:textId="7292697D" w:rsidR="00DE7A5B" w:rsidRDefault="00DE7A5B" w:rsidP="00DE7A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Units, levels and dimensions of translational semiosis.</w:t>
            </w:r>
          </w:p>
          <w:p w14:paraId="2CB5D867" w14:textId="586B7F8F" w:rsidR="004176D7" w:rsidRPr="00DE7A5B" w:rsidRDefault="00BC314A" w:rsidP="00DE7A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Semiosic approach </w:t>
            </w:r>
            <w:r w:rsidR="00BB68A0"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 </w:t>
            </w: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>a research tool in translation</w:t>
            </w:r>
            <w:r w:rsidR="00BB68A0"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studies: </w:t>
            </w:r>
            <w:r w:rsid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codo-, info- and socio- semios</w:t>
            </w:r>
            <w:r w:rsidR="00BB68A0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ic approaches</w:t>
            </w:r>
            <w:r w:rsidR="00DE7A5B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DBC081D" w14:textId="52FAF6AB" w:rsidR="00F203C0" w:rsidRPr="00DE7A5B" w:rsidRDefault="00F203C0" w:rsidP="00DE7A5B">
            <w:pPr>
              <w:ind w:left="360"/>
              <w:rPr>
                <w:rFonts w:eastAsia="Calibri"/>
              </w:rPr>
            </w:pPr>
          </w:p>
        </w:tc>
      </w:tr>
      <w:tr w:rsidR="00F203C0" w:rsidRPr="00AB5A84" w14:paraId="590EA737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662E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00C" w14:textId="63DB1468" w:rsidR="00F203C0" w:rsidRPr="0021049C" w:rsidRDefault="006B1ECD" w:rsidP="00F2745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  <w:r w:rsidR="00DE7A5B">
              <w:rPr>
                <w:color w:val="auto"/>
                <w:lang w:val="uk-UA"/>
              </w:rPr>
              <w:t xml:space="preserve"> </w:t>
            </w:r>
            <w:r w:rsidR="00F27457">
              <w:rPr>
                <w:color w:val="auto"/>
                <w:lang w:val="uk-UA"/>
              </w:rPr>
              <w:t>тест</w:t>
            </w:r>
            <w:r w:rsidR="00F203C0" w:rsidRPr="0021049C">
              <w:rPr>
                <w:color w:val="auto"/>
                <w:lang w:val="uk-UA"/>
              </w:rPr>
              <w:t xml:space="preserve"> в кінці семестру </w:t>
            </w:r>
          </w:p>
        </w:tc>
      </w:tr>
      <w:tr w:rsidR="00F203C0" w:rsidRPr="00AB5A84" w14:paraId="4A95D6B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9AD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1049C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82A" w14:textId="6B9EFB46" w:rsidR="00F203C0" w:rsidRPr="0021049C" w:rsidRDefault="00F203C0" w:rsidP="006B1ECD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6B1ECD">
              <w:rPr>
                <w:color w:val="auto"/>
                <w:lang w:val="uk-UA"/>
              </w:rPr>
              <w:t xml:space="preserve">мовознавства та </w:t>
            </w:r>
            <w:r w:rsidR="00517200">
              <w:rPr>
                <w:color w:val="auto"/>
                <w:lang w:val="uk-UA"/>
              </w:rPr>
              <w:t>теорії</w:t>
            </w:r>
            <w:r w:rsidR="008C7BA6">
              <w:rPr>
                <w:color w:val="auto"/>
                <w:lang w:val="uk-UA"/>
              </w:rPr>
              <w:t xml:space="preserve"> </w:t>
            </w:r>
            <w:r w:rsidR="00517200">
              <w:rPr>
                <w:color w:val="auto"/>
                <w:lang w:val="uk-UA"/>
              </w:rPr>
              <w:t>перекладу</w:t>
            </w:r>
            <w:r w:rsidRPr="0021049C">
              <w:rPr>
                <w:color w:val="auto"/>
                <w:lang w:val="uk-UA"/>
              </w:rPr>
              <w:t>, достатніх для сприйняття категоріального апарату</w:t>
            </w:r>
            <w:r w:rsidR="006B1ECD">
              <w:rPr>
                <w:color w:val="auto"/>
                <w:lang w:val="uk-UA"/>
              </w:rPr>
              <w:t xml:space="preserve"> лінгвосеміотики</w:t>
            </w:r>
            <w:r w:rsidRPr="0021049C">
              <w:rPr>
                <w:color w:val="auto"/>
                <w:lang w:val="uk-UA"/>
              </w:rPr>
              <w:t xml:space="preserve"> </w:t>
            </w:r>
          </w:p>
        </w:tc>
      </w:tr>
      <w:tr w:rsidR="00F203C0" w:rsidRPr="00AB5A84" w14:paraId="1F5F4916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F946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DC61" w14:textId="2CA8E6C3" w:rsidR="00F203C0" w:rsidRPr="0021049C" w:rsidRDefault="00F27457" w:rsidP="006B1E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</w:t>
            </w:r>
            <w:r w:rsidR="00F203C0" w:rsidRPr="0021049C">
              <w:rPr>
                <w:color w:val="auto"/>
                <w:lang w:val="uk-UA"/>
              </w:rPr>
              <w:t>екції</w:t>
            </w:r>
            <w:r w:rsidR="006B1ECD">
              <w:rPr>
                <w:color w:val="auto"/>
                <w:lang w:val="uk-UA"/>
              </w:rPr>
              <w:t xml:space="preserve"> (з використанням презентаційних технологій)</w:t>
            </w:r>
            <w:r w:rsidR="00F203C0" w:rsidRPr="0021049C">
              <w:rPr>
                <w:color w:val="auto"/>
                <w:lang w:val="uk-UA"/>
              </w:rPr>
              <w:t xml:space="preserve">, </w:t>
            </w:r>
            <w:r w:rsidR="006B1ECD">
              <w:rPr>
                <w:color w:val="auto"/>
                <w:lang w:val="uk-UA"/>
              </w:rPr>
              <w:t>дискусії на семінарах; індивідуальні міні-дослідження з подальшим представленням та обговоренням на семінарах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AB5A84" w14:paraId="7E7456C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E4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5053" w14:textId="77777777" w:rsidR="00F203C0" w:rsidRPr="0021049C" w:rsidRDefault="008C7BA6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</w:t>
            </w:r>
            <w:r w:rsidR="00F203C0" w:rsidRPr="0021049C">
              <w:rPr>
                <w:lang w:val="uk-UA"/>
              </w:rPr>
              <w:t>агально вживан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 xml:space="preserve"> і операційн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>.</w:t>
            </w:r>
          </w:p>
        </w:tc>
      </w:tr>
      <w:tr w:rsidR="00F203C0" w:rsidRPr="00AB5A84" w14:paraId="341D7DB9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C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215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3B4CD4B7" w14:textId="30645CB1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• </w:t>
            </w:r>
            <w:r w:rsidR="006B1ECD">
              <w:rPr>
                <w:color w:val="auto"/>
                <w:lang w:val="uk-UA"/>
              </w:rPr>
              <w:t>семінари</w:t>
            </w:r>
            <w:r w:rsidRPr="0021049C">
              <w:rPr>
                <w:color w:val="auto"/>
                <w:lang w:val="uk-UA"/>
              </w:rPr>
              <w:t xml:space="preserve">: </w:t>
            </w:r>
            <w:r w:rsidR="006B1ECD">
              <w:rPr>
                <w:color w:val="auto"/>
                <w:lang w:val="uk-UA"/>
              </w:rPr>
              <w:t>4</w:t>
            </w:r>
            <w:r w:rsidR="008C7BA6">
              <w:rPr>
                <w:color w:val="auto"/>
                <w:lang w:val="uk-UA"/>
              </w:rPr>
              <w:t>0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6B1ECD">
              <w:rPr>
                <w:color w:val="auto"/>
                <w:lang w:val="uk-UA"/>
              </w:rPr>
              <w:t xml:space="preserve"> 4</w:t>
            </w:r>
            <w:r w:rsidR="008C7BA6">
              <w:rPr>
                <w:color w:val="auto"/>
                <w:lang w:val="uk-UA"/>
              </w:rPr>
              <w:t>0;</w:t>
            </w:r>
          </w:p>
          <w:p w14:paraId="0D893618" w14:textId="275CF95D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• </w:t>
            </w:r>
            <w:r w:rsidR="006B1ECD">
              <w:rPr>
                <w:color w:val="auto"/>
                <w:lang w:val="uk-UA"/>
              </w:rPr>
              <w:t>виконання індивідуального міні-проєкту</w:t>
            </w:r>
            <w:r w:rsidRPr="0021049C">
              <w:rPr>
                <w:color w:val="auto"/>
                <w:lang w:val="uk-UA"/>
              </w:rPr>
              <w:t xml:space="preserve"> 2</w:t>
            </w:r>
            <w:r w:rsidR="006B1ECD">
              <w:rPr>
                <w:color w:val="auto"/>
                <w:lang w:val="uk-UA"/>
              </w:rPr>
              <w:t>5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6B1ECD">
              <w:rPr>
                <w:color w:val="auto"/>
                <w:lang w:val="uk-UA"/>
              </w:rPr>
              <w:t xml:space="preserve"> 25</w:t>
            </w:r>
            <w:r w:rsidR="008C7BA6">
              <w:rPr>
                <w:color w:val="auto"/>
                <w:lang w:val="uk-UA"/>
              </w:rPr>
              <w:t>;</w:t>
            </w:r>
          </w:p>
          <w:p w14:paraId="63ECE061" w14:textId="4565B24F" w:rsidR="00F203C0" w:rsidRPr="0021049C" w:rsidRDefault="006B1ECD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• </w:t>
            </w:r>
            <w:r w:rsidR="00F203C0" w:rsidRPr="0021049C">
              <w:rPr>
                <w:color w:val="auto"/>
                <w:lang w:val="uk-UA"/>
              </w:rPr>
              <w:t xml:space="preserve">залік: </w:t>
            </w:r>
            <w:r>
              <w:rPr>
                <w:color w:val="auto"/>
                <w:lang w:val="uk-UA"/>
              </w:rPr>
              <w:t>3</w:t>
            </w:r>
            <w:r w:rsidR="00F203C0" w:rsidRPr="0021049C">
              <w:rPr>
                <w:color w:val="auto"/>
                <w:lang w:val="uk-UA"/>
              </w:rPr>
              <w:t>5% семестрової оцінки.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3</w:t>
            </w:r>
            <w:r w:rsidR="00035AED">
              <w:rPr>
                <w:color w:val="auto"/>
                <w:lang w:val="uk-UA"/>
              </w:rPr>
              <w:t xml:space="preserve">5. </w:t>
            </w:r>
            <w:r w:rsidR="00F203C0" w:rsidRPr="0021049C">
              <w:rPr>
                <w:color w:val="auto"/>
                <w:lang w:val="uk-UA"/>
              </w:rPr>
              <w:t>Підсумкова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100.</w:t>
            </w:r>
          </w:p>
          <w:p w14:paraId="1168C2C8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14:paraId="7B052874" w14:textId="5C1C28F0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Письмові роботи:</w:t>
            </w:r>
            <w:r w:rsidRPr="0021049C">
              <w:rPr>
                <w:lang w:val="uk-UA"/>
              </w:rPr>
              <w:t xml:space="preserve"> Очікується, що студенти виконають </w:t>
            </w:r>
            <w:r w:rsidR="00F27457">
              <w:rPr>
                <w:lang w:val="uk-UA"/>
              </w:rPr>
              <w:t>один</w:t>
            </w:r>
            <w:r w:rsidRPr="0021049C">
              <w:rPr>
                <w:lang w:val="uk-UA"/>
              </w:rPr>
              <w:t xml:space="preserve"> вид письмов</w:t>
            </w:r>
            <w:r w:rsidR="006B1ECD">
              <w:rPr>
                <w:lang w:val="uk-UA"/>
              </w:rPr>
              <w:t>ої роботи</w:t>
            </w:r>
            <w:r w:rsidRPr="0021049C">
              <w:rPr>
                <w:lang w:val="uk-UA"/>
              </w:rPr>
              <w:t xml:space="preserve"> (</w:t>
            </w:r>
            <w:r w:rsidR="00F27457">
              <w:rPr>
                <w:lang w:val="uk-UA"/>
              </w:rPr>
              <w:t xml:space="preserve">реферат за результатами індивідуального </w:t>
            </w:r>
            <w:proofErr w:type="spellStart"/>
            <w:r w:rsidR="00F27457">
              <w:rPr>
                <w:lang w:val="uk-UA"/>
              </w:rPr>
              <w:t>проєкту</w:t>
            </w:r>
            <w:proofErr w:type="spellEnd"/>
            <w:r w:rsidR="00B71FA7">
              <w:rPr>
                <w:lang w:val="uk-UA"/>
              </w:rPr>
              <w:t>)</w:t>
            </w:r>
            <w:r w:rsidRPr="0021049C">
              <w:rPr>
                <w:lang w:val="uk-UA"/>
              </w:rPr>
              <w:t xml:space="preserve">. </w:t>
            </w:r>
            <w:r w:rsidRPr="0021049C">
              <w:rPr>
                <w:b/>
                <w:lang w:val="uk-UA"/>
              </w:rPr>
              <w:t>Академічна доброчесність</w:t>
            </w:r>
            <w:r w:rsidRPr="0021049C">
              <w:rPr>
                <w:lang w:val="uk-UA"/>
              </w:rPr>
              <w:t xml:space="preserve">: Очікується, що роботи студентів будуть їх оригінальними міркуваннями. </w:t>
            </w:r>
            <w:r w:rsidR="00B71FA7">
              <w:rPr>
                <w:lang w:val="uk-UA"/>
              </w:rPr>
              <w:t>С</w:t>
            </w:r>
            <w:r w:rsidRPr="0021049C">
              <w:rPr>
                <w:lang w:val="uk-UA"/>
              </w:rPr>
              <w:t>писування, втручання в роботу інших студентів</w:t>
            </w:r>
            <w:r w:rsidR="00B71FA7">
              <w:rPr>
                <w:lang w:val="uk-UA"/>
              </w:rPr>
              <w:t xml:space="preserve"> є прикладами</w:t>
            </w:r>
            <w:r w:rsidRPr="0021049C">
              <w:rPr>
                <w:lang w:val="uk-UA"/>
              </w:rPr>
              <w:t xml:space="preserve"> можливої академічної недоброчесност</w:t>
            </w:r>
            <w:r w:rsidR="00B71FA7">
              <w:rPr>
                <w:lang w:val="uk-UA"/>
              </w:rPr>
              <w:t>и</w:t>
            </w:r>
            <w:r w:rsidRPr="0021049C">
              <w:rPr>
                <w:lang w:val="uk-UA"/>
              </w:rPr>
              <w:t>. Виявлення ознак академічної недоброчесност</w:t>
            </w:r>
            <w:r w:rsidR="00B71FA7">
              <w:rPr>
                <w:lang w:val="uk-UA"/>
              </w:rPr>
              <w:t>и</w:t>
            </w:r>
            <w:r w:rsidRPr="0021049C">
              <w:rPr>
                <w:lang w:val="uk-UA"/>
              </w:rPr>
              <w:t xml:space="preserve"> в письмовій роботі студента є підставою для її незарахуванння викладачем, незалежно від масштабів плагіату чи обману. </w:t>
            </w:r>
            <w:r w:rsidRPr="0021049C">
              <w:rPr>
                <w:b/>
                <w:lang w:val="uk-UA"/>
              </w:rPr>
              <w:t>Відвідання занять</w:t>
            </w:r>
            <w:r w:rsidRPr="0021049C">
              <w:rPr>
                <w:lang w:val="uk-UA"/>
              </w:rPr>
              <w:t xml:space="preserve"> є важлив</w:t>
            </w:r>
            <w:r w:rsidR="00BC314A">
              <w:rPr>
                <w:lang w:val="uk-UA"/>
              </w:rPr>
              <w:t>им складником</w:t>
            </w:r>
            <w:r w:rsidRPr="0021049C">
              <w:rPr>
                <w:lang w:val="uk-UA"/>
              </w:rPr>
              <w:t xml:space="preserve"> навчання. Очікується, що всі студенти відві</w:t>
            </w:r>
            <w:r w:rsidR="00B71FA7">
              <w:rPr>
                <w:lang w:val="uk-UA"/>
              </w:rPr>
              <w:t xml:space="preserve">дають усі лекції і </w:t>
            </w:r>
            <w:r w:rsidR="00F27457">
              <w:rPr>
                <w:lang w:val="uk-UA"/>
              </w:rPr>
              <w:t>семінарські</w:t>
            </w:r>
            <w:r w:rsidR="00B71FA7">
              <w:rPr>
                <w:lang w:val="uk-UA"/>
              </w:rPr>
              <w:t xml:space="preserve"> за</w:t>
            </w:r>
            <w:r w:rsidRPr="0021049C">
              <w:rPr>
                <w:lang w:val="uk-UA"/>
              </w:rPr>
              <w:t>няття курсу. Студенти мають інформувати викладача про</w:t>
            </w:r>
            <w:r w:rsidR="00B71FA7">
              <w:rPr>
                <w:lang w:val="uk-UA"/>
              </w:rPr>
              <w:t xml:space="preserve"> причини пропусків занять</w:t>
            </w:r>
            <w:r w:rsidRPr="0021049C">
              <w:rPr>
                <w:lang w:val="uk-UA"/>
              </w:rPr>
              <w:t xml:space="preserve">. </w:t>
            </w:r>
            <w:r w:rsidR="00B71FA7">
              <w:rPr>
                <w:lang w:val="uk-UA"/>
              </w:rPr>
              <w:t>С</w:t>
            </w:r>
            <w:r w:rsidRPr="0021049C">
              <w:rPr>
                <w:lang w:val="uk-UA"/>
              </w:rPr>
              <w:t xml:space="preserve">туденти зобов’язані дотримуватися </w:t>
            </w:r>
            <w:r w:rsidR="00B71FA7">
              <w:rPr>
                <w:lang w:val="uk-UA"/>
              </w:rPr>
              <w:t>термінів</w:t>
            </w:r>
            <w:r w:rsidRPr="0021049C">
              <w:rPr>
                <w:lang w:val="uk-UA"/>
              </w:rPr>
              <w:t xml:space="preserve"> виконання </w:t>
            </w:r>
            <w:r w:rsidR="00B71FA7">
              <w:rPr>
                <w:lang w:val="uk-UA"/>
              </w:rPr>
              <w:t>індивідуальних завдань</w:t>
            </w:r>
            <w:r w:rsidRPr="0021049C">
              <w:rPr>
                <w:lang w:val="uk-UA"/>
              </w:rPr>
              <w:t xml:space="preserve">, передбачених курсом. </w:t>
            </w:r>
            <w:r w:rsidRPr="0021049C">
              <w:rPr>
                <w:b/>
                <w:lang w:val="uk-UA"/>
              </w:rPr>
              <w:t>Література.</w:t>
            </w:r>
            <w:r w:rsidRPr="0021049C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інш</w:t>
            </w:r>
            <w:r w:rsidR="00B71FA7">
              <w:rPr>
                <w:lang w:val="uk-UA"/>
              </w:rPr>
              <w:t xml:space="preserve">их </w:t>
            </w:r>
            <w:r w:rsidRPr="0021049C">
              <w:rPr>
                <w:lang w:val="uk-UA"/>
              </w:rPr>
              <w:t>джерел, яких немає серед рекомендованих.</w:t>
            </w:r>
          </w:p>
          <w:p w14:paraId="2F58206C" w14:textId="4420FA02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П</w:t>
            </w:r>
            <w:r w:rsidRPr="0021049C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B71FA7">
              <w:rPr>
                <w:color w:val="auto"/>
                <w:lang w:val="uk-UA" w:eastAsia="uk-UA"/>
              </w:rPr>
              <w:t xml:space="preserve"> </w:t>
            </w:r>
            <w:r w:rsidRPr="0021049C">
              <w:rPr>
                <w:color w:val="auto"/>
                <w:lang w:val="uk-UA" w:eastAsia="uk-UA"/>
              </w:rPr>
              <w:t xml:space="preserve">Враховуються бали набрані на </w:t>
            </w:r>
            <w:r w:rsidR="00B71FA7">
              <w:rPr>
                <w:color w:val="auto"/>
                <w:lang w:val="uk-UA" w:eastAsia="uk-UA"/>
              </w:rPr>
              <w:t>семінарах, за виконання індивідуального завдання</w:t>
            </w:r>
            <w:r w:rsidRPr="0021049C">
              <w:rPr>
                <w:color w:val="auto"/>
                <w:lang w:val="uk-UA" w:eastAsia="uk-UA"/>
              </w:rPr>
              <w:t xml:space="preserve"> та бали підсумкового </w:t>
            </w:r>
            <w:r w:rsidR="00B71FA7">
              <w:rPr>
                <w:color w:val="auto"/>
                <w:lang w:val="uk-UA" w:eastAsia="uk-UA"/>
              </w:rPr>
              <w:t xml:space="preserve">залікового </w:t>
            </w:r>
            <w:r w:rsidR="00F27457">
              <w:rPr>
                <w:color w:val="auto"/>
                <w:lang w:val="uk-UA" w:eastAsia="uk-UA"/>
              </w:rPr>
              <w:lastRenderedPageBreak/>
              <w:t>тесту</w:t>
            </w:r>
            <w:r w:rsidRPr="0021049C">
              <w:rPr>
                <w:color w:val="auto"/>
                <w:lang w:val="uk-UA" w:eastAsia="uk-UA"/>
              </w:rPr>
              <w:t>. При цьому обов’язково враховуються присутність</w:t>
            </w:r>
            <w:r w:rsidR="00F27457">
              <w:rPr>
                <w:color w:val="auto"/>
                <w:lang w:val="uk-UA" w:eastAsia="uk-UA"/>
              </w:rPr>
              <w:t xml:space="preserve"> і активність </w:t>
            </w:r>
            <w:r w:rsidRPr="0021049C">
              <w:rPr>
                <w:color w:val="auto"/>
                <w:lang w:val="uk-UA" w:eastAsia="uk-UA"/>
              </w:rPr>
              <w:t>на заняттях</w:t>
            </w:r>
            <w:r w:rsidR="00B71FA7">
              <w:rPr>
                <w:color w:val="auto"/>
                <w:lang w:val="uk-UA" w:eastAsia="uk-UA"/>
              </w:rPr>
              <w:t xml:space="preserve"> та своєчасність виконання індивідуального завдання.</w:t>
            </w:r>
            <w:r w:rsidRPr="0021049C">
              <w:rPr>
                <w:color w:val="auto"/>
                <w:lang w:val="uk-UA" w:eastAsia="uk-UA"/>
              </w:rPr>
              <w:t xml:space="preserve"> </w:t>
            </w:r>
          </w:p>
          <w:p w14:paraId="62E09CC9" w14:textId="67137CB4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Жодні форми порушення академічної доброчесност</w:t>
            </w:r>
            <w:r w:rsidR="00BC314A">
              <w:rPr>
                <w:color w:val="auto"/>
                <w:lang w:val="uk-UA"/>
              </w:rPr>
              <w:t>и</w:t>
            </w:r>
            <w:r w:rsidRPr="0021049C">
              <w:rPr>
                <w:color w:val="auto"/>
                <w:lang w:val="uk-UA"/>
              </w:rPr>
              <w:t xml:space="preserve"> не толеруються.</w:t>
            </w:r>
          </w:p>
          <w:p w14:paraId="5DEBA4C8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14:paraId="78AFE6D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FB7" w14:textId="31EB2C45" w:rsidR="00F203C0" w:rsidRPr="0021049C" w:rsidRDefault="00F203C0" w:rsidP="00F27457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заліку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2683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notion of scholarly paradigm.</w:t>
            </w:r>
          </w:p>
          <w:p w14:paraId="2A214370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Anthropocentric paradigm of modern linguistic studies.</w:t>
            </w:r>
          </w:p>
          <w:p w14:paraId="5924F3FB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scope of Semiotics vs Semiology.</w:t>
            </w:r>
          </w:p>
          <w:p w14:paraId="79B0CB48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F.de Saussure and his semiology.</w:t>
            </w:r>
          </w:p>
          <w:p w14:paraId="0E7386F7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Ch. S. Peirce and his semiotic doctrine.</w:t>
            </w:r>
          </w:p>
          <w:p w14:paraId="010D6450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Peirce’s triadic model of the sign.</w:t>
            </w:r>
          </w:p>
          <w:p w14:paraId="79CDF579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nature of semiosis.</w:t>
            </w:r>
          </w:p>
          <w:p w14:paraId="6D4F2DCC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St. Augustine’s doctrine of signs.</w:t>
            </w:r>
          </w:p>
          <w:p w14:paraId="119CE6D2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John Locke’s contribution to semiotics.</w:t>
            </w:r>
          </w:p>
          <w:p w14:paraId="4B4FB592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foundational categories of semiotics.</w:t>
            </w:r>
          </w:p>
          <w:p w14:paraId="4BF56D1E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Icon – Index – Symbol.</w:t>
            </w:r>
          </w:p>
          <w:p w14:paraId="2167F1E4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Ch. W. Morris on semiosis</w:t>
            </w:r>
          </w:p>
          <w:p w14:paraId="2BB77113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notion of interpretant. Types of interpretants.</w:t>
            </w:r>
          </w:p>
          <w:p w14:paraId="3779B70D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Code dimension of semiosis.</w:t>
            </w:r>
          </w:p>
          <w:p w14:paraId="53703CB2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Informational dimensions of semiosis.</w:t>
            </w:r>
          </w:p>
          <w:p w14:paraId="13D563BD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Cultural dimension of semiosis</w:t>
            </w:r>
          </w:p>
          <w:p w14:paraId="7C6012C9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notion of culture.</w:t>
            </w:r>
          </w:p>
          <w:p w14:paraId="0CBDB404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Cultural semiotics. Principal ideas.</w:t>
            </w:r>
          </w:p>
          <w:p w14:paraId="64AFAED4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semiotic view of culture in Tartu-Moscow School</w:t>
            </w:r>
          </w:p>
          <w:p w14:paraId="42D2EFC1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Translation from the perspective of semiotics</w:t>
            </w:r>
          </w:p>
          <w:p w14:paraId="314498CE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notion of translational semiosis</w:t>
            </w:r>
          </w:p>
          <w:p w14:paraId="2FA6DA93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Peeter Torop and his book “Total Translation”</w:t>
            </w:r>
          </w:p>
          <w:p w14:paraId="2F1BF4AC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Umberto Eco in his book “Experiences in Translation”</w:t>
            </w:r>
          </w:p>
          <w:p w14:paraId="5E8637F5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Translational semiosis: ideas of Susan Petrilli </w:t>
            </w:r>
          </w:p>
          <w:p w14:paraId="5E1DAB29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Comment on the statement </w:t>
            </w:r>
            <w:r w:rsidRPr="009E7E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Interpretation is merely another word for translation.</w:t>
            </w:r>
          </w:p>
          <w:p w14:paraId="333C3915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Comment on the statement </w:t>
            </w:r>
            <w:r w:rsidRPr="009E7E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Semiosic processes are translation processes.</w:t>
            </w:r>
          </w:p>
          <w:p w14:paraId="2866B7C4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Formulate at least two statements of translational semiosis.</w:t>
            </w:r>
          </w:p>
          <w:p w14:paraId="07A4AB94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Codosemiosic approach in translation studies.</w:t>
            </w:r>
          </w:p>
          <w:p w14:paraId="53570A48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Infosemiosic approach in translation studies.</w:t>
            </w:r>
          </w:p>
          <w:p w14:paraId="4D324ADD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Socio semiosic approach in translation studies.</w:t>
            </w:r>
          </w:p>
          <w:p w14:paraId="46B71510" w14:textId="77777777" w:rsidR="00F203C0" w:rsidRPr="0021049C" w:rsidRDefault="00F203C0" w:rsidP="009E7E02">
            <w:pPr>
              <w:pStyle w:val="ListParagraph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val="uk-UA" w:eastAsia="uk-UA"/>
              </w:rPr>
            </w:pPr>
          </w:p>
        </w:tc>
      </w:tr>
      <w:tr w:rsidR="00F203C0" w:rsidRPr="00AB5A84" w14:paraId="2884F79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CD9C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9000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01A258F" w14:textId="77777777" w:rsidR="00F203C0" w:rsidRPr="0021049C" w:rsidRDefault="00F203C0">
      <w:pPr>
        <w:rPr>
          <w:lang w:val="uk-UA"/>
        </w:rPr>
      </w:pPr>
    </w:p>
    <w:sectPr w:rsidR="00F203C0" w:rsidRPr="00210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6010F"/>
    <w:multiLevelType w:val="hybridMultilevel"/>
    <w:tmpl w:val="A0440238"/>
    <w:lvl w:ilvl="0" w:tplc="9482B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C0EE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4081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EAB4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4E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6C4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634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7CC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926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1C13D64"/>
    <w:multiLevelType w:val="hybridMultilevel"/>
    <w:tmpl w:val="E8849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2E9"/>
    <w:multiLevelType w:val="hybridMultilevel"/>
    <w:tmpl w:val="7FDEF1DC"/>
    <w:lvl w:ilvl="0" w:tplc="4EA6B732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1057C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94F0E"/>
    <w:multiLevelType w:val="hybridMultilevel"/>
    <w:tmpl w:val="E8CEEA88"/>
    <w:lvl w:ilvl="0" w:tplc="0288995E">
      <w:start w:val="1"/>
      <w:numFmt w:val="decimal"/>
      <w:lvlText w:val="%1."/>
      <w:lvlJc w:val="left"/>
      <w:pPr>
        <w:ind w:left="2487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14DA7"/>
    <w:multiLevelType w:val="hybridMultilevel"/>
    <w:tmpl w:val="96027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45855"/>
    <w:multiLevelType w:val="hybridMultilevel"/>
    <w:tmpl w:val="F9B08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B4070"/>
    <w:multiLevelType w:val="hybridMultilevel"/>
    <w:tmpl w:val="76D445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9A44F9"/>
    <w:multiLevelType w:val="hybridMultilevel"/>
    <w:tmpl w:val="7120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275D4"/>
    <w:multiLevelType w:val="hybridMultilevel"/>
    <w:tmpl w:val="50E834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5"/>
  </w:num>
  <w:num w:numId="12">
    <w:abstractNumId w:val="11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0"/>
    <w:rsid w:val="000314B7"/>
    <w:rsid w:val="00035AED"/>
    <w:rsid w:val="000E0379"/>
    <w:rsid w:val="000F27B1"/>
    <w:rsid w:val="000F28A0"/>
    <w:rsid w:val="001163E6"/>
    <w:rsid w:val="001D702A"/>
    <w:rsid w:val="001F4402"/>
    <w:rsid w:val="0021049C"/>
    <w:rsid w:val="00240E60"/>
    <w:rsid w:val="002A4987"/>
    <w:rsid w:val="002D5728"/>
    <w:rsid w:val="002F4446"/>
    <w:rsid w:val="00362061"/>
    <w:rsid w:val="003F78A0"/>
    <w:rsid w:val="004176D7"/>
    <w:rsid w:val="004238C3"/>
    <w:rsid w:val="00517200"/>
    <w:rsid w:val="00532CAE"/>
    <w:rsid w:val="00537292"/>
    <w:rsid w:val="005D4842"/>
    <w:rsid w:val="00615165"/>
    <w:rsid w:val="0061611F"/>
    <w:rsid w:val="006525A8"/>
    <w:rsid w:val="006A283A"/>
    <w:rsid w:val="006B1ECD"/>
    <w:rsid w:val="007C17FB"/>
    <w:rsid w:val="008107B3"/>
    <w:rsid w:val="0089260E"/>
    <w:rsid w:val="008B46DD"/>
    <w:rsid w:val="008C7BA6"/>
    <w:rsid w:val="008D4583"/>
    <w:rsid w:val="008E2170"/>
    <w:rsid w:val="00946AF0"/>
    <w:rsid w:val="009C2904"/>
    <w:rsid w:val="009E7E02"/>
    <w:rsid w:val="00AB5A84"/>
    <w:rsid w:val="00B57FBC"/>
    <w:rsid w:val="00B71FA7"/>
    <w:rsid w:val="00B93149"/>
    <w:rsid w:val="00B971BD"/>
    <w:rsid w:val="00BB68A0"/>
    <w:rsid w:val="00BC314A"/>
    <w:rsid w:val="00C0749D"/>
    <w:rsid w:val="00C179BE"/>
    <w:rsid w:val="00C7191D"/>
    <w:rsid w:val="00CB4D0E"/>
    <w:rsid w:val="00CD520F"/>
    <w:rsid w:val="00D535CB"/>
    <w:rsid w:val="00DD4549"/>
    <w:rsid w:val="00DE7A5B"/>
    <w:rsid w:val="00DF6C97"/>
    <w:rsid w:val="00E51BF5"/>
    <w:rsid w:val="00EE01BF"/>
    <w:rsid w:val="00F203C0"/>
    <w:rsid w:val="00F27457"/>
    <w:rsid w:val="00FA1549"/>
    <w:rsid w:val="00FC4778"/>
    <w:rsid w:val="00FD2502"/>
    <w:rsid w:val="00FE3A9A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CCBF"/>
  <w15:chartTrackingRefBased/>
  <w15:docId w15:val="{6FA7FF00-6C8E-4959-8142-D65201D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6EE6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C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8B46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6D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D702A"/>
    <w:pPr>
      <w:spacing w:after="120"/>
    </w:pPr>
    <w:rPr>
      <w:color w:val="auto"/>
      <w:sz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D70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D702A"/>
    <w:pPr>
      <w:spacing w:line="360" w:lineRule="auto"/>
      <w:ind w:left="284"/>
      <w:jc w:val="center"/>
    </w:pPr>
    <w:rPr>
      <w:i/>
      <w:iCs/>
      <w:color w:val="auto"/>
    </w:rPr>
  </w:style>
  <w:style w:type="character" w:customStyle="1" w:styleId="TitleChar">
    <w:name w:val="Title Char"/>
    <w:basedOn w:val="DefaultParagraphFont"/>
    <w:link w:val="Title"/>
    <w:rsid w:val="001D702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lockText">
    <w:name w:val="Block Text"/>
    <w:basedOn w:val="Normal"/>
    <w:rsid w:val="001D702A"/>
    <w:pPr>
      <w:ind w:left="-108" w:right="-108"/>
      <w:jc w:val="center"/>
    </w:pPr>
    <w:rPr>
      <w:color w:val="auto"/>
      <w:sz w:val="16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FE6E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FootnoteText">
    <w:name w:val="footnote text"/>
    <w:basedOn w:val="Normal"/>
    <w:link w:val="FootnoteTextChar"/>
    <w:rsid w:val="00D535CB"/>
    <w:rPr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D535CB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DF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31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5125-3D62-4F42-AC8A-D82F4267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Windows User</cp:lastModifiedBy>
  <cp:revision>26</cp:revision>
  <dcterms:created xsi:type="dcterms:W3CDTF">2021-09-20T06:25:00Z</dcterms:created>
  <dcterms:modified xsi:type="dcterms:W3CDTF">2021-10-04T04:26:00Z</dcterms:modified>
</cp:coreProperties>
</file>