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</w:t>
      </w:r>
      <w:r w:rsidR="00280A87">
        <w:rPr>
          <w:b/>
          <w:color w:val="auto"/>
          <w:lang w:val="uk-UA"/>
        </w:rPr>
        <w:t>Ораторський дискурс у древньому Римі</w:t>
      </w:r>
      <w:r w:rsidRPr="00DD4AF9">
        <w:rPr>
          <w:b/>
          <w:color w:val="auto"/>
          <w:lang w:val="uk-UA"/>
        </w:rPr>
        <w:t>»</w:t>
      </w:r>
      <w:r w:rsidR="00453F1C">
        <w:rPr>
          <w:b/>
          <w:color w:val="auto"/>
          <w:lang w:val="uk-UA"/>
        </w:rPr>
        <w:t xml:space="preserve"> </w:t>
      </w:r>
      <w:r w:rsidR="00453F1C">
        <w:rPr>
          <w:b/>
          <w:color w:val="auto"/>
          <w:lang w:val="uk-UA"/>
        </w:rPr>
        <w:br/>
      </w:r>
      <w:r>
        <w:rPr>
          <w:b/>
          <w:color w:val="auto"/>
          <w:lang w:val="uk-UA"/>
        </w:rPr>
        <w:t>201</w:t>
      </w:r>
      <w:r w:rsidR="00066749">
        <w:rPr>
          <w:b/>
          <w:color w:val="auto"/>
          <w:lang w:val="uk-UA"/>
        </w:rPr>
        <w:t>9</w:t>
      </w:r>
      <w:r>
        <w:rPr>
          <w:b/>
          <w:color w:val="auto"/>
          <w:lang w:val="uk-UA"/>
        </w:rPr>
        <w:t>–20</w:t>
      </w:r>
      <w:r w:rsidR="00066749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 xml:space="preserve"> навчального року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</w:p>
    <w:p w:rsidR="002B614E" w:rsidRDefault="002B614E" w:rsidP="002B614E">
      <w:pPr>
        <w:rPr>
          <w:color w:val="auto"/>
          <w:lang w:val="uk-UA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744"/>
        <w:gridCol w:w="6905"/>
      </w:tblGrid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04147" w:rsidRDefault="00280A87">
            <w:pPr>
              <w:spacing w:line="276" w:lineRule="auto"/>
              <w:jc w:val="both"/>
              <w:rPr>
                <w:color w:val="auto"/>
                <w:lang w:val="ru-RU"/>
              </w:rPr>
            </w:pPr>
            <w:r w:rsidRPr="00280A87">
              <w:rPr>
                <w:color w:val="auto"/>
                <w:lang w:val="uk-UA"/>
              </w:rPr>
              <w:t>Ораторський дискурс у древньому Римі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83105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  <w:r w:rsidR="00831053">
              <w:rPr>
                <w:color w:val="auto"/>
                <w:lang w:val="uk-UA"/>
              </w:rPr>
              <w:t>3 Гуманітарні науки</w:t>
            </w:r>
            <w:r>
              <w:rPr>
                <w:color w:val="auto"/>
                <w:lang w:val="uk-UA"/>
              </w:rPr>
              <w:t>, 0</w:t>
            </w:r>
            <w:r w:rsidR="00831053">
              <w:rPr>
                <w:color w:val="auto"/>
                <w:lang w:val="uk-UA"/>
              </w:rPr>
              <w:t>35</w:t>
            </w:r>
            <w:r>
              <w:rPr>
                <w:color w:val="auto"/>
                <w:lang w:val="uk-UA"/>
              </w:rPr>
              <w:t xml:space="preserve"> </w:t>
            </w:r>
            <w:r w:rsidR="00831053">
              <w:rPr>
                <w:color w:val="auto"/>
                <w:lang w:val="uk-UA"/>
              </w:rPr>
              <w:t>Філологія</w:t>
            </w:r>
          </w:p>
        </w:tc>
      </w:tr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31053" w:rsidRDefault="002B614E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80A87" w:rsidP="00280A87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Домбровський Роман Остапович</w:t>
            </w:r>
            <w:r w:rsidR="00453F1C">
              <w:rPr>
                <w:color w:val="auto"/>
                <w:lang w:val="uk-UA"/>
              </w:rPr>
              <w:t>, кандидат</w:t>
            </w:r>
            <w:r w:rsidR="00831053">
              <w:rPr>
                <w:color w:val="auto"/>
                <w:lang w:val="uk-UA"/>
              </w:rPr>
              <w:t xml:space="preserve"> філологічних</w:t>
            </w:r>
            <w:r w:rsidR="002B614E">
              <w:rPr>
                <w:color w:val="auto"/>
                <w:lang w:val="uk-UA"/>
              </w:rPr>
              <w:t xml:space="preserve"> наук, </w:t>
            </w:r>
            <w:r>
              <w:rPr>
                <w:color w:val="auto"/>
                <w:lang w:val="uk-UA"/>
              </w:rPr>
              <w:t>доцент</w:t>
            </w:r>
            <w:r w:rsidR="002B614E">
              <w:rPr>
                <w:color w:val="auto"/>
                <w:lang w:val="uk-UA"/>
              </w:rPr>
              <w:t xml:space="preserve"> кафедри </w:t>
            </w:r>
            <w:r w:rsidR="00831053">
              <w:rPr>
                <w:color w:val="auto"/>
                <w:lang w:val="uk-UA"/>
              </w:rPr>
              <w:t>класичної філології</w:t>
            </w:r>
          </w:p>
        </w:tc>
      </w:tr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1C" w:rsidRPr="00453F1C" w:rsidRDefault="00DD2405" w:rsidP="00453F1C">
            <w:pPr>
              <w:spacing w:line="276" w:lineRule="auto"/>
              <w:jc w:val="both"/>
              <w:rPr>
                <w:lang w:val="uk-UA"/>
              </w:rPr>
            </w:pPr>
            <w:r w:rsidRPr="00DD2405">
              <w:rPr>
                <w:color w:val="auto"/>
              </w:rPr>
              <w:t>roman</w:t>
            </w:r>
            <w:r w:rsidRPr="00DD2405">
              <w:rPr>
                <w:color w:val="auto"/>
                <w:lang w:val="ru-RU"/>
              </w:rPr>
              <w:t>.</w:t>
            </w:r>
            <w:r w:rsidRPr="00DD2405">
              <w:rPr>
                <w:color w:val="auto"/>
              </w:rPr>
              <w:t>dombrovskyj</w:t>
            </w:r>
            <w:r w:rsidRPr="00DD2405">
              <w:rPr>
                <w:color w:val="auto"/>
                <w:lang w:val="ru-RU"/>
              </w:rPr>
              <w:t>@</w:t>
            </w:r>
            <w:r w:rsidRPr="00DD2405">
              <w:rPr>
                <w:color w:val="auto"/>
              </w:rPr>
              <w:t>lnu</w:t>
            </w:r>
            <w:r w:rsidRPr="00DD2405">
              <w:rPr>
                <w:color w:val="auto"/>
                <w:lang w:val="ru-RU"/>
              </w:rPr>
              <w:t>.</w:t>
            </w:r>
            <w:r w:rsidRPr="00DD2405">
              <w:rPr>
                <w:color w:val="auto"/>
              </w:rPr>
              <w:t>edu</w:t>
            </w:r>
            <w:r w:rsidRPr="00DD2405">
              <w:rPr>
                <w:color w:val="auto"/>
                <w:lang w:val="ru-RU"/>
              </w:rPr>
              <w:t>.</w:t>
            </w:r>
            <w:r w:rsidRPr="00DD2405">
              <w:rPr>
                <w:color w:val="auto"/>
              </w:rPr>
              <w:t>ua</w:t>
            </w:r>
            <w:r w:rsidR="002B614E">
              <w:rPr>
                <w:color w:val="auto"/>
                <w:lang w:val="uk-UA"/>
              </w:rPr>
              <w:t>,</w:t>
            </w:r>
            <w:r w:rsidR="002B614E">
              <w:rPr>
                <w:lang w:val="uk-UA"/>
              </w:rPr>
              <w:t xml:space="preserve"> </w:t>
            </w:r>
            <w:r w:rsidR="00226739">
              <w:rPr>
                <w:lang w:val="uk-UA"/>
              </w:rPr>
              <w:t>тел. (</w:t>
            </w:r>
            <w:r w:rsidR="00226739" w:rsidRPr="00226739">
              <w:rPr>
                <w:lang w:val="uk-UA"/>
              </w:rPr>
              <w:t>032</w:t>
            </w:r>
            <w:r w:rsidR="00226739">
              <w:rPr>
                <w:lang w:val="uk-UA"/>
              </w:rPr>
              <w:t xml:space="preserve">) </w:t>
            </w:r>
            <w:r w:rsidR="00226739" w:rsidRPr="00226739">
              <w:rPr>
                <w:lang w:val="uk-UA"/>
              </w:rPr>
              <w:t xml:space="preserve">2394138  </w:t>
            </w:r>
          </w:p>
          <w:p w:rsidR="002B614E" w:rsidRDefault="00B805F1" w:rsidP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7" w:history="1">
              <w:r w:rsidR="00280A87">
                <w:rPr>
                  <w:rStyle w:val="a3"/>
                </w:rPr>
                <w:t>https</w:t>
              </w:r>
              <w:r w:rsidR="00280A87" w:rsidRPr="00280A87">
                <w:rPr>
                  <w:rStyle w:val="a3"/>
                  <w:lang w:val="ru-RU"/>
                </w:rPr>
                <w:t>://</w:t>
              </w:r>
              <w:r w:rsidR="00280A87">
                <w:rPr>
                  <w:rStyle w:val="a3"/>
                </w:rPr>
                <w:t>lingua</w:t>
              </w:r>
              <w:r w:rsidR="00280A87" w:rsidRPr="00280A87">
                <w:rPr>
                  <w:rStyle w:val="a3"/>
                  <w:lang w:val="ru-RU"/>
                </w:rPr>
                <w:t>.</w:t>
              </w:r>
              <w:r w:rsidR="00280A87">
                <w:rPr>
                  <w:rStyle w:val="a3"/>
                </w:rPr>
                <w:t>lnu</w:t>
              </w:r>
              <w:r w:rsidR="00280A87" w:rsidRPr="00280A87">
                <w:rPr>
                  <w:rStyle w:val="a3"/>
                  <w:lang w:val="ru-RU"/>
                </w:rPr>
                <w:t>.</w:t>
              </w:r>
              <w:r w:rsidR="00280A87">
                <w:rPr>
                  <w:rStyle w:val="a3"/>
                </w:rPr>
                <w:t>edu</w:t>
              </w:r>
              <w:r w:rsidR="00280A87" w:rsidRPr="00280A87">
                <w:rPr>
                  <w:rStyle w:val="a3"/>
                  <w:lang w:val="ru-RU"/>
                </w:rPr>
                <w:t>.</w:t>
              </w:r>
              <w:r w:rsidR="00280A87">
                <w:rPr>
                  <w:rStyle w:val="a3"/>
                </w:rPr>
                <w:t>ua</w:t>
              </w:r>
              <w:r w:rsidR="00280A87" w:rsidRPr="00280A87">
                <w:rPr>
                  <w:rStyle w:val="a3"/>
                  <w:lang w:val="ru-RU"/>
                </w:rPr>
                <w:t>/</w:t>
              </w:r>
              <w:r w:rsidR="00280A87">
                <w:rPr>
                  <w:rStyle w:val="a3"/>
                </w:rPr>
                <w:t>employee</w:t>
              </w:r>
              <w:r w:rsidR="00280A87" w:rsidRPr="00280A87">
                <w:rPr>
                  <w:rStyle w:val="a3"/>
                  <w:lang w:val="ru-RU"/>
                </w:rPr>
                <w:t>/</w:t>
              </w:r>
              <w:r w:rsidR="00280A87">
                <w:rPr>
                  <w:rStyle w:val="a3"/>
                </w:rPr>
                <w:t>dombrovskyj</w:t>
              </w:r>
              <w:r w:rsidR="00280A87" w:rsidRPr="00280A87">
                <w:rPr>
                  <w:rStyle w:val="a3"/>
                  <w:lang w:val="ru-RU"/>
                </w:rPr>
                <w:t>-</w:t>
              </w:r>
              <w:r w:rsidR="00280A87">
                <w:rPr>
                  <w:rStyle w:val="a3"/>
                </w:rPr>
                <w:t>roman</w:t>
              </w:r>
              <w:r w:rsidR="00280A87" w:rsidRPr="00280A87">
                <w:rPr>
                  <w:rStyle w:val="a3"/>
                  <w:lang w:val="ru-RU"/>
                </w:rPr>
                <w:t>-</w:t>
              </w:r>
              <w:r w:rsidR="00280A87">
                <w:rPr>
                  <w:rStyle w:val="a3"/>
                </w:rPr>
                <w:t>ostapovych</w:t>
              </w:r>
            </w:hyperlink>
            <w:r w:rsidR="00280A87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м. Львів </w:t>
            </w:r>
          </w:p>
        </w:tc>
      </w:tr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</w:t>
            </w:r>
            <w:r w:rsidR="002B614E">
              <w:rPr>
                <w:color w:val="auto"/>
                <w:lang w:val="uk-UA"/>
              </w:rPr>
              <w:t>, 1</w:t>
            </w:r>
            <w:r w:rsidR="007A3095">
              <w:rPr>
                <w:color w:val="auto"/>
                <w:lang w:val="uk-UA"/>
              </w:rPr>
              <w:t>3</w:t>
            </w:r>
            <w:r w:rsidR="002B614E">
              <w:rPr>
                <w:color w:val="auto"/>
                <w:lang w:val="uk-UA"/>
              </w:rPr>
              <w:t>.00-1</w:t>
            </w:r>
            <w:r w:rsidR="007A3095">
              <w:rPr>
                <w:color w:val="auto"/>
                <w:lang w:val="uk-UA"/>
              </w:rPr>
              <w:t>4</w:t>
            </w:r>
            <w:r w:rsidR="002B614E">
              <w:rPr>
                <w:color w:val="auto"/>
                <w:lang w:val="uk-UA"/>
              </w:rPr>
              <w:t xml:space="preserve">.30 год. (вул. </w:t>
            </w:r>
            <w:r w:rsidR="007A3095">
              <w:rPr>
                <w:color w:val="auto"/>
                <w:lang w:val="uk-UA"/>
              </w:rPr>
              <w:t>Університетська, 1</w:t>
            </w:r>
            <w:r w:rsidR="002B614E">
              <w:rPr>
                <w:color w:val="auto"/>
                <w:lang w:val="uk-UA"/>
              </w:rPr>
              <w:t xml:space="preserve">, ауд. </w:t>
            </w:r>
            <w:r w:rsidR="007A3095">
              <w:rPr>
                <w:color w:val="auto"/>
                <w:lang w:val="uk-UA"/>
              </w:rPr>
              <w:t>436</w:t>
            </w:r>
            <w:r w:rsidR="002B614E">
              <w:rPr>
                <w:color w:val="auto"/>
                <w:lang w:val="uk-UA"/>
              </w:rPr>
              <w:t xml:space="preserve">) 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280A87" w:rsidRDefault="00B805F1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8" w:history="1">
              <w:r w:rsidR="00280A87">
                <w:rPr>
                  <w:rStyle w:val="a3"/>
                </w:rPr>
                <w:t>https</w:t>
              </w:r>
              <w:r w:rsidR="00280A87" w:rsidRPr="00280A87">
                <w:rPr>
                  <w:rStyle w:val="a3"/>
                  <w:lang w:val="uk-UA"/>
                </w:rPr>
                <w:t>://</w:t>
              </w:r>
              <w:r w:rsidR="00280A87">
                <w:rPr>
                  <w:rStyle w:val="a3"/>
                </w:rPr>
                <w:t>lingua</w:t>
              </w:r>
              <w:r w:rsidR="00280A87" w:rsidRPr="00280A87">
                <w:rPr>
                  <w:rStyle w:val="a3"/>
                  <w:lang w:val="uk-UA"/>
                </w:rPr>
                <w:t>.</w:t>
              </w:r>
              <w:r w:rsidR="00280A87">
                <w:rPr>
                  <w:rStyle w:val="a3"/>
                </w:rPr>
                <w:t>lnu</w:t>
              </w:r>
              <w:r w:rsidR="00280A87" w:rsidRPr="00280A87">
                <w:rPr>
                  <w:rStyle w:val="a3"/>
                  <w:lang w:val="uk-UA"/>
                </w:rPr>
                <w:t>.</w:t>
              </w:r>
              <w:r w:rsidR="00280A87">
                <w:rPr>
                  <w:rStyle w:val="a3"/>
                </w:rPr>
                <w:t>edu</w:t>
              </w:r>
              <w:r w:rsidR="00280A87" w:rsidRPr="00280A87">
                <w:rPr>
                  <w:rStyle w:val="a3"/>
                  <w:lang w:val="uk-UA"/>
                </w:rPr>
                <w:t>.</w:t>
              </w:r>
              <w:r w:rsidR="00280A87">
                <w:rPr>
                  <w:rStyle w:val="a3"/>
                </w:rPr>
                <w:t>ua</w:t>
              </w:r>
              <w:r w:rsidR="00280A87" w:rsidRPr="00280A87">
                <w:rPr>
                  <w:rStyle w:val="a3"/>
                  <w:lang w:val="uk-UA"/>
                </w:rPr>
                <w:t>/</w:t>
              </w:r>
              <w:r w:rsidR="00280A87">
                <w:rPr>
                  <w:rStyle w:val="a3"/>
                </w:rPr>
                <w:t>course</w:t>
              </w:r>
              <w:r w:rsidR="00280A87" w:rsidRPr="00280A87">
                <w:rPr>
                  <w:rStyle w:val="a3"/>
                  <w:lang w:val="uk-UA"/>
                </w:rPr>
                <w:t>/</w:t>
              </w:r>
              <w:r w:rsidR="00280A87">
                <w:rPr>
                  <w:rStyle w:val="a3"/>
                </w:rPr>
                <w:t>oratores</w:t>
              </w:r>
              <w:r w:rsidR="00280A87" w:rsidRPr="00280A87">
                <w:rPr>
                  <w:rStyle w:val="a3"/>
                  <w:lang w:val="uk-UA"/>
                </w:rPr>
                <w:t>-</w:t>
              </w:r>
              <w:r w:rsidR="00280A87">
                <w:rPr>
                  <w:rStyle w:val="a3"/>
                </w:rPr>
                <w:t>romani</w:t>
              </w:r>
            </w:hyperlink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B614E" w:rsidRDefault="002B614E">
            <w:pPr>
              <w:spacing w:line="276" w:lineRule="auto"/>
              <w:rPr>
                <w:lang w:val="uk-UA"/>
              </w:rPr>
            </w:pPr>
          </w:p>
          <w:p w:rsidR="002B614E" w:rsidRDefault="002B614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A10F3" w:rsidP="007F3FB4">
            <w:pPr>
              <w:tabs>
                <w:tab w:val="left" w:pos="1915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280A87" w:rsidRPr="00280A87">
              <w:rPr>
                <w:color w:val="auto"/>
                <w:lang w:val="uk-UA"/>
              </w:rPr>
              <w:t>Ораторський дискурс у древньому Римі</w:t>
            </w:r>
            <w:r>
              <w:rPr>
                <w:color w:val="auto"/>
                <w:lang w:val="uk-UA"/>
              </w:rPr>
              <w:t xml:space="preserve">» є однією із вибіркових дисциплін зі спеціальності 035 Філологія, спеціалізації 035.08 </w:t>
            </w:r>
            <w:r w:rsidRPr="00BE5503">
              <w:rPr>
                <w:bCs/>
                <w:color w:val="auto"/>
                <w:lang w:val="uk-UA"/>
              </w:rPr>
              <w:t>Класичні мови та літератури (переклад включно</w:t>
            </w:r>
            <w:r>
              <w:rPr>
                <w:bCs/>
                <w:color w:val="auto"/>
                <w:lang w:val="uk-UA"/>
              </w:rPr>
              <w:t>)</w:t>
            </w:r>
            <w:r w:rsidRPr="00BE5503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для освітньо-професійної програми «Л</w:t>
            </w:r>
            <w:r w:rsidRPr="00BE5503">
              <w:rPr>
                <w:color w:val="auto"/>
                <w:lang w:val="uk-UA"/>
              </w:rPr>
              <w:t>атинська–старогрецька, грецька мови і літератури</w:t>
            </w:r>
            <w:r>
              <w:rPr>
                <w:color w:val="auto"/>
                <w:lang w:val="uk-UA"/>
              </w:rPr>
              <w:t>», рівня освіти бакалавр, яка викладається у</w:t>
            </w:r>
            <w:r w:rsidRPr="00BE5503">
              <w:rPr>
                <w:color w:val="auto"/>
                <w:lang w:val="uk-UA"/>
              </w:rPr>
              <w:t xml:space="preserve"> </w:t>
            </w:r>
            <w:r w:rsidR="007F3FB4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 xml:space="preserve"> семестрі в обсязі </w:t>
            </w:r>
            <w:r w:rsidR="007F3FB4">
              <w:rPr>
                <w:color w:val="auto"/>
                <w:lang w:val="uk-UA"/>
              </w:rPr>
              <w:t>6 кредитів</w:t>
            </w:r>
            <w:r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2B614E" w:rsidRPr="00E43256" w:rsidTr="00E432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bookmarkStart w:id="0" w:name="_GoBack"/>
            <w:r w:rsidRPr="00DD4AF9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56" w:rsidRDefault="00E43256" w:rsidP="00E43256">
            <w:pPr>
              <w:rPr>
                <w:color w:val="auto"/>
                <w:sz w:val="22"/>
                <w:szCs w:val="22"/>
                <w:lang w:val="uk-UA"/>
              </w:rPr>
            </w:pPr>
            <w:r w:rsidRPr="00E43256">
              <w:rPr>
                <w:lang w:val="ru-RU"/>
              </w:rPr>
              <w:t>Розглядається ораторський дискурс як особливий вид комунікації у Древньому Римі. Наводяться основні представники ораторського дискурсу в Древньому Римі: Гортензій, Брут, Крас, Цицерон, Квінтіліан, Сенека Старший. Відзначається експресивність як стильова домінанта ораторського дискурсу. Пропонуюється аналіз граматичних, синтаксичних, лексичних та стилістичних засобів текстового матеріалу римських ораторів.</w:t>
            </w:r>
          </w:p>
          <w:p w:rsidR="002B614E" w:rsidRPr="00EA6FA6" w:rsidRDefault="002B614E" w:rsidP="00EA6FA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bookmarkEnd w:id="0"/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72563" w:rsidP="00F9458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формування необхідних теоретичних знань і практичних навиків, які б дозволилианалізувати мовностилістичні засоби тексту ораторського дискурсу у Древньому Римі</w:t>
            </w:r>
            <w:r w:rsidRPr="0080055C">
              <w:rPr>
                <w:szCs w:val="28"/>
                <w:lang w:val="uk-UA"/>
              </w:rPr>
              <w:t>.</w:t>
            </w:r>
          </w:p>
        </w:tc>
      </w:tr>
      <w:tr w:rsidR="002B614E" w:rsidRPr="00DD4AF9" w:rsidTr="00B84F5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63" w:rsidRPr="00872563" w:rsidRDefault="00872563" w:rsidP="00872563">
            <w:pPr>
              <w:spacing w:after="30"/>
              <w:rPr>
                <w:b/>
                <w:lang w:val="uk-UA" w:eastAsia="uk-UA"/>
              </w:rPr>
            </w:pPr>
            <w:r w:rsidRPr="00872563">
              <w:rPr>
                <w:b/>
                <w:lang w:val="uk-UA" w:eastAsia="uk-UA"/>
              </w:rPr>
              <w:t>Основна</w:t>
            </w:r>
          </w:p>
          <w:p w:rsidR="00872563" w:rsidRPr="002B54EA" w:rsidRDefault="00872563" w:rsidP="00872563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uk-UA"/>
              </w:rPr>
            </w:pPr>
            <w:r>
              <w:rPr>
                <w:lang w:eastAsia="uk-UA"/>
              </w:rPr>
              <w:t>Cicero M.T. Orationes selectae/ Lipsiae, Teubner, 1878.</w:t>
            </w:r>
          </w:p>
          <w:p w:rsidR="00872563" w:rsidRDefault="00872563" w:rsidP="00872563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uk-UA"/>
              </w:rPr>
            </w:pPr>
            <w:r>
              <w:rPr>
                <w:lang w:val="uk-UA" w:eastAsia="uk-UA"/>
              </w:rPr>
              <w:t>Поліщук А.С. Риторика Давньої Греції. – К.: Логос, 2018.</w:t>
            </w:r>
          </w:p>
          <w:p w:rsidR="00872563" w:rsidRPr="002B54EA" w:rsidRDefault="00872563" w:rsidP="00872563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uk-UA"/>
              </w:rPr>
            </w:pPr>
            <w:r>
              <w:rPr>
                <w:lang w:val="pl-PL" w:eastAsia="uk-UA"/>
              </w:rPr>
              <w:t>Cicero. Wybór z piśm retorycznych. Lwów: Filomata, s.a.</w:t>
            </w:r>
          </w:p>
          <w:p w:rsidR="00872563" w:rsidRPr="002B54EA" w:rsidRDefault="00872563" w:rsidP="00872563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uk-UA"/>
              </w:rPr>
            </w:pPr>
            <w:r w:rsidRPr="00872563">
              <w:rPr>
                <w:lang w:val="ru-RU" w:eastAsia="uk-UA"/>
              </w:rPr>
              <w:t>Кузнецова Т.И., Стрепикова И.П. Ораторское искусство в Древнем Риме. – М.: Накука, 1976.</w:t>
            </w:r>
          </w:p>
          <w:p w:rsidR="00872563" w:rsidRDefault="00872563" w:rsidP="00872563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uk-UA"/>
              </w:rPr>
            </w:pPr>
            <w:r>
              <w:rPr>
                <w:lang w:val="uk-UA" w:eastAsia="uk-UA"/>
              </w:rPr>
              <w:t>Куньч З., Городиловська Г., Шмілик І. Риторика: Підручник. Львів, 2016</w:t>
            </w:r>
          </w:p>
          <w:p w:rsidR="00872563" w:rsidRDefault="00872563" w:rsidP="00872563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uk-UA"/>
              </w:rPr>
            </w:pPr>
            <w:r>
              <w:rPr>
                <w:lang w:val="uk-UA" w:eastAsia="uk-UA"/>
              </w:rPr>
              <w:t>Олійник Т.І. М. Туллій Ціцерон – вершина римського красномовства. К, 1990</w:t>
            </w:r>
          </w:p>
          <w:p w:rsidR="00872563" w:rsidRDefault="00872563" w:rsidP="00872563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Сербенська Олександра. Риторика як наука про успішну мовну комунікаці // Записки «Перекладацької майстерні 2000-2001» – Львів, 2002. – С. 122-137</w:t>
            </w:r>
          </w:p>
          <w:p w:rsidR="00872563" w:rsidRDefault="00872563" w:rsidP="00872563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uk-UA"/>
              </w:rPr>
            </w:pPr>
            <w:r>
              <w:rPr>
                <w:lang w:val="uk-UA" w:eastAsia="uk-UA"/>
              </w:rPr>
              <w:t>Ніколаєнко О.А. Лінгвокультурологічні аспекти аналізу метафор і фразеологізмів в ораторському дискурсі давнього Риму // Науковий вісник Чернівецького нац. ун-ту. – Вип. 565. Романо-слов’янський дисукрс. – Чернівці, 2011. – С89-92.</w:t>
            </w:r>
          </w:p>
          <w:p w:rsidR="00872563" w:rsidRPr="003159F9" w:rsidRDefault="00872563" w:rsidP="00872563">
            <w:pPr>
              <w:spacing w:after="30"/>
              <w:rPr>
                <w:b/>
                <w:color w:val="222222"/>
                <w:shd w:val="clear" w:color="auto" w:fill="FFFFFF"/>
              </w:rPr>
            </w:pPr>
            <w:r>
              <w:rPr>
                <w:lang w:val="uk-UA" w:eastAsia="uk-UA"/>
              </w:rPr>
              <w:t xml:space="preserve"> </w:t>
            </w:r>
            <w:r>
              <w:rPr>
                <w:b/>
                <w:color w:val="222222"/>
                <w:shd w:val="clear" w:color="auto" w:fill="FFFFFF"/>
                <w:lang w:val="uk-UA"/>
              </w:rPr>
              <w:t>Допоміжна</w:t>
            </w:r>
            <w:r w:rsidRPr="003159F9">
              <w:rPr>
                <w:b/>
                <w:color w:val="222222"/>
                <w:shd w:val="clear" w:color="auto" w:fill="FFFFFF"/>
              </w:rPr>
              <w:t>:</w:t>
            </w:r>
          </w:p>
          <w:p w:rsidR="00872563" w:rsidRPr="00872563" w:rsidRDefault="00872563" w:rsidP="00872563">
            <w:pPr>
              <w:numPr>
                <w:ilvl w:val="0"/>
                <w:numId w:val="39"/>
              </w:numPr>
              <w:spacing w:after="30"/>
              <w:rPr>
                <w:lang w:val="ru-RU"/>
              </w:rPr>
            </w:pPr>
            <w:r w:rsidRPr="00872563">
              <w:rPr>
                <w:lang w:val="ru-RU"/>
              </w:rPr>
              <w:t>Пащенко Н. І., Пащенко В. І. Антична література.—К., 2003</w:t>
            </w:r>
          </w:p>
          <w:p w:rsidR="00872563" w:rsidRPr="003159F9" w:rsidRDefault="00872563" w:rsidP="00872563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Маслюк В.П. Латиномовні поетики і риторики 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XVII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— першої половини 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XVII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І ст. та їх роль у розвитку теорії літератури на Україні. – К., 1983 </w:t>
            </w:r>
            <w:hyperlink r:id="rId9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http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litopys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org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ua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masluk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mas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htm</w:t>
              </w:r>
            </w:hyperlink>
          </w:p>
          <w:p w:rsidR="00872563" w:rsidRPr="00D96889" w:rsidRDefault="00872563" w:rsidP="00872563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D9688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The Cambridge History of Literary Criticism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– vol. 3 : Renaissance. – Cambridge, 2008</w:t>
            </w:r>
          </w:p>
          <w:p w:rsidR="00872563" w:rsidRPr="00872563" w:rsidRDefault="00872563" w:rsidP="00872563">
            <w:pPr>
              <w:rPr>
                <w:b/>
              </w:rPr>
            </w:pPr>
            <w:r w:rsidRPr="00872563">
              <w:rPr>
                <w:b/>
              </w:rPr>
              <w:t>Інформаційні ресурси</w:t>
            </w:r>
          </w:p>
          <w:p w:rsidR="00872563" w:rsidRPr="003159F9" w:rsidRDefault="00872563" w:rsidP="00872563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Cs w:val="28"/>
                <w:lang w:val="uk-UA"/>
              </w:rPr>
            </w:pPr>
          </w:p>
          <w:p w:rsidR="00872563" w:rsidRPr="003159F9" w:rsidRDefault="00872563" w:rsidP="0087256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Ізборник: Історія України IX-XVIII ст. Першоджерела та інтерпретації – </w:t>
            </w:r>
            <w:hyperlink r:id="rId10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http://izbornyk.org.ua/</w:t>
              </w:r>
            </w:hyperlink>
          </w:p>
          <w:p w:rsidR="00872563" w:rsidRPr="003159F9" w:rsidRDefault="00872563" w:rsidP="0087256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The Latin Library: </w:t>
            </w:r>
            <w:hyperlink r:id="rId11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http://www.thelatinlibrary.com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(латинські тексти)</w:t>
            </w:r>
          </w:p>
          <w:p w:rsidR="00872563" w:rsidRPr="003159F9" w:rsidRDefault="00872563" w:rsidP="0087256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Bibliotheca Augustana: </w:t>
            </w:r>
            <w:hyperlink r:id="rId12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http://www.hs-augsburg.de/~harsch/augustana.html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(тексти)</w:t>
            </w:r>
          </w:p>
          <w:p w:rsidR="00872563" w:rsidRPr="003159F9" w:rsidRDefault="00872563" w:rsidP="0087256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IntraText Digital Library: </w:t>
            </w:r>
            <w:hyperlink r:id="rId13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http://www.intratext.com/Catalogo/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 + конкорданції)</w:t>
            </w:r>
          </w:p>
          <w:p w:rsidR="00872563" w:rsidRPr="00D96889" w:rsidRDefault="00872563" w:rsidP="0087256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96889">
              <w:rPr>
                <w:rFonts w:ascii="Times New Roman" w:hAnsi="Times New Roman"/>
                <w:sz w:val="24"/>
                <w:szCs w:val="24"/>
              </w:rPr>
              <w:t>Perseus Project: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872563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872563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72563">
                <w:rPr>
                  <w:rStyle w:val="a3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72563">
                <w:rPr>
                  <w:rStyle w:val="a3"/>
                  <w:rFonts w:ascii="Times New Roman" w:hAnsi="Times New Roman"/>
                  <w:sz w:val="24"/>
                  <w:szCs w:val="24"/>
                </w:rPr>
                <w:t>tufts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72563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872563">
                <w:rPr>
                  <w:rStyle w:val="a3"/>
                  <w:rFonts w:ascii="Times New Roman" w:hAnsi="Times New Roman"/>
                  <w:sz w:val="24"/>
                  <w:szCs w:val="24"/>
                </w:rPr>
                <w:t>hopper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872563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872563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872563">
                <w:rPr>
                  <w:rStyle w:val="a3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</w:t>
              </w:r>
              <w:r w:rsidRPr="00872563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</w:t>
              </w:r>
              <w:r w:rsidRPr="00872563">
                <w:rPr>
                  <w:rStyle w:val="a3"/>
                  <w:rFonts w:ascii="Times New Roman" w:hAnsi="Times New Roman"/>
                  <w:sz w:val="24"/>
                  <w:szCs w:val="24"/>
                </w:rPr>
                <w:t>Greco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872563">
                <w:rPr>
                  <w:rStyle w:val="a3"/>
                  <w:rFonts w:ascii="Times New Roman" w:hAnsi="Times New Roman"/>
                  <w:sz w:val="24"/>
                  <w:szCs w:val="24"/>
                </w:rPr>
                <w:t>Roman</w:t>
              </w:r>
            </w:hyperlink>
            <w:r w:rsidRPr="00D96889">
              <w:rPr>
                <w:rFonts w:ascii="Times New Roman" w:hAnsi="Times New Roman"/>
                <w:sz w:val="24"/>
                <w:szCs w:val="24"/>
              </w:rPr>
              <w:t xml:space="preserve"> (тексти, інші матеріали)</w:t>
            </w:r>
          </w:p>
          <w:p w:rsidR="00872563" w:rsidRPr="003159F9" w:rsidRDefault="00872563" w:rsidP="0087256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Bibliographia Latina selecta: </w:t>
            </w:r>
            <w:hyperlink r:id="rId15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http://mvdpoel.ruhosting.nl/bibliografie/indexgeneralis.htm</w:t>
              </w:r>
            </w:hyperlink>
          </w:p>
          <w:p w:rsidR="002B614E" w:rsidRPr="00AF5CB2" w:rsidRDefault="002B614E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AF5CB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180</w:t>
            </w:r>
            <w:r w:rsidR="004D35F4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AF5CB2" w:rsidP="00AF5CB2">
            <w:pPr>
              <w:pStyle w:val="a7"/>
              <w:spacing w:line="276" w:lineRule="auto"/>
              <w:ind w:left="0"/>
              <w:jc w:val="both"/>
            </w:pPr>
            <w:r>
              <w:t>6</w:t>
            </w:r>
            <w:r w:rsidR="002B614E" w:rsidRPr="004D35F4">
              <w:t xml:space="preserve"> </w:t>
            </w:r>
            <w:r w:rsidR="002B614E">
              <w:t>кредит</w:t>
            </w:r>
            <w:r>
              <w:t>ів</w:t>
            </w:r>
            <w:r w:rsidR="002B614E">
              <w:t xml:space="preserve"> </w:t>
            </w:r>
            <w:r w:rsidR="002B614E">
              <w:rPr>
                <w:lang w:val="en-US"/>
              </w:rPr>
              <w:t>ECTS</w:t>
            </w:r>
            <w:r w:rsidR="004D35F4">
              <w:t xml:space="preserve">. </w:t>
            </w:r>
            <w:r>
              <w:t xml:space="preserve">Практичні </w:t>
            </w:r>
            <w:r w:rsidR="008B6F5E">
              <w:t xml:space="preserve">– </w:t>
            </w:r>
            <w:r>
              <w:rPr>
                <w:lang w:val="ru-RU"/>
              </w:rPr>
              <w:t>40 год,</w:t>
            </w:r>
            <w:r w:rsidR="002B614E">
              <w:t xml:space="preserve"> самостійна робота – </w:t>
            </w:r>
            <w:r>
              <w:rPr>
                <w:lang w:val="ru-RU"/>
              </w:rPr>
              <w:t>140</w:t>
            </w:r>
            <w:r w:rsidR="002B614E">
              <w:t xml:space="preserve"> год.</w:t>
            </w:r>
          </w:p>
        </w:tc>
      </w:tr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018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80184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801840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0184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872563" w:rsidRPr="004A6D74" w:rsidRDefault="00872563" w:rsidP="0087256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4A6D74">
              <w:rPr>
                <w:b/>
                <w:lang w:val="uk-UA"/>
              </w:rPr>
              <w:t>знати:</w:t>
            </w:r>
            <w:r w:rsidRPr="004A6D74">
              <w:rPr>
                <w:lang w:val="uk-UA"/>
              </w:rPr>
              <w:t xml:space="preserve"> </w:t>
            </w:r>
          </w:p>
          <w:p w:rsidR="00872563" w:rsidRPr="004A6D74" w:rsidRDefault="00872563" w:rsidP="00872563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74">
              <w:rPr>
                <w:rFonts w:ascii="Times New Roman" w:hAnsi="Times New Roman"/>
                <w:sz w:val="24"/>
                <w:szCs w:val="24"/>
              </w:rPr>
              <w:t>Історію виникнення та розвитку ораторського дискурсу у Древньому Римі.</w:t>
            </w:r>
          </w:p>
          <w:p w:rsidR="00872563" w:rsidRPr="004A6D74" w:rsidRDefault="00872563" w:rsidP="00872563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74">
              <w:rPr>
                <w:rFonts w:ascii="Times New Roman" w:hAnsi="Times New Roman"/>
                <w:sz w:val="24"/>
                <w:szCs w:val="24"/>
              </w:rPr>
              <w:t>Особливості ораторського стилю основних представників ораторського дискурсу.</w:t>
            </w:r>
          </w:p>
          <w:p w:rsidR="00872563" w:rsidRPr="004A6D74" w:rsidRDefault="00872563" w:rsidP="00872563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74">
              <w:rPr>
                <w:rFonts w:ascii="Times New Roman" w:hAnsi="Times New Roman"/>
                <w:sz w:val="24"/>
                <w:szCs w:val="24"/>
              </w:rPr>
              <w:t>Характерні мовно-стилістичні особливості тестів ораторського дискурсу.</w:t>
            </w:r>
          </w:p>
          <w:p w:rsidR="002B614E" w:rsidRPr="00AF5CB2" w:rsidRDefault="00872563" w:rsidP="0087256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4A6D74">
              <w:rPr>
                <w:b/>
                <w:lang w:val="uk-UA"/>
              </w:rPr>
              <w:t>вміти:</w:t>
            </w:r>
            <w:r w:rsidRPr="004A6D74">
              <w:rPr>
                <w:lang w:val="uk-UA"/>
              </w:rPr>
              <w:t xml:space="preserve"> перекладати уривки текстів оратоського дискурсу Древнього Риму та здійснювати аналіз лінгвостилістичних засобів у його текстах.</w:t>
            </w:r>
          </w:p>
        </w:tc>
      </w:tr>
      <w:tr w:rsidR="002B614E" w:rsidRPr="00872563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D4AF9" w:rsidRDefault="00872563" w:rsidP="00EA6FA6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риорика, ораторський дискурс, Цицерон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073540" w:rsidRDefault="002B614E" w:rsidP="00C371AA">
            <w:pPr>
              <w:spacing w:line="276" w:lineRule="auto"/>
              <w:jc w:val="both"/>
              <w:rPr>
                <w:color w:val="auto"/>
                <w:highlight w:val="yellow"/>
                <w:lang w:val="uk-UA"/>
              </w:rPr>
            </w:pPr>
            <w:r w:rsidRPr="00073540">
              <w:rPr>
                <w:color w:val="auto"/>
                <w:lang w:val="uk-UA"/>
              </w:rPr>
              <w:t>Проведення лекцій</w:t>
            </w:r>
            <w:r w:rsidR="00073540" w:rsidRPr="00073540">
              <w:rPr>
                <w:color w:val="auto"/>
                <w:lang w:val="uk-UA"/>
              </w:rPr>
              <w:t>, практичних занять</w:t>
            </w:r>
            <w:r w:rsidRPr="0007354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07354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62" w:rsidRDefault="00806162" w:rsidP="00806162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ind w:left="1276" w:right="567" w:hanging="8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Стильва характеристика жанрових різновидів ораторського дискурсу у Древньому Римі.</w:t>
            </w:r>
          </w:p>
          <w:p w:rsidR="00806162" w:rsidRDefault="00806162" w:rsidP="00806162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ind w:left="1276" w:right="567" w:hanging="8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представники ораторського дискурсу у Древньому Римі (Брут, Антоній, Гортензій, Цицерон, Сенека Старший, Пліній Молодший)</w:t>
            </w:r>
          </w:p>
          <w:p w:rsidR="00806162" w:rsidRDefault="00806162" w:rsidP="00806162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ind w:left="1276" w:right="567" w:hanging="8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ораторського силю основних презставникі оратосрького дискурсу у Древньому Римі</w:t>
            </w:r>
          </w:p>
          <w:p w:rsidR="00806162" w:rsidRDefault="00806162" w:rsidP="00806162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ind w:left="1276" w:right="567" w:hanging="8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лексичних засобів у текстах ораторського дискурсу (синоніми, антоніми, еомціно-експресивна лексика)</w:t>
            </w:r>
          </w:p>
          <w:p w:rsidR="00806162" w:rsidRDefault="00806162" w:rsidP="00806162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ind w:left="1276" w:right="567" w:hanging="8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Словотрвіні моделі у текстах римського ораторського дискурсу</w:t>
            </w:r>
          </w:p>
          <w:p w:rsidR="00806162" w:rsidRDefault="00806162" w:rsidP="00806162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ind w:left="1276" w:right="567" w:hanging="8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Лінгвістичні засоби у текстах римського ораторського дискурсу</w:t>
            </w:r>
          </w:p>
          <w:p w:rsidR="00806162" w:rsidRPr="00890E13" w:rsidRDefault="00806162" w:rsidP="00806162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ind w:left="1276" w:right="567" w:hanging="8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основних лексичних, исинатксичних  так лінгвостилістичних засобів в римському ораторському дискурсі (на підставі уривків з промов Цицерона «Проти Катіліні», «Проти Вереса», «На захисти Мурени», «На захисти поета Архія»</w:t>
            </w:r>
          </w:p>
          <w:p w:rsidR="002B614E" w:rsidRPr="00073540" w:rsidRDefault="002B614E" w:rsidP="00DD4AF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354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</w:t>
            </w:r>
            <w:r w:rsidR="00AF5CB2">
              <w:rPr>
                <w:color w:val="auto"/>
                <w:lang w:val="uk-UA"/>
              </w:rPr>
              <w:t>8</w:t>
            </w:r>
            <w:r w:rsidR="00C371AA">
              <w:rPr>
                <w:color w:val="auto"/>
                <w:lang w:val="uk-UA"/>
              </w:rPr>
              <w:t xml:space="preserve"> семестру</w:t>
            </w:r>
          </w:p>
          <w:p w:rsidR="002B614E" w:rsidRDefault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2B614E" w:rsidP="0080616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</w:t>
            </w:r>
            <w:r w:rsidR="00873944">
              <w:rPr>
                <w:color w:val="auto"/>
                <w:lang w:val="uk-UA"/>
              </w:rPr>
              <w:t>чення курсу студенти потребують базових знань з латинської</w:t>
            </w:r>
            <w:r w:rsidR="00DD4AF9">
              <w:rPr>
                <w:color w:val="auto"/>
                <w:lang w:val="uk-UA"/>
              </w:rPr>
              <w:t xml:space="preserve"> мов</w:t>
            </w:r>
            <w:r w:rsidR="00806162">
              <w:rPr>
                <w:color w:val="auto"/>
                <w:lang w:val="uk-UA"/>
              </w:rPr>
              <w:t>и</w:t>
            </w:r>
            <w:r w:rsidR="00873944">
              <w:rPr>
                <w:color w:val="auto"/>
                <w:lang w:val="uk-UA"/>
              </w:rPr>
              <w:t xml:space="preserve"> та вступу до </w:t>
            </w:r>
            <w:r w:rsidR="00806162">
              <w:rPr>
                <w:color w:val="auto"/>
                <w:lang w:val="uk-UA"/>
              </w:rPr>
              <w:t>мов</w:t>
            </w:r>
            <w:r w:rsidR="00873944">
              <w:rPr>
                <w:color w:val="auto"/>
                <w:lang w:val="uk-UA"/>
              </w:rPr>
              <w:t>ознавства</w:t>
            </w:r>
          </w:p>
        </w:tc>
      </w:tr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словесні методи (бесіди з елементами формування проблемних завдань);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наочні методи (мультимедійні презентації);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практичні методи (читання, переклад);</w:t>
            </w:r>
          </w:p>
          <w:p w:rsidR="002B614E" w:rsidRPr="00806162" w:rsidRDefault="00073540" w:rsidP="00806162">
            <w:pPr>
              <w:jc w:val="both"/>
              <w:rPr>
                <w:szCs w:val="28"/>
                <w:lang w:val="uk-UA" w:eastAsia="ru-RU"/>
              </w:rPr>
            </w:pPr>
            <w:r w:rsidRPr="008A10F3">
              <w:rPr>
                <w:szCs w:val="28"/>
                <w:lang w:val="ru-RU"/>
              </w:rPr>
              <w:t xml:space="preserve">проблемно-пошукові (виконання завдань самостійної роботи, спрямованих на </w:t>
            </w:r>
            <w:r w:rsidRPr="00073540">
              <w:rPr>
                <w:szCs w:val="28"/>
                <w:lang w:val="uk-UA" w:eastAsia="ru-RU"/>
              </w:rPr>
              <w:t>активізацію отриманих знань під час аудиторних занять та виробленню навичок самостійної пізнавальної діяльності).</w:t>
            </w:r>
          </w:p>
        </w:tc>
      </w:tr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AF5CB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загальновживаних програм і операційних систем, доступу до мережі Інт</w:t>
            </w:r>
            <w:r w:rsidR="00AF5CB2">
              <w:rPr>
                <w:lang w:val="uk-UA"/>
              </w:rPr>
              <w:t>ер</w:t>
            </w:r>
            <w:r>
              <w:rPr>
                <w:lang w:val="uk-UA"/>
              </w:rPr>
              <w:t>нет.</w:t>
            </w:r>
          </w:p>
        </w:tc>
      </w:tr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2B79E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2B614E" w:rsidRDefault="00AF5CB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творча</w:t>
            </w:r>
            <w:r w:rsidR="00B11ACA">
              <w:rPr>
                <w:color w:val="auto"/>
                <w:lang w:val="uk-UA"/>
              </w:rPr>
              <w:t xml:space="preserve"> робота</w:t>
            </w:r>
            <w:r w:rsidR="002B614E">
              <w:rPr>
                <w:color w:val="auto"/>
                <w:lang w:val="uk-UA"/>
              </w:rPr>
              <w:t xml:space="preserve">: </w:t>
            </w:r>
            <w:r w:rsidR="008B38D4">
              <w:rPr>
                <w:color w:val="auto"/>
                <w:lang w:val="uk-UA"/>
              </w:rPr>
              <w:t>50 %</w:t>
            </w:r>
            <w:r w:rsidR="002B614E">
              <w:rPr>
                <w:color w:val="auto"/>
                <w:lang w:val="uk-UA"/>
              </w:rPr>
              <w:t xml:space="preserve"> семестрової оцінки; </w:t>
            </w:r>
            <w:r w:rsidR="00B11ACA">
              <w:rPr>
                <w:color w:val="auto"/>
                <w:lang w:val="uk-UA"/>
              </w:rPr>
              <w:t>поточне оцінювання</w:t>
            </w:r>
            <w:r w:rsidR="008B38D4">
              <w:rPr>
                <w:color w:val="auto"/>
                <w:lang w:val="uk-UA"/>
              </w:rPr>
              <w:t>:</w:t>
            </w:r>
            <w:r w:rsidR="002B614E">
              <w:rPr>
                <w:color w:val="auto"/>
                <w:lang w:val="uk-UA"/>
              </w:rPr>
              <w:t xml:space="preserve"> 50% семестрової оцінки. Підсумкова максимальна кількість балів 100.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</w:t>
            </w:r>
            <w:r>
              <w:rPr>
                <w:lang w:val="uk-UA"/>
              </w:rPr>
              <w:lastRenderedPageBreak/>
              <w:t xml:space="preserve">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F59BA">
              <w:rPr>
                <w:color w:val="auto"/>
                <w:lang w:val="uk-UA"/>
              </w:rPr>
              <w:t xml:space="preserve"> Жодні форми порушення академічної доброчесності не толеруються.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 xml:space="preserve">та бали підсумкового тестування. При цьому враховуються присутність на заняттях та активність студента під час практичного заняття; недопустимість </w:t>
            </w:r>
            <w:r w:rsidR="001F59BA">
              <w:rPr>
                <w:color w:val="auto"/>
                <w:lang w:val="uk-UA" w:eastAsia="uk-UA"/>
              </w:rPr>
              <w:t>списування,</w:t>
            </w:r>
            <w:r>
              <w:rPr>
                <w:color w:val="auto"/>
                <w:lang w:val="uk-UA" w:eastAsia="uk-UA"/>
              </w:rPr>
              <w:t xml:space="preserve"> несвоєчасне виконання</w:t>
            </w:r>
            <w:r w:rsidR="001F59BA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</w:tc>
      </w:tr>
      <w:tr w:rsidR="002B614E" w:rsidRPr="00E43256" w:rsidTr="000F3DD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Pr="00927A09" w:rsidRDefault="002B614E" w:rsidP="001F59BA">
            <w:pPr>
              <w:spacing w:line="276" w:lineRule="auto"/>
              <w:jc w:val="center"/>
              <w:rPr>
                <w:b/>
                <w:color w:val="auto"/>
              </w:rPr>
            </w:pPr>
            <w:r w:rsidRPr="00862DCF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1F59BA" w:rsidRPr="00862DCF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E" w:rsidRPr="00806162" w:rsidRDefault="00806162" w:rsidP="00862DCF">
            <w:pPr>
              <w:rPr>
                <w:lang w:val="ru-RU"/>
              </w:rPr>
            </w:pPr>
            <w:r w:rsidRPr="00806162">
              <w:rPr>
                <w:lang w:val="ru-RU"/>
              </w:rPr>
              <w:t>Стильва характеристика жанрових різновидів ораторського дискурсу у Древньому Римі.. — Основні представники ораторського дискурсу у Древньому Римі (Брут, Антоній, Гортензій, Цицерон, Сенека Старший, Пліній Молодший). — Особливості ораторського силю основних презставникі оратосрького дискурсу у Древньому Римі. — Характеристика лексичних засобів у текстах ораторського дискурсу (синоніми, антоніми, еомціно-експресивна лексика). — Словотрвіні моделі у текстах римського ораторського дискурсу. — Лінгвістичні засоби у текстах римського ораторського дискурсу. — Аналіз основних лексичних, исинатксичних  так лінгвостилістичних засобів в римському ораторському дискурсі (на підставі уривків з промов Цицерона «Проти Катіліні», «Проти Вереса», «На захисти Мурени», «На захисти поета Архія».</w:t>
            </w:r>
          </w:p>
        </w:tc>
      </w:tr>
      <w:tr w:rsidR="002B614E" w:rsidRPr="00E4325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79EC" w:rsidRDefault="002B79EC" w:rsidP="002B614E">
      <w:pPr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2B614E" w:rsidRDefault="002B614E" w:rsidP="002B79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712"/>
        <w:gridCol w:w="882"/>
        <w:gridCol w:w="3371"/>
        <w:gridCol w:w="1983"/>
        <w:gridCol w:w="1028"/>
      </w:tblGrid>
      <w:tr w:rsidR="002B614E" w:rsidRPr="00360ACE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Тиж. / дата / год.-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Фор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ма діяль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ності (заняття)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(лек</w:t>
            </w:r>
            <w:r w:rsidR="00C52DC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ція, само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lastRenderedPageBreak/>
              <w:t>стій-на, дис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кусія, гру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пова робо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 xml:space="preserve">та)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 w:rsidP="002B79EC">
            <w:pPr>
              <w:spacing w:line="276" w:lineRule="auto"/>
              <w:rPr>
                <w:lang w:val="uk-UA"/>
              </w:rPr>
            </w:pPr>
            <w:r w:rsidRPr="00360ACE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Термін вико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нання</w:t>
            </w:r>
          </w:p>
        </w:tc>
      </w:tr>
      <w:tr w:rsidR="007C38EF" w:rsidRPr="00E43256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806162" w:rsidRDefault="007C38EF" w:rsidP="007C38EF">
            <w:pPr>
              <w:jc w:val="both"/>
              <w:rPr>
                <w:lang w:val="ru-RU"/>
              </w:rPr>
            </w:pPr>
            <w:r w:rsidRPr="00806162">
              <w:rPr>
                <w:lang w:val="ru-RU"/>
              </w:rPr>
              <w:t>Стиль</w:t>
            </w:r>
            <w:r>
              <w:rPr>
                <w:lang w:val="uk-UA"/>
              </w:rPr>
              <w:t>о</w:t>
            </w:r>
            <w:r w:rsidRPr="00806162">
              <w:rPr>
                <w:lang w:val="ru-RU"/>
              </w:rPr>
              <w:t>ва характеристика жанрових різновидів ораторського дискурсу у Древньому Римі.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AF5CB2" w:rsidRDefault="007C38EF" w:rsidP="007C38EF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lang w:val="uk-UA"/>
              </w:rPr>
            </w:pPr>
            <w:r w:rsidRPr="00574E17">
              <w:rPr>
                <w:lang w:val="uk-UA"/>
              </w:rPr>
              <w:t xml:space="preserve">Ніколаєнко О.А. Лінгвокультурологічні аспекти аналізу метафор і фразеологізмів в ораторському дискурсі давнього Риму // Науковий вісник Чернівецького нац. ун-ту. – Вип. 565. </w:t>
            </w:r>
            <w:r>
              <w:t>Романо-слов’янський дисукрс. – Чернівці, 2011. – С89-92.</w:t>
            </w:r>
          </w:p>
          <w:p w:rsidR="007C38EF" w:rsidRPr="00550F06" w:rsidRDefault="007C38EF" w:rsidP="007C38EF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sz w:val="22"/>
                <w:szCs w:val="22"/>
                <w:lang w:val="uk-UA"/>
              </w:rPr>
            </w:pPr>
            <w:r w:rsidRPr="002E3B54">
              <w:rPr>
                <w:lang w:val="ru-RU"/>
              </w:rPr>
              <w:t>Характеристика ораторського дискурсу Древнього Риму республіканьского періоду — 16</w:t>
            </w:r>
          </w:p>
          <w:p w:rsidR="007C38EF" w:rsidRPr="002E3B54" w:rsidRDefault="007C38EF" w:rsidP="007C38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E43256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806162" w:rsidRDefault="007C38EF" w:rsidP="007C38EF">
            <w:pPr>
              <w:jc w:val="both"/>
              <w:rPr>
                <w:lang w:val="ru-RU"/>
              </w:rPr>
            </w:pPr>
            <w:r w:rsidRPr="00806162">
              <w:rPr>
                <w:lang w:val="ru-RU"/>
              </w:rPr>
              <w:t>Основні представники ораторського дискурсу у Древньому Римі (Брут, Антоній, Гортензій, Цицерон, Сенека Старший, Пліній Молодший)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Default="007C38EF" w:rsidP="007C38EF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lang w:val="uk-UA"/>
              </w:rPr>
            </w:pPr>
            <w:r w:rsidRPr="00574E17">
              <w:rPr>
                <w:lang w:val="ru-RU"/>
              </w:rPr>
              <w:t xml:space="preserve">Куньч З., Городиловська Г., Шмілик І. Риторика: Підручник. </w:t>
            </w:r>
            <w:r>
              <w:t>Львів, 2016</w:t>
            </w:r>
          </w:p>
          <w:p w:rsidR="007C38EF" w:rsidRPr="00550F06" w:rsidRDefault="007C38EF" w:rsidP="007C38EF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sz w:val="22"/>
                <w:szCs w:val="22"/>
                <w:lang w:val="uk-UA"/>
              </w:rPr>
            </w:pPr>
            <w:r w:rsidRPr="002E3B54">
              <w:rPr>
                <w:lang w:val="ru-RU"/>
              </w:rPr>
              <w:t>Характеристика ораторського дискурсу Древнього Риму імператорського періоду — 14</w:t>
            </w:r>
          </w:p>
          <w:p w:rsidR="007C38EF" w:rsidRPr="002E3B54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862DCF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3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06162" w:rsidRDefault="007C38EF" w:rsidP="007C38EF">
            <w:pPr>
              <w:jc w:val="both"/>
              <w:rPr>
                <w:lang w:val="ru-RU"/>
              </w:rPr>
            </w:pPr>
            <w:r w:rsidRPr="00806162">
              <w:rPr>
                <w:lang w:val="ru-RU"/>
              </w:rPr>
              <w:t>Особливості ораторського силю основних презставникі оратосрького дискурсу у Древньому Римі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Default="007C38EF" w:rsidP="007C38EF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lang w:val="uk-UA"/>
              </w:rPr>
            </w:pPr>
            <w:r w:rsidRPr="00574E17">
              <w:rPr>
                <w:lang w:val="ru-RU"/>
              </w:rPr>
              <w:t xml:space="preserve">Олійник Т.І. М. Туллій Ціцерон – вершина римського красномовства. </w:t>
            </w:r>
            <w:r>
              <w:t>К, 1990</w:t>
            </w:r>
          </w:p>
          <w:p w:rsidR="007C38EF" w:rsidRPr="00D61DEC" w:rsidRDefault="007C38EF" w:rsidP="007C38EF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sz w:val="22"/>
                <w:szCs w:val="22"/>
                <w:lang w:val="uk-UA"/>
              </w:rPr>
            </w:pPr>
            <w:r w:rsidRPr="002E3B54">
              <w:rPr>
                <w:lang w:val="ru-RU"/>
              </w:rPr>
              <w:t xml:space="preserve">Джерельна база дослідження ораторського дискурсу Древнього Риму (збережені уривки промов Брута, Антонія, промови Цицерона, колекція фрагментів зразкових промов, підібраних Сенекою </w:t>
            </w:r>
            <w:r>
              <w:t>Старшим, «Панегірик Тараяну», Плінія Мол.) — 28</w:t>
            </w:r>
          </w:p>
          <w:p w:rsidR="007C38EF" w:rsidRPr="00E538E1" w:rsidRDefault="007C38EF" w:rsidP="007C38EF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E43256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4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06162" w:rsidRDefault="007C38EF" w:rsidP="007C38EF">
            <w:pPr>
              <w:jc w:val="both"/>
              <w:rPr>
                <w:lang w:val="ru-RU"/>
              </w:rPr>
            </w:pPr>
            <w:r w:rsidRPr="00806162">
              <w:rPr>
                <w:lang w:val="ru-RU"/>
              </w:rPr>
              <w:t>Характеристика лексичних засобів у текстах ораторського дискурсу (синоніми, антонім</w:t>
            </w:r>
            <w:r>
              <w:rPr>
                <w:lang w:val="ru-RU"/>
              </w:rPr>
              <w:t>и</w:t>
            </w:r>
            <w:r w:rsidRPr="00806162">
              <w:rPr>
                <w:lang w:val="ru-RU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Default="007C38EF" w:rsidP="007C38EF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lang w:val="uk-UA"/>
              </w:rPr>
            </w:pPr>
            <w:r w:rsidRPr="00574E17">
              <w:rPr>
                <w:lang w:val="ru-RU"/>
              </w:rPr>
              <w:t>Кузнецова Т.И., Стрепикова И.П. Ораторское искусство в Древнем Риме. – М.: Накука, 1976.</w:t>
            </w:r>
          </w:p>
          <w:p w:rsidR="007C38EF" w:rsidRPr="00574E17" w:rsidRDefault="007C38EF" w:rsidP="007C38EF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sz w:val="22"/>
                <w:szCs w:val="22"/>
                <w:lang w:val="uk-UA"/>
              </w:rPr>
            </w:pPr>
            <w:r w:rsidRPr="002E3B54">
              <w:rPr>
                <w:lang w:val="ru-RU"/>
              </w:rPr>
              <w:t>Римський ораторський дискурс і політика — 8</w:t>
            </w:r>
          </w:p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87256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5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06162" w:rsidRDefault="007C38EF" w:rsidP="007C38EF">
            <w:pPr>
              <w:jc w:val="both"/>
              <w:rPr>
                <w:lang w:val="ru-RU"/>
              </w:rPr>
            </w:pPr>
            <w:r w:rsidRPr="00806162">
              <w:rPr>
                <w:lang w:val="ru-RU"/>
              </w:rPr>
              <w:t>Характеристика лексичних засобів у текстах ораторського дискурсу (емоці</w:t>
            </w:r>
            <w:r>
              <w:rPr>
                <w:lang w:val="ru-RU"/>
              </w:rPr>
              <w:t>й</w:t>
            </w:r>
            <w:r w:rsidRPr="00806162">
              <w:rPr>
                <w:lang w:val="ru-RU"/>
              </w:rPr>
              <w:t>но-експресивна лексика)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lang w:val="uk-UA"/>
              </w:rPr>
            </w:pPr>
            <w:r w:rsidRPr="00574E17">
              <w:rPr>
                <w:lang w:val="ru-RU"/>
              </w:rPr>
              <w:t xml:space="preserve">Куньч З., Городиловська Г., Шмілик І. Риторика: Підручник. </w:t>
            </w:r>
            <w:r>
              <w:t>Львів, 2016</w:t>
            </w:r>
          </w:p>
          <w:p w:rsidR="007C38EF" w:rsidRPr="00555C8B" w:rsidRDefault="007C38EF" w:rsidP="007C38EF">
            <w:pPr>
              <w:spacing w:after="30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sz w:val="22"/>
                <w:szCs w:val="22"/>
                <w:lang w:val="uk-UA"/>
              </w:rPr>
            </w:pPr>
            <w:r>
              <w:t>Топіка ораторського дискурсу — 6</w:t>
            </w:r>
          </w:p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E43256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6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06162" w:rsidRDefault="007C38EF" w:rsidP="007C38EF">
            <w:pPr>
              <w:jc w:val="both"/>
              <w:rPr>
                <w:lang w:val="ru-RU"/>
              </w:rPr>
            </w:pPr>
            <w:r w:rsidRPr="00806162">
              <w:rPr>
                <w:lang w:val="ru-RU"/>
              </w:rPr>
              <w:t>Словотрвіні моделі у текстах римського ораторського дискурсу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lang w:val="uk-UA"/>
              </w:rPr>
            </w:pPr>
            <w:r w:rsidRPr="00574E17">
              <w:rPr>
                <w:lang w:val="ru-RU"/>
              </w:rPr>
              <w:t>Кузнецова Т.И., Стрепикова И.П. Ораторское искусство в Древнем Риме. – М.: Накука, 1976.</w:t>
            </w:r>
          </w:p>
          <w:p w:rsidR="007C38EF" w:rsidRPr="00574E17" w:rsidRDefault="007C38EF" w:rsidP="007C38EF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sz w:val="22"/>
                <w:szCs w:val="22"/>
                <w:lang w:val="uk-UA"/>
              </w:rPr>
            </w:pPr>
            <w:r w:rsidRPr="002E3B54">
              <w:rPr>
                <w:lang w:val="ru-RU"/>
              </w:rPr>
              <w:t>Лексичний рівень римського оратосрького дискурсу — 10</w:t>
            </w:r>
          </w:p>
          <w:p w:rsidR="007C38EF" w:rsidRPr="002E3B54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E43256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7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06162" w:rsidRDefault="007C38EF" w:rsidP="007C38EF">
            <w:pPr>
              <w:jc w:val="both"/>
              <w:rPr>
                <w:lang w:val="ru-RU"/>
              </w:rPr>
            </w:pPr>
            <w:r w:rsidRPr="00806162">
              <w:rPr>
                <w:lang w:val="ru-RU"/>
              </w:rPr>
              <w:t>Лінгвістичні засоби у текстах римського ораторського дискурсу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lang w:val="uk-UA"/>
              </w:rPr>
            </w:pPr>
            <w:r w:rsidRPr="00574E17">
              <w:rPr>
                <w:lang w:val="ru-RU"/>
              </w:rPr>
              <w:t>Кузнецова Т.И., Стрепикова И.П. Ораторское искусство в Древнем Риме. – М.: Накука, 1976.</w:t>
            </w:r>
          </w:p>
          <w:p w:rsidR="007C38EF" w:rsidRPr="00574E17" w:rsidRDefault="007C38EF" w:rsidP="007C38EF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sz w:val="22"/>
                <w:szCs w:val="22"/>
                <w:lang w:val="uk-UA"/>
              </w:rPr>
            </w:pPr>
            <w:r w:rsidRPr="002E3B54">
              <w:rPr>
                <w:lang w:val="ru-RU"/>
              </w:rPr>
              <w:t>Синтаксичні засоби у текстах римського ораторського дискурсу — 34</w:t>
            </w:r>
          </w:p>
          <w:p w:rsidR="007C38EF" w:rsidRPr="00C93CD2" w:rsidRDefault="007C38EF" w:rsidP="007C38EF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87256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8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06162" w:rsidRDefault="007C38EF" w:rsidP="007C38EF">
            <w:pPr>
              <w:jc w:val="both"/>
              <w:rPr>
                <w:lang w:val="ru-RU"/>
              </w:rPr>
            </w:pPr>
            <w:r w:rsidRPr="00806162">
              <w:rPr>
                <w:lang w:val="ru-RU"/>
              </w:rPr>
              <w:t>Лінгвістичні засоби у текстах римського ораторського дискурсу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lang w:val="uk-UA"/>
              </w:rPr>
            </w:pPr>
            <w:r w:rsidRPr="00574E17">
              <w:rPr>
                <w:lang w:val="ru-RU"/>
              </w:rPr>
              <w:t xml:space="preserve">Куньч З., Городиловська Г., Шмілик І. Риторика: Підручник. </w:t>
            </w:r>
            <w:r>
              <w:t>Львів, 2016</w:t>
            </w:r>
          </w:p>
          <w:p w:rsidR="007C38EF" w:rsidRPr="00555C8B" w:rsidRDefault="007C38EF" w:rsidP="007C38EF">
            <w:pPr>
              <w:spacing w:after="30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E43256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9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06162" w:rsidRDefault="007C38EF" w:rsidP="007C38EF">
            <w:pPr>
              <w:jc w:val="both"/>
              <w:rPr>
                <w:lang w:val="ru-RU"/>
              </w:rPr>
            </w:pPr>
            <w:r w:rsidRPr="00806162">
              <w:rPr>
                <w:lang w:val="ru-RU"/>
              </w:rPr>
              <w:t>Аналіз основних лексичних, исинатксичних  так лінгвостилістичних засобів в римському ораторському дискурсі (на підставі уривків з</w:t>
            </w:r>
            <w:r>
              <w:rPr>
                <w:lang w:val="ru-RU"/>
              </w:rPr>
              <w:t xml:space="preserve"> промов Цицерона «Проти Катіліни</w:t>
            </w:r>
            <w:r w:rsidRPr="00806162">
              <w:rPr>
                <w:lang w:val="ru-RU"/>
              </w:rPr>
              <w:t xml:space="preserve">», «Проти Вереса», «На захист </w:t>
            </w:r>
            <w:r w:rsidRPr="00806162">
              <w:rPr>
                <w:lang w:val="ru-RU"/>
              </w:rPr>
              <w:lastRenderedPageBreak/>
              <w:t>Мурени», «На захист поета Архія»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Default="007C38EF" w:rsidP="007C38EF">
            <w:r w:rsidRPr="00EF02E4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lang w:val="uk-UA"/>
              </w:rPr>
            </w:pPr>
            <w:r w:rsidRPr="00574E17">
              <w:rPr>
                <w:lang w:val="ru-RU"/>
              </w:rPr>
              <w:t>Поліщук А.С. Риторика Давньої Греції. – К.: Логос, 2018.</w:t>
            </w:r>
          </w:p>
          <w:p w:rsidR="007C38EF" w:rsidRPr="00574E17" w:rsidRDefault="007C38EF" w:rsidP="007C38EF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sz w:val="22"/>
                <w:szCs w:val="22"/>
                <w:lang w:val="uk-UA"/>
              </w:rPr>
            </w:pPr>
            <w:r w:rsidRPr="002E3B54">
              <w:rPr>
                <w:lang w:val="ru-RU"/>
              </w:rPr>
              <w:t>Лінгвостилістичні засоби римського ораторського дискурсу — 24</w:t>
            </w:r>
          </w:p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574E1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10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06162" w:rsidRDefault="007C38EF" w:rsidP="007C38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Аналіз «Проти Катіліни», 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pPr>
              <w:rPr>
                <w:color w:val="auto"/>
                <w:lang w:val="uk-UA"/>
              </w:rPr>
            </w:pPr>
            <w:r>
              <w:t>Cicero M.T. Orationes selectae/ Lipsiae, Teubner, 1878.</w:t>
            </w:r>
          </w:p>
          <w:p w:rsidR="007C38EF" w:rsidRPr="00574E17" w:rsidRDefault="007C38EF" w:rsidP="007C38EF">
            <w:pPr>
              <w:spacing w:after="3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574E1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06162" w:rsidRDefault="007C38EF" w:rsidP="007C38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Аналіз «Проти Катіліни», 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705A24">
              <w:t>Cicero M.T. Orationes selectae/ Lipsiae, Teubner, 1878.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574E1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06162" w:rsidRDefault="007C38EF" w:rsidP="007C38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Аналіз «Проти Катіліни», 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705A24">
              <w:t>Cicero M.T. Orationes selectae/ Lipsiae, Teubner, 1878.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574E1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13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06162" w:rsidRDefault="007C38EF" w:rsidP="007C38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Аналіз «Проти Катіліни», 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705A24">
              <w:t>Cicero M.T. Orationes selectae/ Lipsiae, Teubner, 1878.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574E1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 14/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483C04">
              <w:rPr>
                <w:lang w:val="ru-RU"/>
              </w:rPr>
              <w:t xml:space="preserve">«Проти Вереса», </w:t>
            </w:r>
            <w:r>
              <w:rPr>
                <w:lang w:val="ru-RU"/>
              </w:rPr>
              <w:t>1-10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705A24">
              <w:t>Cicero M.T. Orationes selectae/ Lipsiae, Teubner, 1878.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574E1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15/</w:t>
            </w:r>
          </w:p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483C04">
              <w:rPr>
                <w:lang w:val="ru-RU"/>
              </w:rPr>
              <w:t xml:space="preserve">«Проти Вереса», </w:t>
            </w:r>
            <w:r>
              <w:rPr>
                <w:lang w:val="ru-RU"/>
              </w:rPr>
              <w:t>11-20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705A24">
              <w:t>Cicero M.T. Orationes selectae/ Lipsiae, Teubner, 1878.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574E1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 16/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0C4C78">
              <w:rPr>
                <w:lang w:val="ru-RU"/>
              </w:rPr>
              <w:t>«На захисти Мурени»,</w:t>
            </w:r>
            <w:r>
              <w:rPr>
                <w:lang w:val="ru-RU"/>
              </w:rPr>
              <w:t xml:space="preserve"> 1-10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705A24">
              <w:t>Cicero M.T. Orationes selectae/ Lipsiae, Teubner, 1878.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574E1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>
              <w:rPr>
                <w:lang w:val="uk-UA"/>
              </w:rPr>
              <w:t>17</w:t>
            </w:r>
            <w:r w:rsidRPr="008C0067">
              <w:rPr>
                <w:lang w:val="uk-UA"/>
              </w:rPr>
              <w:t>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0C4C78">
              <w:rPr>
                <w:lang w:val="ru-RU"/>
              </w:rPr>
              <w:t>«На захисти Мурени»,</w:t>
            </w:r>
            <w:r>
              <w:rPr>
                <w:lang w:val="ru-RU"/>
              </w:rPr>
              <w:t xml:space="preserve"> 11-20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705A24">
              <w:t>Cicero M.T. Orationes selectae/ Lipsiae, Teubner, 1878.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574E1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>
              <w:rPr>
                <w:lang w:val="uk-UA"/>
              </w:rPr>
              <w:t>18</w:t>
            </w:r>
            <w:r w:rsidRPr="008C0067">
              <w:rPr>
                <w:lang w:val="uk-UA"/>
              </w:rPr>
              <w:t>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D903A8">
              <w:rPr>
                <w:lang w:val="ru-RU"/>
              </w:rPr>
              <w:t>«На захист поета Архія»</w:t>
            </w:r>
            <w:r>
              <w:rPr>
                <w:lang w:val="ru-RU"/>
              </w:rPr>
              <w:t xml:space="preserve"> 1-10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705A24">
              <w:t>Cicero M.T. Orationes selectae/ Lipsiae, Teubner, 1878.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574E1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>
              <w:rPr>
                <w:lang w:val="uk-UA"/>
              </w:rPr>
              <w:t>19</w:t>
            </w:r>
            <w:r w:rsidRPr="008C0067">
              <w:rPr>
                <w:lang w:val="uk-UA"/>
              </w:rPr>
              <w:t>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D903A8">
              <w:rPr>
                <w:lang w:val="ru-RU"/>
              </w:rPr>
              <w:t>«На захист поета Архія»</w:t>
            </w:r>
            <w:r>
              <w:rPr>
                <w:lang w:val="ru-RU"/>
              </w:rPr>
              <w:t xml:space="preserve"> 11-20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705A24">
              <w:t>Cicero M.T. Orationes selectae/ Lipsiae, Teubner, 1878.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574E1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>
              <w:rPr>
                <w:lang w:val="uk-UA"/>
              </w:rPr>
              <w:t>20</w:t>
            </w:r>
            <w:r w:rsidRPr="008C0067">
              <w:rPr>
                <w:lang w:val="uk-UA"/>
              </w:rPr>
              <w:t>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D903A8">
              <w:rPr>
                <w:lang w:val="ru-RU"/>
              </w:rPr>
              <w:t>«На захист поета Архія»</w:t>
            </w:r>
            <w:r>
              <w:rPr>
                <w:lang w:val="ru-RU"/>
              </w:rPr>
              <w:t xml:space="preserve"> 21-30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Default="007C38EF" w:rsidP="007C38EF">
            <w:r w:rsidRPr="00705A24">
              <w:t>Cicero M.T. Orationes selectae/ Lipsiae, Teubner, 1878.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5366A8" w:rsidRPr="00574E17" w:rsidRDefault="005366A8"/>
    <w:sectPr w:rsidR="005366A8" w:rsidRPr="00574E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F1" w:rsidRDefault="00B805F1" w:rsidP="0049518A">
      <w:r>
        <w:separator/>
      </w:r>
    </w:p>
  </w:endnote>
  <w:endnote w:type="continuationSeparator" w:id="0">
    <w:p w:rsidR="00B805F1" w:rsidRDefault="00B805F1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F1" w:rsidRDefault="00B805F1" w:rsidP="0049518A">
      <w:r>
        <w:separator/>
      </w:r>
    </w:p>
  </w:footnote>
  <w:footnote w:type="continuationSeparator" w:id="0">
    <w:p w:rsidR="00B805F1" w:rsidRDefault="00B805F1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067"/>
    <w:multiLevelType w:val="hybridMultilevel"/>
    <w:tmpl w:val="98AA16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5DAB"/>
    <w:multiLevelType w:val="hybridMultilevel"/>
    <w:tmpl w:val="8750A86C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A60E12"/>
    <w:multiLevelType w:val="hybridMultilevel"/>
    <w:tmpl w:val="10FE473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362097"/>
    <w:multiLevelType w:val="hybridMultilevel"/>
    <w:tmpl w:val="BB7AEBE2"/>
    <w:lvl w:ilvl="0" w:tplc="59B84A16">
      <w:start w:val="1"/>
      <w:numFmt w:val="decimal"/>
      <w:lvlText w:val="Тема %1."/>
      <w:lvlJc w:val="left"/>
      <w:pPr>
        <w:ind w:left="744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64" w:hanging="360"/>
      </w:pPr>
    </w:lvl>
    <w:lvl w:ilvl="2" w:tplc="0422001B" w:tentative="1">
      <w:start w:val="1"/>
      <w:numFmt w:val="lowerRoman"/>
      <w:lvlText w:val="%3."/>
      <w:lvlJc w:val="right"/>
      <w:pPr>
        <w:ind w:left="2184" w:hanging="180"/>
      </w:pPr>
    </w:lvl>
    <w:lvl w:ilvl="3" w:tplc="0422000F" w:tentative="1">
      <w:start w:val="1"/>
      <w:numFmt w:val="decimal"/>
      <w:lvlText w:val="%4."/>
      <w:lvlJc w:val="left"/>
      <w:pPr>
        <w:ind w:left="2904" w:hanging="360"/>
      </w:pPr>
    </w:lvl>
    <w:lvl w:ilvl="4" w:tplc="04220019" w:tentative="1">
      <w:start w:val="1"/>
      <w:numFmt w:val="lowerLetter"/>
      <w:lvlText w:val="%5."/>
      <w:lvlJc w:val="left"/>
      <w:pPr>
        <w:ind w:left="3624" w:hanging="360"/>
      </w:pPr>
    </w:lvl>
    <w:lvl w:ilvl="5" w:tplc="0422001B" w:tentative="1">
      <w:start w:val="1"/>
      <w:numFmt w:val="lowerRoman"/>
      <w:lvlText w:val="%6."/>
      <w:lvlJc w:val="right"/>
      <w:pPr>
        <w:ind w:left="4344" w:hanging="180"/>
      </w:pPr>
    </w:lvl>
    <w:lvl w:ilvl="6" w:tplc="0422000F" w:tentative="1">
      <w:start w:val="1"/>
      <w:numFmt w:val="decimal"/>
      <w:lvlText w:val="%7."/>
      <w:lvlJc w:val="left"/>
      <w:pPr>
        <w:ind w:left="5064" w:hanging="360"/>
      </w:pPr>
    </w:lvl>
    <w:lvl w:ilvl="7" w:tplc="04220019" w:tentative="1">
      <w:start w:val="1"/>
      <w:numFmt w:val="lowerLetter"/>
      <w:lvlText w:val="%8."/>
      <w:lvlJc w:val="left"/>
      <w:pPr>
        <w:ind w:left="5784" w:hanging="360"/>
      </w:pPr>
    </w:lvl>
    <w:lvl w:ilvl="8" w:tplc="0422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2B7D"/>
    <w:multiLevelType w:val="hybridMultilevel"/>
    <w:tmpl w:val="3E1C4A7A"/>
    <w:lvl w:ilvl="0" w:tplc="0422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3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C3F7A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-696" w:hanging="360"/>
      </w:pPr>
    </w:lvl>
    <w:lvl w:ilvl="1" w:tplc="04220019" w:tentative="1">
      <w:start w:val="1"/>
      <w:numFmt w:val="lowerLetter"/>
      <w:lvlText w:val="%2."/>
      <w:lvlJc w:val="left"/>
      <w:pPr>
        <w:ind w:left="24" w:hanging="360"/>
      </w:pPr>
    </w:lvl>
    <w:lvl w:ilvl="2" w:tplc="0422001B" w:tentative="1">
      <w:start w:val="1"/>
      <w:numFmt w:val="lowerRoman"/>
      <w:lvlText w:val="%3."/>
      <w:lvlJc w:val="right"/>
      <w:pPr>
        <w:ind w:left="744" w:hanging="180"/>
      </w:pPr>
    </w:lvl>
    <w:lvl w:ilvl="3" w:tplc="0422000F" w:tentative="1">
      <w:start w:val="1"/>
      <w:numFmt w:val="decimal"/>
      <w:lvlText w:val="%4."/>
      <w:lvlJc w:val="left"/>
      <w:pPr>
        <w:ind w:left="1464" w:hanging="360"/>
      </w:pPr>
    </w:lvl>
    <w:lvl w:ilvl="4" w:tplc="04220019" w:tentative="1">
      <w:start w:val="1"/>
      <w:numFmt w:val="lowerLetter"/>
      <w:lvlText w:val="%5."/>
      <w:lvlJc w:val="left"/>
      <w:pPr>
        <w:ind w:left="2184" w:hanging="360"/>
      </w:pPr>
    </w:lvl>
    <w:lvl w:ilvl="5" w:tplc="0422001B" w:tentative="1">
      <w:start w:val="1"/>
      <w:numFmt w:val="lowerRoman"/>
      <w:lvlText w:val="%6."/>
      <w:lvlJc w:val="right"/>
      <w:pPr>
        <w:ind w:left="2904" w:hanging="180"/>
      </w:pPr>
    </w:lvl>
    <w:lvl w:ilvl="6" w:tplc="0422000F" w:tentative="1">
      <w:start w:val="1"/>
      <w:numFmt w:val="decimal"/>
      <w:lvlText w:val="%7."/>
      <w:lvlJc w:val="left"/>
      <w:pPr>
        <w:ind w:left="3624" w:hanging="360"/>
      </w:pPr>
    </w:lvl>
    <w:lvl w:ilvl="7" w:tplc="04220019" w:tentative="1">
      <w:start w:val="1"/>
      <w:numFmt w:val="lowerLetter"/>
      <w:lvlText w:val="%8."/>
      <w:lvlJc w:val="left"/>
      <w:pPr>
        <w:ind w:left="4344" w:hanging="360"/>
      </w:pPr>
    </w:lvl>
    <w:lvl w:ilvl="8" w:tplc="0422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8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9326F3"/>
    <w:multiLevelType w:val="hybridMultilevel"/>
    <w:tmpl w:val="DA021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0599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A7AF4"/>
    <w:multiLevelType w:val="hybridMultilevel"/>
    <w:tmpl w:val="E6760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F2650E0"/>
    <w:multiLevelType w:val="hybridMultilevel"/>
    <w:tmpl w:val="ED64B70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A5069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F4D59"/>
    <w:multiLevelType w:val="hybridMultilevel"/>
    <w:tmpl w:val="856E72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661A8"/>
    <w:multiLevelType w:val="hybridMultilevel"/>
    <w:tmpl w:val="5FACE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C250C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10194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25E73"/>
    <w:multiLevelType w:val="hybridMultilevel"/>
    <w:tmpl w:val="39EC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2255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5049D"/>
    <w:multiLevelType w:val="multilevel"/>
    <w:tmpl w:val="2FBE15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7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557B4"/>
    <w:multiLevelType w:val="hybridMultilevel"/>
    <w:tmpl w:val="9FC6F4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D15A0"/>
    <w:multiLevelType w:val="hybridMultilevel"/>
    <w:tmpl w:val="87AAEF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6"/>
  </w:num>
  <w:num w:numId="9">
    <w:abstractNumId w:val="32"/>
  </w:num>
  <w:num w:numId="10">
    <w:abstractNumId w:val="28"/>
  </w:num>
  <w:num w:numId="11">
    <w:abstractNumId w:val="14"/>
  </w:num>
  <w:num w:numId="12">
    <w:abstractNumId w:val="2"/>
  </w:num>
  <w:num w:numId="13">
    <w:abstractNumId w:val="13"/>
  </w:num>
  <w:num w:numId="14">
    <w:abstractNumId w:val="34"/>
  </w:num>
  <w:num w:numId="15">
    <w:abstractNumId w:val="5"/>
  </w:num>
  <w:num w:numId="16">
    <w:abstractNumId w:val="4"/>
  </w:num>
  <w:num w:numId="17">
    <w:abstractNumId w:val="0"/>
  </w:num>
  <w:num w:numId="18">
    <w:abstractNumId w:val="39"/>
  </w:num>
  <w:num w:numId="19">
    <w:abstractNumId w:val="15"/>
  </w:num>
  <w:num w:numId="20">
    <w:abstractNumId w:val="33"/>
  </w:num>
  <w:num w:numId="21">
    <w:abstractNumId w:val="22"/>
  </w:num>
  <w:num w:numId="22">
    <w:abstractNumId w:val="1"/>
  </w:num>
  <w:num w:numId="23">
    <w:abstractNumId w:val="40"/>
  </w:num>
  <w:num w:numId="24">
    <w:abstractNumId w:val="8"/>
  </w:num>
  <w:num w:numId="25">
    <w:abstractNumId w:val="12"/>
  </w:num>
  <w:num w:numId="26">
    <w:abstractNumId w:val="31"/>
  </w:num>
  <w:num w:numId="27">
    <w:abstractNumId w:val="38"/>
  </w:num>
  <w:num w:numId="28">
    <w:abstractNumId w:val="27"/>
  </w:num>
  <w:num w:numId="29">
    <w:abstractNumId w:val="23"/>
  </w:num>
  <w:num w:numId="30">
    <w:abstractNumId w:val="21"/>
  </w:num>
  <w:num w:numId="31">
    <w:abstractNumId w:val="35"/>
  </w:num>
  <w:num w:numId="32">
    <w:abstractNumId w:val="17"/>
  </w:num>
  <w:num w:numId="33">
    <w:abstractNumId w:val="30"/>
  </w:num>
  <w:num w:numId="34">
    <w:abstractNumId w:val="20"/>
  </w:num>
  <w:num w:numId="35">
    <w:abstractNumId w:val="25"/>
  </w:num>
  <w:num w:numId="36">
    <w:abstractNumId w:val="26"/>
  </w:num>
  <w:num w:numId="37">
    <w:abstractNumId w:val="29"/>
  </w:num>
  <w:num w:numId="38">
    <w:abstractNumId w:val="19"/>
  </w:num>
  <w:num w:numId="39">
    <w:abstractNumId w:val="3"/>
  </w:num>
  <w:num w:numId="40">
    <w:abstractNumId w:val="36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2211F"/>
    <w:rsid w:val="00066749"/>
    <w:rsid w:val="00073540"/>
    <w:rsid w:val="0009254D"/>
    <w:rsid w:val="000C6399"/>
    <w:rsid w:val="000F3DD5"/>
    <w:rsid w:val="0013334D"/>
    <w:rsid w:val="00133683"/>
    <w:rsid w:val="001721F8"/>
    <w:rsid w:val="001803D6"/>
    <w:rsid w:val="001A436B"/>
    <w:rsid w:val="001B0E05"/>
    <w:rsid w:val="001D1179"/>
    <w:rsid w:val="001F4431"/>
    <w:rsid w:val="001F59BA"/>
    <w:rsid w:val="002257FB"/>
    <w:rsid w:val="00225F81"/>
    <w:rsid w:val="00226739"/>
    <w:rsid w:val="002319AF"/>
    <w:rsid w:val="00280A87"/>
    <w:rsid w:val="0029523A"/>
    <w:rsid w:val="002B614E"/>
    <w:rsid w:val="002B6A7C"/>
    <w:rsid w:val="002B79EC"/>
    <w:rsid w:val="002D668A"/>
    <w:rsid w:val="002D7AB6"/>
    <w:rsid w:val="002E3B54"/>
    <w:rsid w:val="002F1083"/>
    <w:rsid w:val="002F2904"/>
    <w:rsid w:val="003174A1"/>
    <w:rsid w:val="00322CFA"/>
    <w:rsid w:val="00323577"/>
    <w:rsid w:val="00353D2E"/>
    <w:rsid w:val="00360ACE"/>
    <w:rsid w:val="003E022F"/>
    <w:rsid w:val="003F11F8"/>
    <w:rsid w:val="004078D2"/>
    <w:rsid w:val="004174CE"/>
    <w:rsid w:val="00453F1C"/>
    <w:rsid w:val="0049518A"/>
    <w:rsid w:val="004B4D88"/>
    <w:rsid w:val="004D35F4"/>
    <w:rsid w:val="005246B4"/>
    <w:rsid w:val="005366A8"/>
    <w:rsid w:val="005409FA"/>
    <w:rsid w:val="00550F06"/>
    <w:rsid w:val="00555C8B"/>
    <w:rsid w:val="00574E17"/>
    <w:rsid w:val="005A7422"/>
    <w:rsid w:val="00631AD8"/>
    <w:rsid w:val="0067020A"/>
    <w:rsid w:val="0067439F"/>
    <w:rsid w:val="006C537B"/>
    <w:rsid w:val="00701F1E"/>
    <w:rsid w:val="0071567B"/>
    <w:rsid w:val="007557D6"/>
    <w:rsid w:val="007A3095"/>
    <w:rsid w:val="007C38EF"/>
    <w:rsid w:val="007F3FB4"/>
    <w:rsid w:val="00801840"/>
    <w:rsid w:val="008039F1"/>
    <w:rsid w:val="00806162"/>
    <w:rsid w:val="008104F2"/>
    <w:rsid w:val="00831053"/>
    <w:rsid w:val="00862DCF"/>
    <w:rsid w:val="00872563"/>
    <w:rsid w:val="00873944"/>
    <w:rsid w:val="008A10F3"/>
    <w:rsid w:val="008B38D4"/>
    <w:rsid w:val="008B6F5E"/>
    <w:rsid w:val="008C07C0"/>
    <w:rsid w:val="008E0231"/>
    <w:rsid w:val="00900444"/>
    <w:rsid w:val="00916464"/>
    <w:rsid w:val="00927A09"/>
    <w:rsid w:val="00960A86"/>
    <w:rsid w:val="00980CB9"/>
    <w:rsid w:val="009A059D"/>
    <w:rsid w:val="009C1350"/>
    <w:rsid w:val="009C75B0"/>
    <w:rsid w:val="009D2622"/>
    <w:rsid w:val="00A1132E"/>
    <w:rsid w:val="00A41C5C"/>
    <w:rsid w:val="00A66A62"/>
    <w:rsid w:val="00A85473"/>
    <w:rsid w:val="00A870F1"/>
    <w:rsid w:val="00AB5AA5"/>
    <w:rsid w:val="00AF5CB2"/>
    <w:rsid w:val="00B11ACA"/>
    <w:rsid w:val="00B57757"/>
    <w:rsid w:val="00B805F1"/>
    <w:rsid w:val="00B84F5B"/>
    <w:rsid w:val="00BB5935"/>
    <w:rsid w:val="00BB6AE3"/>
    <w:rsid w:val="00BE51C6"/>
    <w:rsid w:val="00BE5503"/>
    <w:rsid w:val="00C371AA"/>
    <w:rsid w:val="00C52DCB"/>
    <w:rsid w:val="00C93CD2"/>
    <w:rsid w:val="00CA05DB"/>
    <w:rsid w:val="00D04147"/>
    <w:rsid w:val="00D61DEC"/>
    <w:rsid w:val="00DC1405"/>
    <w:rsid w:val="00DD2405"/>
    <w:rsid w:val="00DD4AF9"/>
    <w:rsid w:val="00DE3D96"/>
    <w:rsid w:val="00E00185"/>
    <w:rsid w:val="00E2545C"/>
    <w:rsid w:val="00E43256"/>
    <w:rsid w:val="00E538E1"/>
    <w:rsid w:val="00EA6FA6"/>
    <w:rsid w:val="00F547A2"/>
    <w:rsid w:val="00F65244"/>
    <w:rsid w:val="00F73821"/>
    <w:rsid w:val="00F9458E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B61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453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lnu.edu.ua/course/oratores-romani" TargetMode="External"/><Relationship Id="rId13" Type="http://schemas.openxmlformats.org/officeDocument/2006/relationships/hyperlink" Target="http://www.intratext.com/Catal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lnu.edu.ua/employee/dombrovskyj-roman-ostapovych" TargetMode="External"/><Relationship Id="rId12" Type="http://schemas.openxmlformats.org/officeDocument/2006/relationships/hyperlink" Target="http://www.hs-augsburg.de/~harsch/augustan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latinlibrar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vdpoel.ruhosting.nl/bibliografie/indexgeneralis.htm" TargetMode="External"/><Relationship Id="rId10" Type="http://schemas.openxmlformats.org/officeDocument/2006/relationships/hyperlink" Target="http://izbornyk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opys.org.ua/masluk/mas.htm" TargetMode="External"/><Relationship Id="rId14" Type="http://schemas.openxmlformats.org/officeDocument/2006/relationships/hyperlink" Target="http://www.perseus.tufts.edu/hopper/collection?collection=Perseus:collection:Greco-Roma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7</Pages>
  <Words>8380</Words>
  <Characters>4778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55</cp:revision>
  <dcterms:created xsi:type="dcterms:W3CDTF">2020-01-11T08:47:00Z</dcterms:created>
  <dcterms:modified xsi:type="dcterms:W3CDTF">2020-01-24T16:14:00Z</dcterms:modified>
</cp:coreProperties>
</file>