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F0" w:rsidRDefault="009D79F0" w:rsidP="00EF5EF2">
      <w:pPr>
        <w:ind w:firstLine="426"/>
        <w:jc w:val="both"/>
        <w:rPr>
          <w:rFonts w:eastAsia="Times New Roman"/>
          <w:lang w:val="uk-UA" w:eastAsia="uk-UA"/>
        </w:rPr>
      </w:pPr>
    </w:p>
    <w:p w:rsidR="009D79F0" w:rsidRPr="00F01D36" w:rsidRDefault="009D79F0" w:rsidP="00EF5EF2">
      <w:pPr>
        <w:ind w:firstLine="426"/>
        <w:jc w:val="both"/>
        <w:rPr>
          <w:rFonts w:eastAsia="Times New Roman"/>
          <w:b/>
          <w:sz w:val="36"/>
          <w:szCs w:val="36"/>
          <w:lang w:val="uk-UA" w:eastAsia="uk-UA"/>
        </w:rPr>
      </w:pPr>
      <w:r w:rsidRPr="00F01D36">
        <w:rPr>
          <w:rFonts w:eastAsia="Times New Roman"/>
          <w:b/>
          <w:sz w:val="36"/>
          <w:szCs w:val="36"/>
          <w:lang w:val="uk-UA" w:eastAsia="uk-UA"/>
        </w:rPr>
        <w:t>Магістратура на факультеті іноземних мов у 2019 році</w:t>
      </w:r>
    </w:p>
    <w:p w:rsidR="009D79F0" w:rsidRPr="00F01D36" w:rsidRDefault="009D79F0" w:rsidP="00EF5EF2">
      <w:pPr>
        <w:ind w:firstLine="426"/>
        <w:jc w:val="both"/>
        <w:rPr>
          <w:rFonts w:eastAsia="Times New Roman"/>
          <w:b/>
          <w:sz w:val="36"/>
          <w:szCs w:val="36"/>
          <w:lang w:eastAsia="uk-UA"/>
        </w:rPr>
      </w:pPr>
    </w:p>
    <w:p w:rsidR="009D79F0" w:rsidRDefault="009D79F0" w:rsidP="00F01D36">
      <w:pPr>
        <w:jc w:val="both"/>
        <w:rPr>
          <w:b/>
          <w:u w:val="single"/>
          <w:lang w:val="uk-UA"/>
        </w:rPr>
      </w:pPr>
      <w:r>
        <w:rPr>
          <w:rFonts w:eastAsia="Times New Roman"/>
          <w:lang w:val="uk-UA" w:eastAsia="uk-UA"/>
        </w:rPr>
        <w:t xml:space="preserve">               </w:t>
      </w:r>
      <w:r w:rsidRPr="00512393">
        <w:rPr>
          <w:rFonts w:eastAsia="Times New Roman"/>
          <w:lang w:val="uk-UA" w:eastAsia="uk-UA"/>
        </w:rPr>
        <w:t xml:space="preserve">Прийом заяв і документів, вступні випробування, конкурсний відбір та зарахування на навчання за денною та заочною формами </w:t>
      </w:r>
      <w:r>
        <w:rPr>
          <w:rFonts w:eastAsia="Times New Roman"/>
          <w:lang w:val="uk-UA" w:eastAsia="uk-UA"/>
        </w:rPr>
        <w:t>здобуття освіти</w:t>
      </w:r>
      <w:r w:rsidRPr="00512393">
        <w:rPr>
          <w:rFonts w:eastAsia="Times New Roman"/>
          <w:lang w:val="uk-UA" w:eastAsia="uk-UA"/>
        </w:rPr>
        <w:t xml:space="preserve"> вступників </w:t>
      </w:r>
      <w:r w:rsidRPr="00512393">
        <w:rPr>
          <w:lang w:val="uk-UA"/>
        </w:rPr>
        <w:t xml:space="preserve">для здобуття ступеня </w:t>
      </w:r>
      <w:r w:rsidRPr="00512393">
        <w:rPr>
          <w:b/>
          <w:lang w:val="uk-UA"/>
        </w:rPr>
        <w:t>магістра</w:t>
      </w:r>
      <w:r w:rsidRPr="00512393">
        <w:rPr>
          <w:lang w:val="uk-UA"/>
        </w:rPr>
        <w:t xml:space="preserve"> на основі здобутого ступеня вищої освіти або освітньо-кваліфікаційного рівня </w:t>
      </w:r>
      <w:r>
        <w:rPr>
          <w:lang w:val="uk-UA"/>
        </w:rPr>
        <w:t xml:space="preserve">спеціаліста </w:t>
      </w:r>
      <w:r w:rsidRPr="00EF5EF2">
        <w:rPr>
          <w:lang w:val="uk-UA"/>
        </w:rPr>
        <w:t>за спеціальністю</w:t>
      </w:r>
      <w:r>
        <w:rPr>
          <w:b/>
          <w:u w:val="single"/>
          <w:lang w:val="uk-UA"/>
        </w:rPr>
        <w:t xml:space="preserve"> </w:t>
      </w:r>
    </w:p>
    <w:p w:rsidR="009D79F0" w:rsidRDefault="009D79F0" w:rsidP="00EF5EF2">
      <w:pPr>
        <w:ind w:firstLine="426"/>
        <w:jc w:val="center"/>
        <w:rPr>
          <w:b/>
          <w:lang w:val="uk-UA"/>
        </w:rPr>
      </w:pPr>
      <w:r>
        <w:rPr>
          <w:b/>
          <w:lang w:val="uk-UA"/>
        </w:rPr>
        <w:t>035 «Філологія» усіх спеціалізацій факультету іноземних мов</w:t>
      </w:r>
    </w:p>
    <w:p w:rsidR="009D79F0" w:rsidRDefault="009D79F0" w:rsidP="00EF5EF2">
      <w:pPr>
        <w:ind w:firstLine="426"/>
        <w:jc w:val="center"/>
        <w:rPr>
          <w:rFonts w:eastAsia="Times New Roman"/>
          <w:lang w:val="uk-UA" w:eastAsia="uk-UA"/>
        </w:rPr>
      </w:pPr>
      <w:r w:rsidRPr="00512393">
        <w:rPr>
          <w:rFonts w:eastAsia="Times New Roman"/>
          <w:lang w:val="uk-UA" w:eastAsia="uk-UA"/>
        </w:rPr>
        <w:t>проводиться у такі терміни:</w:t>
      </w:r>
    </w:p>
    <w:p w:rsidR="009D79F0" w:rsidRDefault="009D79F0" w:rsidP="00EF5EF2">
      <w:pPr>
        <w:ind w:firstLine="426"/>
        <w:jc w:val="center"/>
        <w:rPr>
          <w:rFonts w:eastAsia="Times New Roman"/>
          <w:lang w:val="uk-UA" w:eastAsia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3554"/>
        <w:gridCol w:w="2683"/>
      </w:tblGrid>
      <w:tr w:rsidR="009D79F0" w:rsidRPr="00512393" w:rsidTr="00062A06">
        <w:trPr>
          <w:trHeight w:val="595"/>
        </w:trPr>
        <w:tc>
          <w:tcPr>
            <w:tcW w:w="39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9F0" w:rsidRPr="00512393" w:rsidRDefault="009D79F0" w:rsidP="00062A06">
            <w:pPr>
              <w:jc w:val="center"/>
              <w:rPr>
                <w:lang w:val="uk-UA"/>
              </w:rPr>
            </w:pPr>
            <w:r w:rsidRPr="00512393">
              <w:rPr>
                <w:sz w:val="22"/>
                <w:szCs w:val="22"/>
                <w:lang w:val="uk-UA"/>
              </w:rPr>
              <w:t>Прийом заяв та документів для здобуття ступеня магістра на основі здобутого ступеня вищої освіти або освітньо-кваліфікаційного рівня спеціаліста</w:t>
            </w:r>
          </w:p>
        </w:tc>
        <w:tc>
          <w:tcPr>
            <w:tcW w:w="355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9F0" w:rsidRPr="00512393" w:rsidRDefault="009D79F0" w:rsidP="00062A06">
            <w:pPr>
              <w:jc w:val="center"/>
              <w:rPr>
                <w:lang w:val="uk-UA"/>
              </w:rPr>
            </w:pPr>
            <w:r w:rsidRPr="00512393">
              <w:rPr>
                <w:sz w:val="22"/>
                <w:szCs w:val="22"/>
                <w:lang w:val="uk-UA"/>
              </w:rPr>
              <w:t>Початок прийому</w:t>
            </w:r>
          </w:p>
        </w:tc>
        <w:tc>
          <w:tcPr>
            <w:tcW w:w="26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79F0" w:rsidRPr="00512393" w:rsidRDefault="009D79F0" w:rsidP="00062A0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512393">
              <w:rPr>
                <w:sz w:val="22"/>
                <w:szCs w:val="22"/>
                <w:lang w:val="uk-UA"/>
              </w:rPr>
              <w:t xml:space="preserve"> липня</w:t>
            </w:r>
          </w:p>
        </w:tc>
      </w:tr>
      <w:tr w:rsidR="009D79F0" w:rsidRPr="00512393" w:rsidTr="00062A06">
        <w:trPr>
          <w:trHeight w:val="621"/>
        </w:trPr>
        <w:tc>
          <w:tcPr>
            <w:tcW w:w="39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D79F0" w:rsidRPr="00512393" w:rsidRDefault="009D79F0" w:rsidP="00062A06">
            <w:pPr>
              <w:jc w:val="center"/>
              <w:rPr>
                <w:lang w:val="uk-UA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D79F0" w:rsidRPr="00512393" w:rsidRDefault="009D79F0" w:rsidP="00062A06">
            <w:pPr>
              <w:ind w:right="-108"/>
              <w:jc w:val="center"/>
              <w:rPr>
                <w:lang w:val="uk-UA"/>
              </w:rPr>
            </w:pPr>
            <w:r w:rsidRPr="00512393">
              <w:rPr>
                <w:sz w:val="22"/>
                <w:szCs w:val="22"/>
                <w:lang w:val="uk-UA"/>
              </w:rPr>
              <w:t xml:space="preserve">Закінчення прийому 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9F0" w:rsidRPr="00512393" w:rsidRDefault="009D79F0" w:rsidP="00062A0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10</w:t>
            </w:r>
            <w:r w:rsidRPr="00512393">
              <w:rPr>
                <w:sz w:val="22"/>
                <w:szCs w:val="22"/>
                <w:lang w:val="uk-UA"/>
              </w:rPr>
              <w:t>:00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51239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3</w:t>
            </w:r>
            <w:r w:rsidRPr="00512393">
              <w:rPr>
                <w:sz w:val="22"/>
                <w:szCs w:val="22"/>
                <w:lang w:val="uk-UA"/>
              </w:rPr>
              <w:t xml:space="preserve"> липня </w:t>
            </w:r>
          </w:p>
        </w:tc>
      </w:tr>
      <w:tr w:rsidR="009D79F0" w:rsidRPr="00512393" w:rsidTr="00062A06">
        <w:trPr>
          <w:trHeight w:val="513"/>
        </w:trPr>
        <w:tc>
          <w:tcPr>
            <w:tcW w:w="7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D79F0" w:rsidRPr="00512393" w:rsidRDefault="009D79F0" w:rsidP="00062A06">
            <w:pPr>
              <w:ind w:right="-108"/>
              <w:jc w:val="center"/>
              <w:rPr>
                <w:lang w:val="uk-UA"/>
              </w:rPr>
            </w:pPr>
            <w:r w:rsidRPr="00512393">
              <w:rPr>
                <w:sz w:val="22"/>
                <w:szCs w:val="22"/>
                <w:lang w:val="uk-UA"/>
              </w:rPr>
              <w:t xml:space="preserve">Складання </w:t>
            </w:r>
            <w:r w:rsidRPr="00512393">
              <w:rPr>
                <w:b/>
                <w:sz w:val="22"/>
                <w:szCs w:val="22"/>
                <w:lang w:val="uk-UA"/>
              </w:rPr>
              <w:t>додаткових фахових вступних</w:t>
            </w:r>
            <w:r w:rsidRPr="00512393">
              <w:rPr>
                <w:sz w:val="22"/>
                <w:szCs w:val="22"/>
                <w:lang w:val="uk-UA"/>
              </w:rPr>
              <w:t xml:space="preserve"> випробувань для вступників, які вступають на основі ступеня вищої освіти (освітньо-кваліфікаційного рівня), здобутого за іншою спеціальністю (напрямом підготовки)</w:t>
            </w:r>
          </w:p>
        </w:tc>
        <w:tc>
          <w:tcPr>
            <w:tcW w:w="26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9F0" w:rsidRPr="00512393" w:rsidRDefault="009D79F0" w:rsidP="00062A06">
            <w:pPr>
              <w:jc w:val="center"/>
              <w:rPr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</w:t>
            </w:r>
            <w:r w:rsidRPr="00512393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3</w:t>
            </w:r>
            <w:r w:rsidRPr="00512393">
              <w:rPr>
                <w:sz w:val="22"/>
                <w:szCs w:val="22"/>
                <w:lang w:val="uk-UA"/>
              </w:rPr>
              <w:t xml:space="preserve"> липня</w:t>
            </w:r>
          </w:p>
        </w:tc>
      </w:tr>
      <w:tr w:rsidR="009D79F0" w:rsidRPr="00512393" w:rsidTr="00062A06">
        <w:trPr>
          <w:trHeight w:val="443"/>
        </w:trPr>
        <w:tc>
          <w:tcPr>
            <w:tcW w:w="7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D79F0" w:rsidRPr="00512393" w:rsidRDefault="009D79F0" w:rsidP="00062A06">
            <w:pPr>
              <w:ind w:right="-108"/>
              <w:jc w:val="center"/>
              <w:rPr>
                <w:lang w:val="uk-UA"/>
              </w:rPr>
            </w:pPr>
            <w:r w:rsidRPr="00512393">
              <w:rPr>
                <w:sz w:val="22"/>
                <w:szCs w:val="22"/>
                <w:lang w:val="uk-UA"/>
              </w:rPr>
              <w:t>Терміни проведення вступних випробувань</w:t>
            </w:r>
          </w:p>
        </w:tc>
        <w:tc>
          <w:tcPr>
            <w:tcW w:w="26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9F0" w:rsidRPr="00512393" w:rsidRDefault="009D79F0" w:rsidP="00062A06">
            <w:pPr>
              <w:jc w:val="center"/>
              <w:rPr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 липня - 26 лип</w:t>
            </w:r>
            <w:r w:rsidRPr="00512393">
              <w:rPr>
                <w:sz w:val="22"/>
                <w:szCs w:val="22"/>
                <w:lang w:val="uk-UA"/>
              </w:rPr>
              <w:t>ня</w:t>
            </w:r>
          </w:p>
        </w:tc>
      </w:tr>
      <w:tr w:rsidR="009D79F0" w:rsidRPr="00512393" w:rsidTr="00062A06">
        <w:trPr>
          <w:trHeight w:val="531"/>
        </w:trPr>
        <w:tc>
          <w:tcPr>
            <w:tcW w:w="749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9F0" w:rsidRPr="00512393" w:rsidRDefault="009D79F0" w:rsidP="00062A06">
            <w:pPr>
              <w:ind w:right="-108"/>
              <w:jc w:val="center"/>
              <w:rPr>
                <w:lang w:val="uk-UA"/>
              </w:rPr>
            </w:pPr>
            <w:r w:rsidRPr="00512393">
              <w:rPr>
                <w:sz w:val="22"/>
                <w:szCs w:val="22"/>
                <w:lang w:val="uk-UA"/>
              </w:rPr>
              <w:t xml:space="preserve">Оприлюднення рейтингового списку осіб, рекомендованих до зарахування на місця </w:t>
            </w:r>
            <w:r w:rsidRPr="006921A5">
              <w:rPr>
                <w:b/>
                <w:sz w:val="22"/>
                <w:szCs w:val="22"/>
                <w:lang w:val="uk-UA"/>
              </w:rPr>
              <w:t>державного замовлення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79F0" w:rsidRPr="00512393" w:rsidRDefault="009D79F0" w:rsidP="00062A06">
            <w:pPr>
              <w:jc w:val="center"/>
              <w:rPr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 w:rsidRPr="00354CC1">
              <w:rPr>
                <w:sz w:val="22"/>
                <w:szCs w:val="22"/>
                <w:lang w:val="uk-UA"/>
              </w:rPr>
              <w:t>о</w:t>
            </w:r>
            <w:r>
              <w:rPr>
                <w:sz w:val="22"/>
                <w:szCs w:val="22"/>
                <w:lang w:val="uk-UA"/>
              </w:rPr>
              <w:t xml:space="preserve"> 3</w:t>
            </w:r>
            <w:r w:rsidRPr="00512393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 xml:space="preserve"> ли</w:t>
            </w:r>
            <w:r w:rsidRPr="00512393">
              <w:rPr>
                <w:sz w:val="22"/>
                <w:szCs w:val="22"/>
                <w:lang w:val="uk-UA"/>
              </w:rPr>
              <w:t>пня</w:t>
            </w:r>
          </w:p>
        </w:tc>
      </w:tr>
      <w:tr w:rsidR="009D79F0" w:rsidRPr="00512393" w:rsidTr="00062A06">
        <w:trPr>
          <w:trHeight w:val="448"/>
        </w:trPr>
        <w:tc>
          <w:tcPr>
            <w:tcW w:w="749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9F0" w:rsidRPr="00512393" w:rsidRDefault="009D79F0" w:rsidP="00062A06">
            <w:pPr>
              <w:ind w:right="-108"/>
              <w:jc w:val="center"/>
              <w:rPr>
                <w:lang w:val="uk-UA"/>
              </w:rPr>
            </w:pPr>
            <w:r w:rsidRPr="00512393">
              <w:rPr>
                <w:sz w:val="22"/>
                <w:szCs w:val="22"/>
                <w:lang w:val="uk-UA"/>
              </w:rPr>
              <w:t xml:space="preserve">Виконання вимог до зарахування вступниками, які рекомендовані до зарахування на місця </w:t>
            </w:r>
            <w:r w:rsidRPr="006921A5">
              <w:rPr>
                <w:b/>
                <w:sz w:val="22"/>
                <w:szCs w:val="22"/>
                <w:lang w:val="uk-UA"/>
              </w:rPr>
              <w:t>державного замовлення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79F0" w:rsidRPr="00512393" w:rsidRDefault="009D79F0" w:rsidP="00062A0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 ли</w:t>
            </w:r>
            <w:r w:rsidRPr="00512393">
              <w:rPr>
                <w:sz w:val="22"/>
                <w:szCs w:val="22"/>
                <w:lang w:val="uk-UA"/>
              </w:rPr>
              <w:t>пня - 0</w:t>
            </w:r>
            <w:r>
              <w:rPr>
                <w:sz w:val="22"/>
                <w:szCs w:val="22"/>
                <w:lang w:val="uk-UA"/>
              </w:rPr>
              <w:t xml:space="preserve">5 </w:t>
            </w:r>
            <w:r w:rsidRPr="00512393">
              <w:rPr>
                <w:sz w:val="22"/>
                <w:szCs w:val="22"/>
                <w:lang w:val="uk-UA"/>
              </w:rPr>
              <w:t>серпня</w:t>
            </w:r>
          </w:p>
        </w:tc>
      </w:tr>
      <w:tr w:rsidR="009D79F0" w:rsidRPr="00512393" w:rsidTr="00062A06">
        <w:trPr>
          <w:trHeight w:val="380"/>
        </w:trPr>
        <w:tc>
          <w:tcPr>
            <w:tcW w:w="749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9F0" w:rsidRPr="00512393" w:rsidRDefault="009D79F0" w:rsidP="00062A06">
            <w:pPr>
              <w:ind w:right="-108"/>
              <w:jc w:val="center"/>
              <w:rPr>
                <w:lang w:val="uk-UA"/>
              </w:rPr>
            </w:pPr>
            <w:r w:rsidRPr="00512393">
              <w:rPr>
                <w:sz w:val="22"/>
                <w:szCs w:val="22"/>
                <w:lang w:val="uk-UA"/>
              </w:rPr>
              <w:t xml:space="preserve">Зарахування вступників на місця </w:t>
            </w:r>
            <w:r w:rsidRPr="006921A5">
              <w:rPr>
                <w:b/>
                <w:sz w:val="22"/>
                <w:szCs w:val="22"/>
                <w:lang w:val="uk-UA"/>
              </w:rPr>
              <w:t>державного замовлення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79F0" w:rsidRPr="00512393" w:rsidRDefault="009D79F0" w:rsidP="00062A06">
            <w:pPr>
              <w:jc w:val="center"/>
              <w:rPr>
                <w:lang w:val="uk-UA"/>
              </w:rPr>
            </w:pPr>
            <w:r w:rsidRPr="00512393">
              <w:rPr>
                <w:sz w:val="22"/>
                <w:szCs w:val="22"/>
                <w:lang w:val="uk-UA"/>
              </w:rPr>
              <w:t>до 1</w:t>
            </w:r>
            <w:r>
              <w:rPr>
                <w:sz w:val="22"/>
                <w:szCs w:val="22"/>
                <w:lang w:val="uk-UA"/>
              </w:rPr>
              <w:t>8</w:t>
            </w:r>
            <w:r w:rsidRPr="00512393">
              <w:rPr>
                <w:sz w:val="22"/>
                <w:szCs w:val="22"/>
                <w:lang w:val="uk-UA"/>
              </w:rPr>
              <w:t>:00</w:t>
            </w:r>
            <w:r>
              <w:rPr>
                <w:sz w:val="22"/>
                <w:szCs w:val="22"/>
                <w:lang w:val="uk-UA"/>
              </w:rPr>
              <w:t xml:space="preserve"> 06</w:t>
            </w:r>
            <w:r w:rsidRPr="00512393">
              <w:rPr>
                <w:sz w:val="22"/>
                <w:szCs w:val="22"/>
                <w:lang w:val="uk-UA"/>
              </w:rPr>
              <w:t xml:space="preserve"> серпня</w:t>
            </w:r>
          </w:p>
        </w:tc>
      </w:tr>
      <w:tr w:rsidR="009D79F0" w:rsidRPr="00512393" w:rsidTr="00062A06">
        <w:trPr>
          <w:trHeight w:val="474"/>
        </w:trPr>
        <w:tc>
          <w:tcPr>
            <w:tcW w:w="749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D79F0" w:rsidRPr="00512393" w:rsidRDefault="009D79F0" w:rsidP="00062A06">
            <w:pPr>
              <w:ind w:right="-108"/>
              <w:jc w:val="center"/>
              <w:rPr>
                <w:lang w:val="uk-UA"/>
              </w:rPr>
            </w:pPr>
            <w:r w:rsidRPr="00512393">
              <w:rPr>
                <w:sz w:val="22"/>
                <w:szCs w:val="22"/>
                <w:lang w:val="uk-UA"/>
              </w:rPr>
              <w:t>Виконання вимог до зарахування вступниками</w:t>
            </w:r>
          </w:p>
          <w:p w:rsidR="009D79F0" w:rsidRPr="00512393" w:rsidRDefault="009D79F0" w:rsidP="00062A06">
            <w:pPr>
              <w:ind w:right="-108"/>
              <w:jc w:val="center"/>
              <w:rPr>
                <w:lang w:val="uk-UA"/>
              </w:rPr>
            </w:pPr>
            <w:r w:rsidRPr="00512393">
              <w:rPr>
                <w:sz w:val="22"/>
                <w:szCs w:val="22"/>
                <w:lang w:val="uk-UA"/>
              </w:rPr>
              <w:t xml:space="preserve">для навчання </w:t>
            </w:r>
            <w:r w:rsidRPr="006921A5">
              <w:rPr>
                <w:b/>
                <w:sz w:val="22"/>
                <w:szCs w:val="22"/>
                <w:lang w:val="uk-UA"/>
              </w:rPr>
              <w:t>за кошти фізичних та/або юридичних осіб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9F0" w:rsidRPr="00512393" w:rsidRDefault="009D79F0" w:rsidP="00062A06">
            <w:pPr>
              <w:jc w:val="center"/>
              <w:rPr>
                <w:lang w:val="uk-UA"/>
              </w:rPr>
            </w:pPr>
            <w:r w:rsidRPr="00512393">
              <w:rPr>
                <w:sz w:val="22"/>
                <w:szCs w:val="22"/>
                <w:lang w:val="uk-UA"/>
              </w:rPr>
              <w:t>до 1</w:t>
            </w:r>
            <w:r>
              <w:rPr>
                <w:sz w:val="22"/>
                <w:szCs w:val="22"/>
                <w:lang w:val="uk-UA"/>
              </w:rPr>
              <w:t>8</w:t>
            </w:r>
            <w:r w:rsidRPr="00512393">
              <w:rPr>
                <w:sz w:val="22"/>
                <w:szCs w:val="22"/>
                <w:lang w:val="uk-UA"/>
              </w:rPr>
              <w:t>:00</w:t>
            </w:r>
            <w:r>
              <w:rPr>
                <w:sz w:val="22"/>
                <w:szCs w:val="22"/>
                <w:lang w:val="uk-UA"/>
              </w:rPr>
              <w:t xml:space="preserve"> 09</w:t>
            </w:r>
            <w:r w:rsidRPr="00512393">
              <w:rPr>
                <w:sz w:val="22"/>
                <w:szCs w:val="22"/>
                <w:lang w:val="uk-UA"/>
              </w:rPr>
              <w:t xml:space="preserve"> серпня</w:t>
            </w:r>
          </w:p>
        </w:tc>
      </w:tr>
      <w:tr w:rsidR="009D79F0" w:rsidRPr="00512393" w:rsidTr="00062A06">
        <w:trPr>
          <w:trHeight w:val="549"/>
        </w:trPr>
        <w:tc>
          <w:tcPr>
            <w:tcW w:w="749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79F0" w:rsidRPr="00512393" w:rsidRDefault="009D79F0" w:rsidP="00062A06">
            <w:pPr>
              <w:ind w:right="-108"/>
              <w:jc w:val="center"/>
              <w:rPr>
                <w:lang w:val="uk-UA"/>
              </w:rPr>
            </w:pPr>
            <w:r w:rsidRPr="00512393">
              <w:rPr>
                <w:sz w:val="22"/>
                <w:szCs w:val="22"/>
                <w:lang w:val="uk-UA"/>
              </w:rPr>
              <w:t xml:space="preserve">Зарахування вступників для навчання </w:t>
            </w:r>
          </w:p>
          <w:p w:rsidR="009D79F0" w:rsidRPr="006921A5" w:rsidRDefault="009D79F0" w:rsidP="00062A06">
            <w:pPr>
              <w:ind w:right="-108"/>
              <w:jc w:val="center"/>
              <w:rPr>
                <w:b/>
                <w:lang w:val="uk-UA"/>
              </w:rPr>
            </w:pPr>
            <w:r w:rsidRPr="006921A5">
              <w:rPr>
                <w:b/>
                <w:sz w:val="22"/>
                <w:szCs w:val="22"/>
                <w:lang w:val="uk-UA"/>
              </w:rPr>
              <w:t>за кошти фізичних та/або юридичних осіб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D79F0" w:rsidRPr="00512393" w:rsidRDefault="009D79F0" w:rsidP="00062A06">
            <w:pPr>
              <w:jc w:val="center"/>
              <w:rPr>
                <w:lang w:val="uk-UA"/>
              </w:rPr>
            </w:pPr>
            <w:r w:rsidRPr="00512393">
              <w:rPr>
                <w:sz w:val="22"/>
                <w:szCs w:val="22"/>
                <w:lang w:val="uk-UA"/>
              </w:rPr>
              <w:t>до 12:00</w:t>
            </w:r>
            <w:r>
              <w:rPr>
                <w:sz w:val="22"/>
                <w:szCs w:val="22"/>
                <w:lang w:val="uk-UA"/>
              </w:rPr>
              <w:t xml:space="preserve"> 12</w:t>
            </w:r>
            <w:r w:rsidRPr="00512393">
              <w:rPr>
                <w:sz w:val="22"/>
                <w:szCs w:val="22"/>
                <w:lang w:val="uk-UA"/>
              </w:rPr>
              <w:t xml:space="preserve"> серпня</w:t>
            </w:r>
          </w:p>
          <w:p w:rsidR="009D79F0" w:rsidRPr="00512393" w:rsidRDefault="009D79F0" w:rsidP="00062A06">
            <w:pPr>
              <w:jc w:val="center"/>
              <w:rPr>
                <w:lang w:val="uk-UA"/>
              </w:rPr>
            </w:pPr>
          </w:p>
        </w:tc>
      </w:tr>
      <w:tr w:rsidR="009D79F0" w:rsidRPr="00512393" w:rsidTr="00062A06">
        <w:trPr>
          <w:trHeight w:val="549"/>
        </w:trPr>
        <w:tc>
          <w:tcPr>
            <w:tcW w:w="749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D79F0" w:rsidRPr="006921A5" w:rsidRDefault="009D79F0" w:rsidP="00062A06">
            <w:pPr>
              <w:jc w:val="center"/>
              <w:rPr>
                <w:highlight w:val="yellow"/>
                <w:lang w:val="uk-UA"/>
              </w:rPr>
            </w:pPr>
            <w:r w:rsidRPr="005C3571">
              <w:rPr>
                <w:sz w:val="22"/>
                <w:szCs w:val="22"/>
                <w:lang w:val="uk-UA"/>
              </w:rPr>
              <w:t xml:space="preserve">Додаткові строки прийому заяв та документів, конкурсного відбору та зарахування на навчання за </w:t>
            </w:r>
            <w:r w:rsidRPr="005C3571">
              <w:rPr>
                <w:b/>
                <w:sz w:val="22"/>
                <w:szCs w:val="22"/>
                <w:lang w:val="uk-UA"/>
              </w:rPr>
              <w:t>кошти фізичних та/або юридичних осіб</w:t>
            </w:r>
          </w:p>
        </w:tc>
        <w:tc>
          <w:tcPr>
            <w:tcW w:w="26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79F0" w:rsidRPr="00512393" w:rsidRDefault="009D79F0" w:rsidP="00062A06">
            <w:pPr>
              <w:jc w:val="center"/>
              <w:rPr>
                <w:lang w:val="uk-UA"/>
              </w:rPr>
            </w:pPr>
            <w:r w:rsidRPr="005C3571">
              <w:rPr>
                <w:sz w:val="22"/>
                <w:szCs w:val="22"/>
                <w:lang w:val="uk-UA"/>
              </w:rPr>
              <w:t>01 вересня - 30 листопада</w:t>
            </w:r>
          </w:p>
        </w:tc>
      </w:tr>
    </w:tbl>
    <w:p w:rsidR="009D79F0" w:rsidRDefault="009D79F0">
      <w:pPr>
        <w:rPr>
          <w:lang w:val="uk-UA"/>
        </w:rPr>
      </w:pPr>
    </w:p>
    <w:p w:rsidR="009D79F0" w:rsidRDefault="009D79F0">
      <w:pPr>
        <w:rPr>
          <w:b/>
          <w:sz w:val="32"/>
          <w:szCs w:val="32"/>
          <w:lang w:val="uk-UA"/>
        </w:rPr>
      </w:pPr>
      <w:r w:rsidRPr="00A260E8">
        <w:rPr>
          <w:b/>
          <w:sz w:val="32"/>
          <w:szCs w:val="32"/>
        </w:rPr>
        <w:t>(</w:t>
      </w:r>
      <w:r w:rsidRPr="00A260E8">
        <w:rPr>
          <w:b/>
          <w:sz w:val="32"/>
          <w:szCs w:val="32"/>
          <w:lang w:val="uk-UA"/>
        </w:rPr>
        <w:t>Прийом заяв і документів відбуватиметься на факультеті іноземних мов в ауд. 416 )</w:t>
      </w:r>
    </w:p>
    <w:p w:rsidR="009D79F0" w:rsidRPr="00A260E8" w:rsidRDefault="009D79F0">
      <w:pPr>
        <w:rPr>
          <w:b/>
          <w:sz w:val="32"/>
          <w:szCs w:val="32"/>
          <w:lang w:val="uk-UA"/>
        </w:rPr>
      </w:pPr>
    </w:p>
    <w:p w:rsidR="009D79F0" w:rsidRPr="00A260E8" w:rsidRDefault="009D79F0">
      <w:pPr>
        <w:rPr>
          <w:b/>
          <w:sz w:val="32"/>
          <w:szCs w:val="32"/>
          <w:lang w:val="uk-UA"/>
        </w:rPr>
      </w:pPr>
      <w:r w:rsidRPr="00A260E8">
        <w:rPr>
          <w:b/>
          <w:sz w:val="32"/>
          <w:szCs w:val="32"/>
          <w:lang w:val="uk-UA"/>
        </w:rPr>
        <w:t xml:space="preserve"> Просимо подати такі документи:</w:t>
      </w:r>
    </w:p>
    <w:p w:rsidR="009D79F0" w:rsidRDefault="009D79F0" w:rsidP="00AC3EF1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Заяву;</w:t>
      </w:r>
    </w:p>
    <w:p w:rsidR="009D79F0" w:rsidRDefault="009D79F0" w:rsidP="00AC3EF1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Диплом, додаток до диплома та довідку про середній бал додатка до диплома згідно з вимогами підрахунку, зазначених нижче – це стосується вступників з інших Закладів освіти та інших факультетів ЛНУ ім. Івана Франка.</w:t>
      </w:r>
    </w:p>
    <w:p w:rsidR="009D79F0" w:rsidRPr="00A260E8" w:rsidRDefault="009D79F0" w:rsidP="00864124">
      <w:pPr>
        <w:ind w:left="720"/>
        <w:rPr>
          <w:b/>
          <w:sz w:val="28"/>
          <w:szCs w:val="28"/>
          <w:lang w:val="uk-UA"/>
        </w:rPr>
      </w:pPr>
      <w:r w:rsidRPr="00A260E8">
        <w:rPr>
          <w:b/>
          <w:sz w:val="28"/>
          <w:szCs w:val="28"/>
          <w:lang w:val="uk-UA"/>
        </w:rPr>
        <w:t>(Випускники факультету іноземних мов підтверджують свою згоду про долучення цих документів до загального переліку, оскільки вони знаходяться на факультеті)</w:t>
      </w:r>
      <w:r>
        <w:rPr>
          <w:b/>
          <w:sz w:val="28"/>
          <w:szCs w:val="28"/>
          <w:lang w:val="uk-UA"/>
        </w:rPr>
        <w:t>.</w:t>
      </w:r>
    </w:p>
    <w:p w:rsidR="009D79F0" w:rsidRDefault="009D79F0" w:rsidP="00A260E8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Копію паспорта та ідентифікаційного коду. (Копії завіряємо в деканаті, за умови </w:t>
      </w:r>
    </w:p>
    <w:p w:rsidR="009D79F0" w:rsidRDefault="009D79F0" w:rsidP="00A260E8">
      <w:pPr>
        <w:ind w:left="360"/>
        <w:rPr>
          <w:lang w:val="uk-UA"/>
        </w:rPr>
      </w:pPr>
      <w:r>
        <w:rPr>
          <w:lang w:val="uk-UA"/>
        </w:rPr>
        <w:t xml:space="preserve">      представлення оригіналів).</w:t>
      </w:r>
    </w:p>
    <w:p w:rsidR="009D79F0" w:rsidRDefault="009D79F0" w:rsidP="00A260E8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6 фотографій 3х4.</w:t>
      </w:r>
    </w:p>
    <w:p w:rsidR="009D79F0" w:rsidRPr="004A23C8" w:rsidRDefault="009D79F0" w:rsidP="00A260E8">
      <w:pPr>
        <w:numPr>
          <w:ilvl w:val="0"/>
          <w:numId w:val="1"/>
        </w:numPr>
        <w:rPr>
          <w:lang w:val="uk-UA"/>
        </w:rPr>
      </w:pPr>
      <w:r>
        <w:rPr>
          <w:lang w:val="uk-UA"/>
        </w:rPr>
        <w:t>Звичайний конверт.</w:t>
      </w:r>
    </w:p>
    <w:p w:rsidR="009D79F0" w:rsidRDefault="009D79F0">
      <w:pPr>
        <w:rPr>
          <w:lang w:val="uk-UA"/>
        </w:rPr>
      </w:pPr>
    </w:p>
    <w:p w:rsidR="009D79F0" w:rsidRDefault="009D79F0" w:rsidP="00EF5EF2">
      <w:pPr>
        <w:pStyle w:val="Default"/>
        <w:ind w:firstLine="426"/>
        <w:jc w:val="both"/>
        <w:rPr>
          <w:color w:val="auto"/>
        </w:rPr>
      </w:pPr>
      <w:r w:rsidRPr="00512393">
        <w:rPr>
          <w:color w:val="auto"/>
        </w:rPr>
        <w:t>Конкурсний відбір для здобуття ступенів вищої освіти здійснюється за рез</w:t>
      </w:r>
      <w:r>
        <w:rPr>
          <w:color w:val="auto"/>
        </w:rPr>
        <w:t xml:space="preserve">ультатами вступних випробувань </w:t>
      </w:r>
      <w:r w:rsidRPr="00512393">
        <w:rPr>
          <w:color w:val="auto"/>
        </w:rPr>
        <w:t xml:space="preserve">для вступу на навчання для здобуття </w:t>
      </w:r>
      <w:r w:rsidRPr="00512393">
        <w:rPr>
          <w:b/>
          <w:color w:val="auto"/>
        </w:rPr>
        <w:t>ступеня магістра</w:t>
      </w:r>
      <w:r w:rsidRPr="00512393">
        <w:rPr>
          <w:color w:val="auto"/>
        </w:rPr>
        <w:t xml:space="preserve"> на основі здобутого ступеня (освітньо-кваліфікаційного рівня) вищої освіти за</w:t>
      </w:r>
      <w:r>
        <w:rPr>
          <w:color w:val="auto"/>
        </w:rPr>
        <w:t xml:space="preserve"> спеціальні</w:t>
      </w:r>
      <w:r w:rsidRPr="00512393">
        <w:rPr>
          <w:color w:val="auto"/>
        </w:rPr>
        <w:t>ст</w:t>
      </w:r>
      <w:r>
        <w:rPr>
          <w:color w:val="auto"/>
        </w:rPr>
        <w:t xml:space="preserve">ю </w:t>
      </w:r>
      <w:r w:rsidRPr="00512393">
        <w:rPr>
          <w:b/>
        </w:rPr>
        <w:t xml:space="preserve"> 035 «Філологія</w:t>
      </w:r>
      <w:r>
        <w:rPr>
          <w:b/>
        </w:rPr>
        <w:t xml:space="preserve"> </w:t>
      </w:r>
      <w:r w:rsidRPr="00512393">
        <w:rPr>
          <w:color w:val="auto"/>
        </w:rPr>
        <w:t xml:space="preserve">– </w:t>
      </w:r>
      <w:r w:rsidRPr="00184B4F">
        <w:rPr>
          <w:color w:val="auto"/>
        </w:rPr>
        <w:t>у формі вступного іспиту з іноземної мови та фахових вступних випробувань (за умови успішного проходження додаткового вступного випробування для осіб, які здобули ступінь (освітньо-кваліфікаційний рівень) вищої освіти за іншою спеціальністю</w:t>
      </w:r>
      <w:r>
        <w:rPr>
          <w:color w:val="auto"/>
        </w:rPr>
        <w:t xml:space="preserve"> (напрямом підготовки)</w:t>
      </w:r>
      <w:r w:rsidRPr="00184B4F">
        <w:rPr>
          <w:color w:val="auto"/>
        </w:rPr>
        <w:t>)</w:t>
      </w:r>
      <w:r>
        <w:rPr>
          <w:color w:val="auto"/>
        </w:rPr>
        <w:t>.</w:t>
      </w:r>
    </w:p>
    <w:p w:rsidR="009D79F0" w:rsidRDefault="009D79F0" w:rsidP="00EF5EF2">
      <w:pPr>
        <w:pStyle w:val="Default"/>
        <w:ind w:firstLine="426"/>
        <w:jc w:val="both"/>
        <w:rPr>
          <w:color w:val="auto"/>
        </w:rPr>
      </w:pPr>
    </w:p>
    <w:p w:rsidR="009D79F0" w:rsidRPr="00512393" w:rsidRDefault="009D79F0" w:rsidP="00EF5EF2">
      <w:pPr>
        <w:pStyle w:val="Default"/>
        <w:ind w:firstLine="426"/>
        <w:jc w:val="both"/>
        <w:rPr>
          <w:b/>
          <w:color w:val="auto"/>
        </w:rPr>
      </w:pPr>
      <w:r w:rsidRPr="00512393">
        <w:rPr>
          <w:color w:val="auto"/>
        </w:rPr>
        <w:t xml:space="preserve">Для конкурсного відбору осіб, які на основі ступеня бакалавра, магістра (освітньо-кваліфікаційного рівня спеціаліста) вступають на навчання для </w:t>
      </w:r>
      <w:r w:rsidRPr="00512393">
        <w:rPr>
          <w:b/>
          <w:color w:val="auto"/>
        </w:rPr>
        <w:t>здобуття ступеня магістра</w:t>
      </w:r>
      <w:r>
        <w:rPr>
          <w:color w:val="auto"/>
        </w:rPr>
        <w:t xml:space="preserve">, зараховуються </w:t>
      </w:r>
      <w:r w:rsidRPr="00512393">
        <w:rPr>
          <w:b/>
          <w:color w:val="auto"/>
        </w:rPr>
        <w:t xml:space="preserve">для вступу за </w:t>
      </w:r>
      <w:r>
        <w:rPr>
          <w:b/>
          <w:color w:val="auto"/>
        </w:rPr>
        <w:t>спеціальні</w:t>
      </w:r>
      <w:r w:rsidRPr="00512393">
        <w:rPr>
          <w:b/>
          <w:color w:val="auto"/>
        </w:rPr>
        <w:t>ст</w:t>
      </w:r>
      <w:r>
        <w:rPr>
          <w:b/>
          <w:color w:val="auto"/>
        </w:rPr>
        <w:t xml:space="preserve">ю </w:t>
      </w:r>
      <w:r w:rsidRPr="00512393">
        <w:rPr>
          <w:b/>
        </w:rPr>
        <w:t xml:space="preserve"> 035 «Філологія</w:t>
      </w:r>
      <w:r w:rsidRPr="00512393">
        <w:rPr>
          <w:b/>
          <w:color w:val="auto"/>
        </w:rPr>
        <w:t xml:space="preserve">: </w:t>
      </w:r>
    </w:p>
    <w:p w:rsidR="009D79F0" w:rsidRPr="00512393" w:rsidRDefault="009D79F0" w:rsidP="00EF5EF2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- </w:t>
      </w:r>
      <w:r w:rsidRPr="00512393">
        <w:rPr>
          <w:color w:val="auto"/>
        </w:rPr>
        <w:t>результати вступного іспиту з іноземної мови;</w:t>
      </w:r>
    </w:p>
    <w:p w:rsidR="009D79F0" w:rsidRDefault="009D79F0" w:rsidP="00EF5EF2">
      <w:pPr>
        <w:pStyle w:val="Default"/>
        <w:jc w:val="both"/>
        <w:rPr>
          <w:color w:val="auto"/>
        </w:rPr>
      </w:pPr>
      <w:r>
        <w:rPr>
          <w:color w:val="auto"/>
        </w:rPr>
        <w:tab/>
      </w:r>
      <w:r w:rsidRPr="00512393">
        <w:rPr>
          <w:color w:val="auto"/>
        </w:rPr>
        <w:t>- результати фахового вступного випробування.</w:t>
      </w:r>
    </w:p>
    <w:p w:rsidR="009D79F0" w:rsidRDefault="009D79F0" w:rsidP="00EF5EF2">
      <w:pPr>
        <w:pStyle w:val="Default"/>
        <w:jc w:val="both"/>
        <w:rPr>
          <w:color w:val="auto"/>
        </w:rPr>
      </w:pPr>
    </w:p>
    <w:p w:rsidR="009D79F0" w:rsidRDefault="009D79F0" w:rsidP="00EF5EF2">
      <w:pPr>
        <w:pStyle w:val="Default"/>
        <w:jc w:val="both"/>
        <w:rPr>
          <w:color w:val="auto"/>
        </w:rPr>
      </w:pPr>
    </w:p>
    <w:p w:rsidR="009D79F0" w:rsidRPr="00D627EB" w:rsidRDefault="009D79F0" w:rsidP="00EF5EF2">
      <w:pPr>
        <w:pStyle w:val="Default"/>
        <w:tabs>
          <w:tab w:val="left" w:pos="426"/>
        </w:tabs>
        <w:jc w:val="both"/>
        <w:rPr>
          <w:color w:val="auto"/>
        </w:rPr>
      </w:pPr>
      <w:r>
        <w:rPr>
          <w:color w:val="auto"/>
        </w:rPr>
        <w:tab/>
        <w:t xml:space="preserve">Конкурсний бал розраховується </w:t>
      </w:r>
      <w:r w:rsidRPr="00CF02A6">
        <w:rPr>
          <w:b/>
          <w:color w:val="auto"/>
        </w:rPr>
        <w:t>для вступу на навчання для здобуття ступеня магістра за спеціальн</w:t>
      </w:r>
      <w:r>
        <w:rPr>
          <w:b/>
          <w:color w:val="auto"/>
        </w:rPr>
        <w:t>і</w:t>
      </w:r>
      <w:r w:rsidRPr="00CF02A6">
        <w:rPr>
          <w:b/>
          <w:color w:val="auto"/>
        </w:rPr>
        <w:t>с</w:t>
      </w:r>
      <w:r>
        <w:rPr>
          <w:b/>
          <w:color w:val="auto"/>
        </w:rPr>
        <w:t>тю</w:t>
      </w:r>
      <w:r w:rsidRPr="00CF02A6">
        <w:rPr>
          <w:b/>
          <w:color w:val="auto"/>
        </w:rPr>
        <w:t xml:space="preserve"> </w:t>
      </w:r>
      <w:r w:rsidRPr="00CF02A6">
        <w:rPr>
          <w:b/>
        </w:rPr>
        <w:t>035 «Філологія</w:t>
      </w:r>
      <w:r>
        <w:rPr>
          <w:b/>
        </w:rPr>
        <w:t xml:space="preserve"> </w:t>
      </w:r>
      <w:r w:rsidRPr="00CF02A6">
        <w:rPr>
          <w:b/>
          <w:color w:val="auto"/>
        </w:rPr>
        <w:t>за такою формулою:</w:t>
      </w:r>
    </w:p>
    <w:p w:rsidR="009D79F0" w:rsidRPr="00CF02A6" w:rsidRDefault="009D79F0" w:rsidP="00EF5EF2">
      <w:pPr>
        <w:pStyle w:val="Default"/>
        <w:tabs>
          <w:tab w:val="left" w:pos="426"/>
        </w:tabs>
        <w:jc w:val="both"/>
        <w:rPr>
          <w:color w:val="auto"/>
        </w:rPr>
      </w:pPr>
      <w:r w:rsidRPr="00D627EB">
        <w:rPr>
          <w:color w:val="auto"/>
        </w:rPr>
        <w:tab/>
      </w:r>
      <w:r w:rsidRPr="00CF02A6">
        <w:rPr>
          <w:color w:val="auto"/>
        </w:rPr>
        <w:t>Конкурсний бал (КБ) = П1 + П2 + П3, де</w:t>
      </w:r>
    </w:p>
    <w:p w:rsidR="009D79F0" w:rsidRPr="00CF02A6" w:rsidRDefault="009D79F0" w:rsidP="00EF5EF2">
      <w:pPr>
        <w:pStyle w:val="Default"/>
        <w:jc w:val="both"/>
        <w:rPr>
          <w:color w:val="auto"/>
        </w:rPr>
      </w:pPr>
      <w:r w:rsidRPr="00CF02A6">
        <w:rPr>
          <w:color w:val="auto"/>
        </w:rPr>
        <w:t>П1 – оцінка вступного іспиту з іноземної мови (за шкалою від 10</w:t>
      </w:r>
      <w:r w:rsidRPr="00CF02A6">
        <w:rPr>
          <w:color w:val="auto"/>
          <w:lang w:val="ru-RU"/>
        </w:rPr>
        <w:t>0</w:t>
      </w:r>
      <w:r w:rsidRPr="00CF02A6">
        <w:rPr>
          <w:color w:val="auto"/>
        </w:rPr>
        <w:t xml:space="preserve"> до </w:t>
      </w:r>
      <w:r w:rsidRPr="00CF02A6">
        <w:rPr>
          <w:color w:val="auto"/>
          <w:lang w:val="ru-RU"/>
        </w:rPr>
        <w:t>20</w:t>
      </w:r>
      <w:r w:rsidRPr="00CF02A6">
        <w:rPr>
          <w:color w:val="auto"/>
        </w:rPr>
        <w:t xml:space="preserve">0 балів), </w:t>
      </w:r>
    </w:p>
    <w:p w:rsidR="009D79F0" w:rsidRPr="00CF02A6" w:rsidRDefault="009D79F0" w:rsidP="00EF5EF2">
      <w:pPr>
        <w:pStyle w:val="Default"/>
        <w:jc w:val="both"/>
        <w:rPr>
          <w:color w:val="auto"/>
        </w:rPr>
      </w:pPr>
      <w:r w:rsidRPr="00CF02A6">
        <w:rPr>
          <w:color w:val="auto"/>
        </w:rPr>
        <w:t xml:space="preserve">П2 – оцінка фахового випробування (за шкалою від 100 до </w:t>
      </w:r>
      <w:r w:rsidRPr="00CF02A6">
        <w:rPr>
          <w:color w:val="auto"/>
          <w:lang w:val="ru-RU"/>
        </w:rPr>
        <w:t>200</w:t>
      </w:r>
      <w:r w:rsidRPr="00CF02A6">
        <w:rPr>
          <w:color w:val="auto"/>
        </w:rPr>
        <w:t xml:space="preserve"> балів), </w:t>
      </w:r>
    </w:p>
    <w:p w:rsidR="009D79F0" w:rsidRPr="00CF02A6" w:rsidRDefault="009D79F0" w:rsidP="00EF5EF2">
      <w:pPr>
        <w:pStyle w:val="Default"/>
        <w:jc w:val="both"/>
        <w:rPr>
          <w:color w:val="auto"/>
          <w:lang w:val="ru-RU"/>
        </w:rPr>
      </w:pPr>
      <w:r w:rsidRPr="00CF02A6">
        <w:rPr>
          <w:color w:val="auto"/>
        </w:rPr>
        <w:t xml:space="preserve">П3 – середній бал документа про здобутий освітній (освітньо-кваліфікаційний) рівень, на основі якого здійснюється вступ (до 20 балів). </w:t>
      </w:r>
    </w:p>
    <w:p w:rsidR="009D79F0" w:rsidRDefault="009D79F0" w:rsidP="00EF5EF2">
      <w:pPr>
        <w:pStyle w:val="Default"/>
        <w:ind w:firstLine="426"/>
        <w:jc w:val="both"/>
      </w:pPr>
      <w:r w:rsidRPr="00CF02A6">
        <w:rPr>
          <w:bCs/>
        </w:rPr>
        <w:t xml:space="preserve">За результатами складання вступного іспиту з іноземної мови Приймальна комісія встановлює рівень успішного тестування і надає допуск до складання </w:t>
      </w:r>
      <w:r w:rsidRPr="00CF02A6">
        <w:t xml:space="preserve">фахового випробування. </w:t>
      </w:r>
    </w:p>
    <w:p w:rsidR="009D79F0" w:rsidRPr="00CF02A6" w:rsidRDefault="009D79F0" w:rsidP="00EF5EF2">
      <w:pPr>
        <w:pStyle w:val="Default"/>
        <w:ind w:firstLine="426"/>
        <w:jc w:val="both"/>
        <w:rPr>
          <w:color w:val="auto"/>
        </w:rPr>
      </w:pPr>
      <w:r w:rsidRPr="00CF02A6">
        <w:t xml:space="preserve">За результатами </w:t>
      </w:r>
      <w:r w:rsidRPr="00CF02A6">
        <w:rPr>
          <w:bCs/>
        </w:rPr>
        <w:t xml:space="preserve">складання </w:t>
      </w:r>
      <w:r w:rsidRPr="00CF02A6">
        <w:t xml:space="preserve">фахового випробування Приймальна </w:t>
      </w:r>
      <w:r w:rsidRPr="00CF02A6">
        <w:rPr>
          <w:bCs/>
        </w:rPr>
        <w:t>комісія встановлює рівень успішного тестування та надає допуск до участі у конкурсі.</w:t>
      </w:r>
    </w:p>
    <w:p w:rsidR="009D79F0" w:rsidRDefault="009D79F0" w:rsidP="00EF5EF2">
      <w:pPr>
        <w:ind w:firstLine="426"/>
        <w:jc w:val="both"/>
        <w:rPr>
          <w:bCs/>
          <w:lang w:val="uk-UA"/>
        </w:rPr>
      </w:pPr>
      <w:r w:rsidRPr="00CF02A6">
        <w:rPr>
          <w:bCs/>
          <w:lang w:val="uk-UA"/>
        </w:rPr>
        <w:t>С</w:t>
      </w:r>
      <w:r w:rsidRPr="00CF02A6">
        <w:rPr>
          <w:lang w:val="uk-UA"/>
        </w:rPr>
        <w:t>ередній бал документа про здобутий освітній (освітньо-кваліфікаційний) рівень</w:t>
      </w:r>
      <w:r w:rsidRPr="00CF02A6">
        <w:rPr>
          <w:bCs/>
          <w:lang w:val="uk-UA"/>
        </w:rPr>
        <w:t xml:space="preserve"> обчислюють як середнє арифметичне усіх оцінок із диференційованих заліків, екзаменів та оцінок за результатами державної атестації </w:t>
      </w:r>
      <w:r w:rsidRPr="00CF02A6">
        <w:rPr>
          <w:lang w:val="uk-UA"/>
        </w:rPr>
        <w:t xml:space="preserve">за 5-бальною шкалою з округленням до сотих частин бала і переводять у 20-бальну шкалу </w:t>
      </w:r>
      <w:r w:rsidRPr="00CF02A6">
        <w:rPr>
          <w:bCs/>
          <w:lang w:val="uk-UA"/>
        </w:rPr>
        <w:t>множенням на коефіцієнт 4.</w:t>
      </w:r>
    </w:p>
    <w:p w:rsidR="009D79F0" w:rsidRDefault="009D79F0" w:rsidP="00EF5EF2">
      <w:pPr>
        <w:ind w:firstLine="426"/>
        <w:jc w:val="both"/>
        <w:rPr>
          <w:bCs/>
          <w:lang w:val="uk-UA"/>
        </w:rPr>
      </w:pPr>
    </w:p>
    <w:p w:rsidR="009D79F0" w:rsidRDefault="009D79F0" w:rsidP="00EF5EF2">
      <w:pPr>
        <w:ind w:firstLine="426"/>
        <w:jc w:val="center"/>
        <w:rPr>
          <w:bCs/>
          <w:lang w:val="uk-UA"/>
        </w:rPr>
      </w:pPr>
    </w:p>
    <w:p w:rsidR="009D79F0" w:rsidRDefault="009D79F0" w:rsidP="00EF5EF2">
      <w:pPr>
        <w:ind w:firstLine="426"/>
        <w:jc w:val="center"/>
        <w:rPr>
          <w:bCs/>
          <w:lang w:val="uk-UA"/>
        </w:rPr>
      </w:pPr>
    </w:p>
    <w:p w:rsidR="009D79F0" w:rsidRDefault="009D79F0" w:rsidP="00EF5EF2">
      <w:pPr>
        <w:ind w:firstLine="426"/>
        <w:jc w:val="center"/>
        <w:rPr>
          <w:bCs/>
          <w:lang w:val="uk-UA"/>
        </w:rPr>
      </w:pPr>
      <w:r>
        <w:rPr>
          <w:bCs/>
          <w:lang w:val="uk-UA"/>
        </w:rPr>
        <w:t>(Витяг з Правил прийому до Львівського національного університету імені Івана Франка у 2019 році.)</w:t>
      </w:r>
    </w:p>
    <w:p w:rsidR="009D79F0" w:rsidRDefault="009D79F0" w:rsidP="00EF5EF2">
      <w:pPr>
        <w:ind w:firstLine="426"/>
        <w:jc w:val="center"/>
        <w:rPr>
          <w:bCs/>
          <w:lang w:val="uk-UA"/>
        </w:rPr>
      </w:pPr>
    </w:p>
    <w:p w:rsidR="009D79F0" w:rsidRDefault="009D79F0" w:rsidP="00EF5EF2">
      <w:pPr>
        <w:ind w:firstLine="426"/>
        <w:jc w:val="center"/>
        <w:rPr>
          <w:bCs/>
          <w:lang w:val="uk-UA"/>
        </w:rPr>
      </w:pPr>
    </w:p>
    <w:p w:rsidR="009D79F0" w:rsidRDefault="009D79F0" w:rsidP="00EF5EF2">
      <w:pPr>
        <w:ind w:firstLine="426"/>
        <w:jc w:val="center"/>
        <w:rPr>
          <w:bCs/>
          <w:lang w:val="uk-UA"/>
        </w:rPr>
      </w:pPr>
    </w:p>
    <w:p w:rsidR="009D79F0" w:rsidRPr="001116F6" w:rsidRDefault="009D79F0" w:rsidP="00EF5EF2">
      <w:pPr>
        <w:ind w:firstLine="426"/>
        <w:jc w:val="both"/>
        <w:rPr>
          <w:bCs/>
          <w:lang w:val="uk-UA"/>
        </w:rPr>
      </w:pPr>
      <w:r>
        <w:rPr>
          <w:bCs/>
          <w:lang w:val="uk-UA"/>
        </w:rPr>
        <w:t>Декан факультету іноземних мов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Сулим В.Т.</w:t>
      </w:r>
    </w:p>
    <w:p w:rsidR="009D79F0" w:rsidRDefault="009D79F0" w:rsidP="00EF5EF2">
      <w:pPr>
        <w:pStyle w:val="Default"/>
        <w:jc w:val="both"/>
        <w:rPr>
          <w:color w:val="auto"/>
        </w:rPr>
      </w:pPr>
    </w:p>
    <w:p w:rsidR="009D79F0" w:rsidRDefault="009D79F0" w:rsidP="00EF5EF2">
      <w:pPr>
        <w:pStyle w:val="Default"/>
        <w:ind w:firstLine="426"/>
        <w:jc w:val="both"/>
        <w:rPr>
          <w:color w:val="auto"/>
        </w:rPr>
      </w:pPr>
    </w:p>
    <w:p w:rsidR="009D79F0" w:rsidRPr="00EF5EF2" w:rsidRDefault="009D79F0">
      <w:pPr>
        <w:rPr>
          <w:lang w:val="uk-UA"/>
        </w:rPr>
      </w:pPr>
    </w:p>
    <w:sectPr w:rsidR="009D79F0" w:rsidRPr="00EF5EF2" w:rsidSect="00725E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7A87"/>
    <w:multiLevelType w:val="hybridMultilevel"/>
    <w:tmpl w:val="017E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EF2"/>
    <w:rsid w:val="00062A06"/>
    <w:rsid w:val="00093C0D"/>
    <w:rsid w:val="001116F6"/>
    <w:rsid w:val="00184B4F"/>
    <w:rsid w:val="00354CC1"/>
    <w:rsid w:val="004A23C8"/>
    <w:rsid w:val="00512393"/>
    <w:rsid w:val="005C3571"/>
    <w:rsid w:val="006361A9"/>
    <w:rsid w:val="006921A5"/>
    <w:rsid w:val="00725EEC"/>
    <w:rsid w:val="00864124"/>
    <w:rsid w:val="008E4A36"/>
    <w:rsid w:val="009D79F0"/>
    <w:rsid w:val="00A0016A"/>
    <w:rsid w:val="00A2079A"/>
    <w:rsid w:val="00A260E8"/>
    <w:rsid w:val="00AC3EF1"/>
    <w:rsid w:val="00B62F7D"/>
    <w:rsid w:val="00BD3379"/>
    <w:rsid w:val="00CE7E56"/>
    <w:rsid w:val="00CF02A6"/>
    <w:rsid w:val="00D627EB"/>
    <w:rsid w:val="00EC5220"/>
    <w:rsid w:val="00EF5EF2"/>
    <w:rsid w:val="00F0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F2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F5E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654</Words>
  <Characters>3730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Deputy11</dc:creator>
  <cp:keywords/>
  <dc:description/>
  <cp:lastModifiedBy>Dell</cp:lastModifiedBy>
  <cp:revision>4</cp:revision>
  <cp:lastPrinted>2019-06-24T15:06:00Z</cp:lastPrinted>
  <dcterms:created xsi:type="dcterms:W3CDTF">2019-06-24T14:56:00Z</dcterms:created>
  <dcterms:modified xsi:type="dcterms:W3CDTF">2019-06-24T18:19:00Z</dcterms:modified>
</cp:coreProperties>
</file>