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23D6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14:paraId="5D3C926F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університете імені Івана Франка</w:t>
      </w:r>
    </w:p>
    <w:p w14:paraId="77CA8BAB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Факультет іноземних мов</w:t>
      </w:r>
    </w:p>
    <w:p w14:paraId="305D1177" w14:textId="24F1813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перекладознавства і контрас</w:t>
      </w:r>
      <w:r w:rsidR="0052724E">
        <w:rPr>
          <w:b/>
          <w:color w:val="auto"/>
          <w:lang w:val="uk-UA"/>
        </w:rPr>
        <w:t>т</w:t>
      </w:r>
      <w:r>
        <w:rPr>
          <w:b/>
          <w:color w:val="auto"/>
          <w:lang w:val="uk-UA"/>
        </w:rPr>
        <w:t>ивної лінгвістики імені Григорія Кочура</w:t>
      </w:r>
    </w:p>
    <w:p w14:paraId="7D73BCE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5C22A602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8478EA4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2C380358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7BE511AB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1DE3D0FF" w14:textId="73B08C2C" w:rsidR="00EC0085" w:rsidRPr="004238C3" w:rsidRDefault="00EC0085" w:rsidP="00EC0085">
      <w:pPr>
        <w:jc w:val="right"/>
        <w:rPr>
          <w:b/>
          <w:color w:val="auto"/>
          <w:lang w:val="uk-UA"/>
        </w:rPr>
      </w:pPr>
      <w:r w:rsidRPr="004238C3">
        <w:rPr>
          <w:b/>
          <w:color w:val="auto"/>
          <w:lang w:val="uk-UA"/>
        </w:rPr>
        <w:t>Затверджено</w:t>
      </w:r>
    </w:p>
    <w:p w14:paraId="47D5947D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На засіданні кафедри </w:t>
      </w:r>
      <w:proofErr w:type="spellStart"/>
      <w:r>
        <w:rPr>
          <w:bCs/>
          <w:color w:val="auto"/>
          <w:lang w:val="uk-UA"/>
        </w:rPr>
        <w:t>перкладознавства</w:t>
      </w:r>
      <w:proofErr w:type="spellEnd"/>
      <w:r>
        <w:rPr>
          <w:bCs/>
          <w:color w:val="auto"/>
          <w:lang w:val="uk-UA"/>
        </w:rPr>
        <w:t xml:space="preserve"> </w:t>
      </w:r>
    </w:p>
    <w:p w14:paraId="67AE4EAF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 контрастивної лінгвістики</w:t>
      </w:r>
    </w:p>
    <w:p w14:paraId="250D7029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</w:t>
      </w:r>
      <w:proofErr w:type="spellStart"/>
      <w:r>
        <w:rPr>
          <w:bCs/>
          <w:color w:val="auto"/>
          <w:lang w:val="uk-UA"/>
        </w:rPr>
        <w:t>Григорі</w:t>
      </w:r>
      <w:proofErr w:type="spellEnd"/>
      <w:r>
        <w:rPr>
          <w:bCs/>
          <w:color w:val="auto"/>
          <w:lang w:val="uk-UA"/>
        </w:rPr>
        <w:t xml:space="preserve"> Кочура</w:t>
      </w:r>
    </w:p>
    <w:p w14:paraId="0F948D8B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Факультету іноземних мов</w:t>
      </w:r>
    </w:p>
    <w:p w14:paraId="5106CD42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Львівського національного університету </w:t>
      </w:r>
    </w:p>
    <w:p w14:paraId="0CFD4CEC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Івана Франка </w:t>
      </w:r>
    </w:p>
    <w:p w14:paraId="6C7CBB72" w14:textId="5B6F4AF3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(протокол № ____від ____________________202</w:t>
      </w:r>
      <w:r w:rsidR="00B83DCA">
        <w:rPr>
          <w:bCs/>
          <w:color w:val="auto"/>
        </w:rPr>
        <w:t>2</w:t>
      </w:r>
      <w:r>
        <w:rPr>
          <w:bCs/>
          <w:color w:val="auto"/>
          <w:lang w:val="uk-UA"/>
        </w:rPr>
        <w:t xml:space="preserve"> р.)</w:t>
      </w:r>
    </w:p>
    <w:p w14:paraId="082FE9B9" w14:textId="77777777" w:rsidR="00EC0085" w:rsidRDefault="00EC0085" w:rsidP="00EC0085">
      <w:pPr>
        <w:jc w:val="right"/>
        <w:rPr>
          <w:bCs/>
          <w:color w:val="auto"/>
          <w:lang w:val="uk-UA"/>
        </w:rPr>
      </w:pPr>
    </w:p>
    <w:p w14:paraId="31260180" w14:textId="77777777" w:rsidR="00EC0085" w:rsidRDefault="00EC0085" w:rsidP="00EC0085">
      <w:pPr>
        <w:jc w:val="right"/>
        <w:rPr>
          <w:bCs/>
          <w:color w:val="auto"/>
          <w:lang w:val="uk-UA"/>
        </w:rPr>
      </w:pPr>
    </w:p>
    <w:p w14:paraId="1A14542F" w14:textId="77777777" w:rsidR="00EC0085" w:rsidRDefault="00EC0085" w:rsidP="00EC0085">
      <w:pPr>
        <w:jc w:val="right"/>
        <w:rPr>
          <w:bCs/>
          <w:color w:val="auto"/>
          <w:lang w:val="uk-UA"/>
        </w:rPr>
      </w:pPr>
    </w:p>
    <w:p w14:paraId="18EE49E5" w14:textId="77777777" w:rsidR="00EC0085" w:rsidRPr="004238C3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Завідувач кафедри _____________________________</w:t>
      </w:r>
    </w:p>
    <w:p w14:paraId="0895A039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6F306FDD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040643A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151D120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2AD07A1D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1AE97AF0" w14:textId="77777777" w:rsidR="00EC0085" w:rsidRDefault="00EC0085" w:rsidP="00EC0085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</w:t>
      </w:r>
      <w:r>
        <w:rPr>
          <w:b/>
          <w:color w:val="auto"/>
          <w:lang w:val="uk-UA"/>
        </w:rPr>
        <w:t>з навчальної дисципліни</w:t>
      </w:r>
    </w:p>
    <w:p w14:paraId="0A1DF8D8" w14:textId="2E3A696D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«КОМП</w:t>
      </w:r>
      <w:r>
        <w:rPr>
          <w:b/>
          <w:color w:val="auto"/>
        </w:rPr>
        <w:t>’</w:t>
      </w:r>
      <w:r>
        <w:rPr>
          <w:b/>
          <w:color w:val="auto"/>
          <w:lang w:val="uk-UA"/>
        </w:rPr>
        <w:t>ЮТЕРНІ ТЕХНОЛОГІЇ ТА ПЕРЕКЛАД»,</w:t>
      </w:r>
    </w:p>
    <w:p w14:paraId="3AE03E07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що викладається в межах ОПП</w:t>
      </w:r>
    </w:p>
    <w:p w14:paraId="47B857ED" w14:textId="70D1800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«Переклад (англійська та друга іноземн</w:t>
      </w:r>
      <w:r w:rsidR="00A72EAB">
        <w:rPr>
          <w:b/>
          <w:color w:val="auto"/>
          <w:lang w:val="uk-UA"/>
        </w:rPr>
        <w:t>і</w:t>
      </w:r>
      <w:r>
        <w:rPr>
          <w:b/>
          <w:color w:val="auto"/>
          <w:lang w:val="uk-UA"/>
        </w:rPr>
        <w:t xml:space="preserve"> мови)»</w:t>
      </w:r>
    </w:p>
    <w:p w14:paraId="06120095" w14:textId="67C62826" w:rsidR="00EC0085" w:rsidRDefault="00D32DE8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другого</w:t>
      </w:r>
      <w:r w:rsidR="00EC0085">
        <w:rPr>
          <w:b/>
          <w:color w:val="auto"/>
          <w:lang w:val="uk-UA"/>
        </w:rPr>
        <w:t xml:space="preserve"> (</w:t>
      </w:r>
      <w:r>
        <w:rPr>
          <w:b/>
          <w:color w:val="auto"/>
          <w:lang w:val="uk-UA"/>
        </w:rPr>
        <w:t>магісте</w:t>
      </w:r>
      <w:r w:rsidR="00EC0085">
        <w:rPr>
          <w:b/>
          <w:color w:val="auto"/>
          <w:lang w:val="uk-UA"/>
        </w:rPr>
        <w:t>рського) рівня</w:t>
      </w:r>
    </w:p>
    <w:p w14:paraId="7BAD13AA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вищої освіти для здобувачів зі </w:t>
      </w:r>
      <w:proofErr w:type="spellStart"/>
      <w:r>
        <w:rPr>
          <w:b/>
          <w:color w:val="auto"/>
          <w:lang w:val="uk-UA"/>
        </w:rPr>
        <w:t>спеціальноості</w:t>
      </w:r>
      <w:proofErr w:type="spellEnd"/>
    </w:p>
    <w:p w14:paraId="39D86229" w14:textId="77777777" w:rsidR="00EC0085" w:rsidRPr="0021049C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035 Філологія</w:t>
      </w:r>
    </w:p>
    <w:p w14:paraId="3D3A8D0C" w14:textId="34373E79" w:rsidR="00EC0085" w:rsidRDefault="00EC0085" w:rsidP="00EC0085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</w:t>
      </w:r>
      <w:r w:rsidR="005C642C">
        <w:rPr>
          <w:b/>
          <w:color w:val="auto"/>
        </w:rPr>
        <w:t>2</w:t>
      </w:r>
      <w:r w:rsidRPr="0021049C">
        <w:rPr>
          <w:b/>
          <w:color w:val="auto"/>
          <w:lang w:val="uk-UA"/>
        </w:rPr>
        <w:t>-202</w:t>
      </w:r>
      <w:r w:rsidR="005C642C">
        <w:rPr>
          <w:b/>
          <w:color w:val="auto"/>
        </w:rPr>
        <w:t>3</w:t>
      </w:r>
      <w:r w:rsidRPr="0021049C">
        <w:rPr>
          <w:b/>
          <w:color w:val="auto"/>
          <w:lang w:val="uk-UA"/>
        </w:rPr>
        <w:t xml:space="preserve"> навчального року</w:t>
      </w:r>
    </w:p>
    <w:p w14:paraId="0A41CA26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18F4BD8B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001837A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C1B669F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023CA5A7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6BABA82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35E814A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4B92C960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59444B61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2C0CAA79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7CF49C73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4F22E65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08EB1CC7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EBBC639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44B060EF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D837DB3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787A23CD" w14:textId="77777777" w:rsidR="00EC0085" w:rsidRPr="0021049C" w:rsidRDefault="00EC0085" w:rsidP="00EC0085">
      <w:pPr>
        <w:jc w:val="center"/>
        <w:rPr>
          <w:b/>
          <w:color w:val="auto"/>
          <w:lang w:val="uk-UA"/>
        </w:rPr>
      </w:pPr>
    </w:p>
    <w:p w14:paraId="00BC5F45" w14:textId="77777777" w:rsidR="00EC0085" w:rsidRPr="0021049C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</w:t>
      </w:r>
    </w:p>
    <w:p w14:paraId="51537F16" w14:textId="77777777" w:rsidR="00D32DE8" w:rsidRDefault="00D32DE8" w:rsidP="00F203C0">
      <w:pPr>
        <w:jc w:val="center"/>
        <w:rPr>
          <w:b/>
          <w:color w:val="auto"/>
          <w:lang w:val="uk-UA"/>
        </w:rPr>
      </w:pPr>
    </w:p>
    <w:p w14:paraId="1483D472" w14:textId="77777777" w:rsidR="00D32DE8" w:rsidRDefault="00D32DE8" w:rsidP="00F203C0">
      <w:pPr>
        <w:jc w:val="center"/>
        <w:rPr>
          <w:b/>
          <w:color w:val="auto"/>
          <w:lang w:val="uk-UA"/>
        </w:rPr>
      </w:pPr>
    </w:p>
    <w:p w14:paraId="6D7F9E04" w14:textId="77777777" w:rsidR="00F203C0" w:rsidRPr="0021049C" w:rsidRDefault="00F203C0" w:rsidP="00F203C0">
      <w:pPr>
        <w:jc w:val="center"/>
        <w:rPr>
          <w:b/>
          <w:color w:val="auto"/>
          <w:lang w:val="uk-UA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2744"/>
        <w:gridCol w:w="7032"/>
      </w:tblGrid>
      <w:tr w:rsidR="00F203C0" w:rsidRPr="0021049C" w14:paraId="4E2CFA68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C2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DF5" w14:textId="0D33BDE0" w:rsidR="00F203C0" w:rsidRPr="001D4900" w:rsidRDefault="001D4900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Комп</w:t>
            </w:r>
            <w:r>
              <w:rPr>
                <w:color w:val="auto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ютерні</w:t>
            </w:r>
            <w:proofErr w:type="spellEnd"/>
            <w:r>
              <w:rPr>
                <w:color w:val="auto"/>
                <w:lang w:val="uk-UA"/>
              </w:rPr>
              <w:t xml:space="preserve"> технології та переклад</w:t>
            </w:r>
          </w:p>
        </w:tc>
      </w:tr>
      <w:tr w:rsidR="00F203C0" w:rsidRPr="00E972A5" w14:paraId="225EA30D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4FC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89FE" w14:textId="77777777" w:rsidR="00F203C0" w:rsidRPr="0021049C" w:rsidRDefault="00C0749D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  <w:r>
              <w:rPr>
                <w:color w:val="auto"/>
                <w:lang w:val="uk-UA"/>
              </w:rPr>
              <w:t xml:space="preserve">, </w:t>
            </w:r>
            <w:r w:rsidR="00F203C0" w:rsidRPr="0021049C">
              <w:rPr>
                <w:color w:val="auto"/>
                <w:lang w:val="uk-UA"/>
              </w:rPr>
              <w:t>ЛНУ імені Івана Франка</w:t>
            </w:r>
          </w:p>
        </w:tc>
      </w:tr>
      <w:tr w:rsidR="00F203C0" w:rsidRPr="00E972A5" w14:paraId="18BDDE8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20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DB40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E972A5" w14:paraId="235DD93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7DF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AEB" w14:textId="45D511A6" w:rsidR="00F203C0" w:rsidRPr="0021049C" w:rsidRDefault="00F203C0" w:rsidP="00FE3A9A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035.04</w:t>
            </w:r>
            <w:r w:rsidR="001D4900">
              <w:rPr>
                <w:bCs/>
                <w:color w:val="auto"/>
                <w:lang w:val="uk-UA"/>
              </w:rPr>
              <w:t>1</w:t>
            </w:r>
            <w:r w:rsidRPr="00F203C0">
              <w:rPr>
                <w:bCs/>
                <w:color w:val="auto"/>
                <w:lang w:val="uk-UA"/>
              </w:rPr>
              <w:t xml:space="preserve"> Германські мови та літератури (англо-український переклад)</w:t>
            </w:r>
          </w:p>
        </w:tc>
      </w:tr>
      <w:tr w:rsidR="00F203C0" w:rsidRPr="00E972A5" w14:paraId="7216754B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BD2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D837" w14:textId="0253CA80" w:rsidR="00F203C0" w:rsidRPr="0021049C" w:rsidRDefault="00FE3A9A" w:rsidP="004925DF">
            <w:pPr>
              <w:jc w:val="both"/>
              <w:rPr>
                <w:bCs/>
                <w:color w:val="auto"/>
                <w:lang w:val="uk-UA"/>
              </w:rPr>
            </w:pPr>
            <w:r w:rsidRPr="0021049C">
              <w:rPr>
                <w:bCs/>
                <w:color w:val="auto"/>
                <w:lang w:val="uk-UA"/>
              </w:rPr>
              <w:t xml:space="preserve">Бриська Орислава Ярославівна, к. </w:t>
            </w:r>
            <w:proofErr w:type="spellStart"/>
            <w:r w:rsidRPr="0021049C">
              <w:rPr>
                <w:bCs/>
                <w:color w:val="auto"/>
                <w:lang w:val="uk-UA"/>
              </w:rPr>
              <w:t>філол</w:t>
            </w:r>
            <w:proofErr w:type="spellEnd"/>
            <w:r w:rsidRPr="0021049C">
              <w:rPr>
                <w:bCs/>
                <w:color w:val="auto"/>
                <w:lang w:val="uk-UA"/>
              </w:rPr>
              <w:t xml:space="preserve">. н., </w:t>
            </w:r>
            <w:r w:rsidR="00F87AA7">
              <w:rPr>
                <w:bCs/>
                <w:color w:val="auto"/>
                <w:lang w:val="uk-UA"/>
              </w:rPr>
              <w:t>доц</w:t>
            </w:r>
            <w:r w:rsidRPr="0021049C">
              <w:rPr>
                <w:bCs/>
                <w:color w:val="auto"/>
                <w:lang w:val="uk-UA"/>
              </w:rPr>
              <w:t>ент</w:t>
            </w:r>
          </w:p>
        </w:tc>
      </w:tr>
      <w:tr w:rsidR="00F203C0" w:rsidRPr="0021049C" w14:paraId="0543DF0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AAB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F012" w14:textId="77777777" w:rsidR="00F203C0" w:rsidRDefault="00000000" w:rsidP="004925DF">
            <w:pPr>
              <w:jc w:val="both"/>
              <w:rPr>
                <w:rStyle w:val="Hyperlink"/>
                <w:lang w:val="uk-UA"/>
              </w:rPr>
            </w:pPr>
            <w:hyperlink r:id="rId5" w:history="1">
              <w:r w:rsidR="008B46DD" w:rsidRPr="004B07EC">
                <w:rPr>
                  <w:rStyle w:val="Hyperlink"/>
                  <w:lang w:val="uk-UA"/>
                </w:rPr>
                <w:t>perekladoznavstvo@gmail.com</w:t>
              </w:r>
            </w:hyperlink>
          </w:p>
          <w:p w14:paraId="7C0920FF" w14:textId="6F460E92" w:rsidR="009039A8" w:rsidRPr="009039A8" w:rsidRDefault="009039A8" w:rsidP="004925D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Oryslava.bryska@lnu.edu.ua</w:t>
            </w:r>
          </w:p>
        </w:tc>
      </w:tr>
      <w:tr w:rsidR="00F203C0" w:rsidRPr="00E972A5" w14:paraId="7F0B8BE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9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0CC3" w14:textId="558B6148" w:rsidR="00F203C0" w:rsidRPr="0021049C" w:rsidRDefault="00B971B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 xml:space="preserve">ожливі он-лайн консультації через </w:t>
            </w:r>
            <w:r w:rsidR="00F815CF">
              <w:rPr>
                <w:color w:val="auto"/>
              </w:rPr>
              <w:t xml:space="preserve">Zoom </w:t>
            </w:r>
            <w:r w:rsidR="00F203C0" w:rsidRPr="0021049C">
              <w:rPr>
                <w:color w:val="auto"/>
                <w:lang w:val="uk-UA"/>
              </w:rPr>
              <w:t>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21049C" w14:paraId="15D3CDEB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E88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ACB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487AC7D8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0B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2F0" w14:textId="12B08945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537292">
              <w:rPr>
                <w:color w:val="auto"/>
                <w:lang w:val="uk-UA"/>
              </w:rPr>
              <w:t>в</w:t>
            </w:r>
            <w:r w:rsidR="00537292" w:rsidRPr="00537292">
              <w:rPr>
                <w:color w:val="auto"/>
                <w:lang w:val="uk-UA"/>
              </w:rPr>
              <w:t xml:space="preserve">исвітлити провідні принципи прикладної галузі перекладознавства, а саме </w:t>
            </w:r>
            <w:r w:rsidR="004D6842">
              <w:rPr>
                <w:color w:val="auto"/>
                <w:lang w:val="uk-UA"/>
              </w:rPr>
              <w:t>автоматизованих систем перекладу та машинного перекладу</w:t>
            </w:r>
            <w:r w:rsidR="00537292" w:rsidRPr="00537292">
              <w:rPr>
                <w:color w:val="auto"/>
                <w:lang w:val="uk-UA"/>
              </w:rPr>
              <w:t xml:space="preserve">, </w:t>
            </w:r>
            <w:r w:rsidR="004D6842">
              <w:rPr>
                <w:color w:val="auto"/>
                <w:lang w:val="uk-UA"/>
              </w:rPr>
              <w:t>їхні</w:t>
            </w:r>
            <w:r w:rsidR="00537292" w:rsidRPr="00537292">
              <w:rPr>
                <w:color w:val="auto"/>
                <w:lang w:val="uk-UA"/>
              </w:rPr>
              <w:t xml:space="preserve"> різновиди.</w:t>
            </w:r>
            <w:r w:rsidRPr="0021049C">
              <w:rPr>
                <w:color w:val="auto"/>
                <w:lang w:val="uk-UA"/>
              </w:rPr>
              <w:t xml:space="preserve"> Тому у курсі представлено як огляд концепцій </w:t>
            </w:r>
            <w:proofErr w:type="spellStart"/>
            <w:r w:rsidR="004D6842">
              <w:rPr>
                <w:color w:val="auto"/>
                <w:lang w:val="uk-UA"/>
              </w:rPr>
              <w:t>методологій</w:t>
            </w:r>
            <w:proofErr w:type="spellEnd"/>
            <w:r w:rsidRPr="0021049C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0E0379">
              <w:rPr>
                <w:color w:val="auto"/>
                <w:lang w:val="uk-UA"/>
              </w:rPr>
              <w:t>їхнього менеджменту</w:t>
            </w:r>
            <w:r w:rsidRPr="0021049C">
              <w:rPr>
                <w:color w:val="auto"/>
                <w:lang w:val="uk-UA"/>
              </w:rPr>
              <w:t xml:space="preserve">. </w:t>
            </w:r>
          </w:p>
        </w:tc>
      </w:tr>
      <w:tr w:rsidR="00F203C0" w:rsidRPr="0021049C" w14:paraId="264991F4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E5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C6D4" w14:textId="2A2D21C9" w:rsidR="00F203C0" w:rsidRPr="0021049C" w:rsidRDefault="00F203C0" w:rsidP="00F87AA7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Дисципліна «</w:t>
            </w:r>
            <w:r w:rsidR="004D6842">
              <w:rPr>
                <w:color w:val="auto"/>
                <w:lang w:val="uk-UA"/>
              </w:rPr>
              <w:t>Комп</w:t>
            </w:r>
            <w:r w:rsidR="004D6842" w:rsidRPr="004D6842">
              <w:rPr>
                <w:color w:val="auto"/>
                <w:lang w:val="uk-UA"/>
              </w:rPr>
              <w:t>’</w:t>
            </w:r>
            <w:r w:rsidR="004D6842">
              <w:rPr>
                <w:color w:val="auto"/>
                <w:lang w:val="uk-UA"/>
              </w:rPr>
              <w:t>ютерні технології та переклад</w:t>
            </w:r>
            <w:r w:rsidRPr="0021049C">
              <w:rPr>
                <w:color w:val="auto"/>
                <w:lang w:val="uk-UA"/>
              </w:rPr>
              <w:t>» є вибірковою дисципліною з</w:t>
            </w:r>
            <w:r w:rsidR="004D6842">
              <w:rPr>
                <w:color w:val="auto"/>
                <w:lang w:val="uk-UA"/>
              </w:rPr>
              <w:t>і</w:t>
            </w:r>
            <w:r w:rsidRPr="0021049C">
              <w:rPr>
                <w:color w:val="auto"/>
                <w:lang w:val="uk-UA"/>
              </w:rPr>
              <w:t xml:space="preserve"> спеціальності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Pr="0021049C">
              <w:rPr>
                <w:color w:val="auto"/>
                <w:lang w:val="uk-UA"/>
              </w:rPr>
              <w:t xml:space="preserve"> для освітньої програми </w:t>
            </w:r>
            <w:r w:rsidR="000E0379">
              <w:rPr>
                <w:color w:val="auto"/>
                <w:lang w:val="uk-UA"/>
              </w:rPr>
              <w:t>германські мови та літератури</w:t>
            </w:r>
            <w:r w:rsidRPr="0021049C">
              <w:rPr>
                <w:color w:val="auto"/>
                <w:lang w:val="uk-UA"/>
              </w:rPr>
              <w:t xml:space="preserve">, яка викладається в </w:t>
            </w:r>
            <w:r w:rsidR="009E6BDC">
              <w:rPr>
                <w:color w:val="auto"/>
                <w:lang w:val="uk-UA"/>
              </w:rPr>
              <w:t>2</w:t>
            </w:r>
            <w:r w:rsidR="000E0379">
              <w:rPr>
                <w:color w:val="auto"/>
                <w:lang w:val="uk-UA"/>
              </w:rPr>
              <w:t xml:space="preserve"> семестрі</w:t>
            </w:r>
            <w:r w:rsidRPr="0021049C">
              <w:rPr>
                <w:color w:val="auto"/>
                <w:lang w:val="uk-UA"/>
              </w:rPr>
              <w:t xml:space="preserve"> в обсязі </w:t>
            </w:r>
            <w:r w:rsidR="000E0379">
              <w:rPr>
                <w:color w:val="auto"/>
                <w:lang w:val="uk-UA"/>
              </w:rPr>
              <w:t>3</w:t>
            </w:r>
            <w:r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E972A5" w14:paraId="486E61BE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F66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463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Метою вивчення вибіркової дисципліни «</w:t>
            </w:r>
            <w:r w:rsidR="000E0379">
              <w:rPr>
                <w:color w:val="auto"/>
                <w:lang w:val="uk-UA"/>
              </w:rPr>
              <w:t>Управління перекладацькими проектами</w:t>
            </w:r>
            <w:r w:rsidRPr="0021049C">
              <w:rPr>
                <w:color w:val="auto"/>
                <w:lang w:val="uk-UA"/>
              </w:rPr>
              <w:t>» є ознайомлення студентів із завданнями</w:t>
            </w:r>
            <w:r w:rsidR="000E0379">
              <w:rPr>
                <w:color w:val="auto"/>
                <w:lang w:val="uk-UA"/>
              </w:rPr>
              <w:t>,</w:t>
            </w:r>
            <w:r w:rsidRPr="0021049C">
              <w:rPr>
                <w:color w:val="auto"/>
                <w:lang w:val="uk-UA"/>
              </w:rPr>
              <w:t xml:space="preserve"> </w:t>
            </w:r>
            <w:r w:rsidR="000E0379" w:rsidRPr="000E0379">
              <w:rPr>
                <w:lang w:val="uk-UA"/>
              </w:rPr>
              <w:t>пов’язан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з управлінням перекладацьк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проект</w:t>
            </w:r>
            <w:r w:rsidR="000E0379">
              <w:rPr>
                <w:lang w:val="uk-UA"/>
              </w:rPr>
              <w:t>ами</w:t>
            </w:r>
            <w:r w:rsidR="000E0379" w:rsidRPr="000E0379">
              <w:rPr>
                <w:lang w:val="uk-UA"/>
              </w:rPr>
              <w:t xml:space="preserve">, </w:t>
            </w:r>
            <w:r w:rsidR="00240E60">
              <w:rPr>
                <w:lang w:val="uk-UA"/>
              </w:rPr>
              <w:t xml:space="preserve">висвітлити концепції </w:t>
            </w:r>
            <w:r w:rsidR="000E0379" w:rsidRPr="000E0379">
              <w:rPr>
                <w:lang w:val="uk-UA"/>
              </w:rPr>
              <w:t>проектн</w:t>
            </w:r>
            <w:r w:rsidR="00240E60">
              <w:rPr>
                <w:lang w:val="uk-UA"/>
              </w:rPr>
              <w:t>ого</w:t>
            </w:r>
            <w:r w:rsidR="000E0379" w:rsidRPr="000E0379">
              <w:rPr>
                <w:lang w:val="uk-UA"/>
              </w:rPr>
              <w:t xml:space="preserve"> менеджмент</w:t>
            </w:r>
            <w:r w:rsidR="00240E60">
              <w:rPr>
                <w:lang w:val="uk-UA"/>
              </w:rPr>
              <w:t>у</w:t>
            </w:r>
            <w:r w:rsidR="000E0379" w:rsidRPr="000E0379">
              <w:rPr>
                <w:lang w:val="uk-UA"/>
              </w:rPr>
              <w:t xml:space="preserve">, принципи роботи різних за структурою агенцій лінгвістичних послуг, </w:t>
            </w:r>
            <w:r w:rsidR="00240E60">
              <w:rPr>
                <w:lang w:val="uk-UA"/>
              </w:rPr>
              <w:t xml:space="preserve">структури організацій та їхній вплив на проектний менеджмент у галузі перекладу, </w:t>
            </w:r>
            <w:r w:rsidR="000E0379" w:rsidRPr="000E0379">
              <w:rPr>
                <w:lang w:val="uk-UA"/>
              </w:rPr>
              <w:t>методи підходу до складання проектів</w:t>
            </w:r>
            <w:r w:rsidR="00240E60">
              <w:rPr>
                <w:lang w:val="uk-UA"/>
              </w:rPr>
              <w:t>.</w:t>
            </w:r>
          </w:p>
        </w:tc>
      </w:tr>
      <w:tr w:rsidR="00F203C0" w:rsidRPr="0021049C" w14:paraId="4E8157C4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7F7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9BCF" w14:textId="77777777" w:rsidR="00540231" w:rsidRPr="00C514CE" w:rsidRDefault="00540231" w:rsidP="00540231">
            <w:pPr>
              <w:pStyle w:val="BodyText"/>
              <w:numPr>
                <w:ilvl w:val="0"/>
                <w:numId w:val="2"/>
              </w:numPr>
              <w:spacing w:after="0"/>
              <w:ind w:right="60"/>
              <w:jc w:val="both"/>
              <w:rPr>
                <w:color w:val="000000"/>
                <w:sz w:val="24"/>
                <w:lang w:val="en-GB"/>
              </w:rPr>
            </w:pPr>
            <w:r w:rsidRPr="00C514CE">
              <w:rPr>
                <w:color w:val="000000"/>
                <w:sz w:val="24"/>
                <w:lang w:val="en-GB"/>
              </w:rPr>
              <w:t xml:space="preserve">Bryska O. Project management in Teaching localization as a type of Translation / Oryslava Bryska // Project approach in the didactic process of universities - international dimension. No III(V). – Lodz: PIKTOR </w:t>
            </w:r>
            <w:proofErr w:type="spellStart"/>
            <w:r w:rsidRPr="00C514CE">
              <w:rPr>
                <w:color w:val="000000"/>
                <w:sz w:val="24"/>
                <w:lang w:val="en-GB"/>
              </w:rPr>
              <w:t>Szlaski</w:t>
            </w:r>
            <w:proofErr w:type="spellEnd"/>
            <w:r w:rsidRPr="00C514CE">
              <w:rPr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C514CE">
              <w:rPr>
                <w:color w:val="000000"/>
                <w:sz w:val="24"/>
                <w:lang w:val="en-GB"/>
              </w:rPr>
              <w:t>i</w:t>
            </w:r>
            <w:proofErr w:type="spellEnd"/>
            <w:r w:rsidRPr="00C514CE">
              <w:rPr>
                <w:color w:val="000000"/>
                <w:sz w:val="24"/>
                <w:lang w:val="en-GB"/>
              </w:rPr>
              <w:t xml:space="preserve"> Sobczak </w:t>
            </w:r>
            <w:proofErr w:type="spellStart"/>
            <w:r w:rsidRPr="00C514CE">
              <w:rPr>
                <w:color w:val="000000"/>
                <w:sz w:val="24"/>
                <w:lang w:val="en-GB"/>
              </w:rPr>
              <w:t>Spółka</w:t>
            </w:r>
            <w:proofErr w:type="spellEnd"/>
            <w:r w:rsidRPr="00C514CE">
              <w:rPr>
                <w:color w:val="000000"/>
                <w:sz w:val="24"/>
                <w:lang w:val="en-GB"/>
              </w:rPr>
              <w:t xml:space="preserve"> </w:t>
            </w:r>
            <w:proofErr w:type="spellStart"/>
            <w:r w:rsidRPr="00C514CE">
              <w:rPr>
                <w:color w:val="000000"/>
                <w:sz w:val="24"/>
                <w:lang w:val="en-GB"/>
              </w:rPr>
              <w:t>Jawna</w:t>
            </w:r>
            <w:proofErr w:type="spellEnd"/>
            <w:r w:rsidRPr="00C514CE">
              <w:rPr>
                <w:color w:val="000000"/>
                <w:sz w:val="24"/>
                <w:lang w:val="en-GB"/>
              </w:rPr>
              <w:t>, 2021. – 283 p.</w:t>
            </w:r>
          </w:p>
          <w:p w14:paraId="542E5F47" w14:textId="77777777" w:rsidR="001D702A" w:rsidRPr="00DE3827" w:rsidRDefault="001D702A" w:rsidP="00540231">
            <w:pPr>
              <w:pStyle w:val="BodyText"/>
              <w:numPr>
                <w:ilvl w:val="0"/>
                <w:numId w:val="2"/>
              </w:numPr>
              <w:spacing w:after="0"/>
              <w:ind w:right="60"/>
              <w:jc w:val="both"/>
              <w:rPr>
                <w:color w:val="000000"/>
                <w:sz w:val="24"/>
                <w:lang w:val="en-GB"/>
              </w:rPr>
            </w:pPr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 xml:space="preserve">Dunne </w:t>
            </w:r>
            <w:proofErr w:type="spellStart"/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>Keiran</w:t>
            </w:r>
            <w:proofErr w:type="spellEnd"/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 xml:space="preserve"> J., Dunne Elena S. (Eds). </w:t>
            </w:r>
            <w:r w:rsidRPr="00BE7E3C">
              <w:rPr>
                <w:color w:val="000000"/>
                <w:sz w:val="24"/>
                <w:shd w:val="clear" w:color="auto" w:fill="FFFFFF"/>
                <w:lang w:val="en-US"/>
              </w:rPr>
              <w:t>Translation and Localization Project Management: The Art of the Possible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 xml:space="preserve">. -- </w:t>
            </w:r>
            <w:r w:rsidRPr="00DE3827">
              <w:rPr>
                <w:color w:val="000000"/>
                <w:sz w:val="24"/>
                <w:shd w:val="clear" w:color="auto" w:fill="FFFFFF"/>
                <w:lang w:val="en-US"/>
              </w:rPr>
              <w:t>John Benjamins Publishing Company, 2011. — 431 p. — (American Translators Association Scholarly Monograph Series).</w:t>
            </w:r>
          </w:p>
          <w:p w14:paraId="120A1457" w14:textId="77777777" w:rsidR="001D702A" w:rsidRDefault="001D702A" w:rsidP="00540231">
            <w:pPr>
              <w:pStyle w:val="BodyText"/>
              <w:numPr>
                <w:ilvl w:val="0"/>
                <w:numId w:val="2"/>
              </w:numPr>
              <w:spacing w:after="0"/>
              <w:ind w:right="60"/>
              <w:jc w:val="both"/>
              <w:rPr>
                <w:color w:val="000000"/>
                <w:sz w:val="24"/>
                <w:lang w:val="en-GB"/>
              </w:rPr>
            </w:pPr>
            <w:r w:rsidRPr="00873AD2">
              <w:rPr>
                <w:color w:val="000000"/>
                <w:sz w:val="24"/>
                <w:lang w:val="en-GB"/>
              </w:rPr>
              <w:t>Project Management Methodologies: Selecting, Implementing, and Supporting Methodologies and Processes for Projects</w:t>
            </w:r>
            <w:r>
              <w:rPr>
                <w:color w:val="000000"/>
                <w:sz w:val="24"/>
                <w:lang w:val="en-GB"/>
              </w:rPr>
              <w:t>. – Information Resources Management Association. – IRI, 20</w:t>
            </w:r>
            <w:r>
              <w:rPr>
                <w:color w:val="000000"/>
                <w:sz w:val="24"/>
                <w:lang w:val="uk-UA"/>
              </w:rPr>
              <w:t>15</w:t>
            </w:r>
            <w:r>
              <w:rPr>
                <w:color w:val="000000"/>
                <w:sz w:val="24"/>
                <w:lang w:val="en-GB"/>
              </w:rPr>
              <w:t>. – V. 1-4</w:t>
            </w:r>
            <w:r>
              <w:rPr>
                <w:color w:val="000000"/>
                <w:sz w:val="24"/>
                <w:lang w:val="uk-UA"/>
              </w:rPr>
              <w:t>.</w:t>
            </w:r>
          </w:p>
          <w:p w14:paraId="27BB1683" w14:textId="77777777" w:rsidR="001D702A" w:rsidRPr="00055A89" w:rsidRDefault="001D702A" w:rsidP="00540231">
            <w:pPr>
              <w:pStyle w:val="BodyText"/>
              <w:numPr>
                <w:ilvl w:val="0"/>
                <w:numId w:val="2"/>
              </w:numPr>
              <w:spacing w:after="0"/>
              <w:ind w:right="60"/>
              <w:jc w:val="both"/>
              <w:rPr>
                <w:color w:val="000000"/>
                <w:sz w:val="24"/>
                <w:lang w:val="uk-UA"/>
              </w:rPr>
            </w:pPr>
            <w:proofErr w:type="spellStart"/>
            <w:r w:rsidRPr="00055A89">
              <w:rPr>
                <w:color w:val="000000"/>
                <w:sz w:val="24"/>
                <w:lang w:val="en-GB"/>
              </w:rPr>
              <w:t>Bassnett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>-McGuire S. Translation Studies</w:t>
            </w:r>
            <w:r w:rsidRPr="00055A89">
              <w:rPr>
                <w:color w:val="000000"/>
                <w:sz w:val="24"/>
                <w:lang w:val="uk-UA"/>
              </w:rPr>
              <w:t xml:space="preserve"> / </w:t>
            </w:r>
            <w:r w:rsidRPr="00055A89">
              <w:rPr>
                <w:color w:val="000000"/>
                <w:sz w:val="24"/>
                <w:lang w:val="en-GB"/>
              </w:rPr>
              <w:t>S.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55A89">
              <w:rPr>
                <w:color w:val="000000"/>
                <w:sz w:val="24"/>
                <w:lang w:val="en-GB"/>
              </w:rPr>
              <w:t>Bassnett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>-McGuire</w:t>
            </w:r>
            <w:r w:rsidRPr="00055A89">
              <w:rPr>
                <w:color w:val="000000"/>
                <w:sz w:val="24"/>
                <w:lang w:val="uk-UA"/>
              </w:rPr>
              <w:t>.</w:t>
            </w:r>
            <w:r w:rsidRPr="00055A89">
              <w:rPr>
                <w:color w:val="000000"/>
                <w:sz w:val="24"/>
                <w:lang w:val="en-GB"/>
              </w:rPr>
              <w:t xml:space="preserve">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 xml:space="preserve">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Methuen, 1980.</w:t>
            </w:r>
            <w:r w:rsidRPr="00055A89">
              <w:rPr>
                <w:color w:val="000000"/>
                <w:sz w:val="24"/>
                <w:lang w:val="uk-UA"/>
              </w:rPr>
              <w:t xml:space="preserve"> – 160 р. </w:t>
            </w:r>
          </w:p>
          <w:p w14:paraId="01CA3419" w14:textId="77777777" w:rsidR="001D702A" w:rsidRPr="00055A89" w:rsidRDefault="001D702A" w:rsidP="00540231">
            <w:pPr>
              <w:pStyle w:val="BodyText"/>
              <w:numPr>
                <w:ilvl w:val="0"/>
                <w:numId w:val="2"/>
              </w:numPr>
              <w:spacing w:after="0"/>
              <w:ind w:right="60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>Caminade M., Pym A. Translator-training institutions</w:t>
            </w:r>
            <w:r w:rsidRPr="00055A89">
              <w:rPr>
                <w:color w:val="000000"/>
                <w:sz w:val="24"/>
                <w:lang w:val="uk-UA"/>
              </w:rPr>
              <w:t xml:space="preserve"> /</w:t>
            </w:r>
            <w:r w:rsidRPr="00055A89">
              <w:rPr>
                <w:color w:val="000000"/>
                <w:sz w:val="24"/>
                <w:lang w:val="en-GB"/>
              </w:rPr>
              <w:t xml:space="preserve"> M.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 xml:space="preserve">Caminade, A. Pym // Routledge </w:t>
            </w:r>
            <w:proofErr w:type="spellStart"/>
            <w:r w:rsidRPr="00055A89">
              <w:rPr>
                <w:color w:val="000000"/>
                <w:sz w:val="24"/>
                <w:lang w:val="en-GB"/>
              </w:rPr>
              <w:t>encyclopedia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 xml:space="preserve"> of translation </w:t>
            </w:r>
            <w:r w:rsidRPr="00055A89">
              <w:rPr>
                <w:color w:val="000000"/>
                <w:sz w:val="24"/>
                <w:lang w:val="en-GB"/>
              </w:rPr>
              <w:lastRenderedPageBreak/>
              <w:t>studies /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 xml:space="preserve">ed. by M. Baker &amp; K. </w:t>
            </w:r>
            <w:proofErr w:type="spellStart"/>
            <w:r w:rsidRPr="00055A89">
              <w:rPr>
                <w:color w:val="000000"/>
                <w:sz w:val="24"/>
                <w:lang w:val="en-GB"/>
              </w:rPr>
              <w:t>Malmkjaer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 xml:space="preserve">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 xml:space="preserve">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Routledge, 1998. – P. 280</w:t>
            </w:r>
            <w:r w:rsidRPr="00055A89">
              <w:rPr>
                <w:color w:val="000000"/>
                <w:sz w:val="24"/>
                <w:lang w:val="uk-UA"/>
              </w:rPr>
              <w:t>-</w:t>
            </w:r>
            <w:r w:rsidRPr="00055A89">
              <w:rPr>
                <w:color w:val="000000"/>
                <w:sz w:val="24"/>
                <w:lang w:val="en-GB"/>
              </w:rPr>
              <w:t xml:space="preserve">285. </w:t>
            </w:r>
          </w:p>
          <w:p w14:paraId="453D4300" w14:textId="77777777" w:rsidR="001D702A" w:rsidRPr="00055A89" w:rsidRDefault="001D702A" w:rsidP="00540231">
            <w:pPr>
              <w:pStyle w:val="BodyText"/>
              <w:numPr>
                <w:ilvl w:val="0"/>
                <w:numId w:val="2"/>
              </w:numPr>
              <w:spacing w:after="0"/>
              <w:ind w:right="60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Nord Ch. Text analysis in translation: Theory, methodology and didactic application of the model for translation-oriented text analysis / Ch.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Nord 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[trans. from German by Ch. Nord &amp; P. Sparrow].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Amsterdam :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Atlanta, Ga, 1991. – 250 p. </w:t>
            </w:r>
          </w:p>
          <w:p w14:paraId="5A403F60" w14:textId="77777777" w:rsidR="001D702A" w:rsidRPr="00055A89" w:rsidRDefault="001D702A" w:rsidP="00540231">
            <w:pPr>
              <w:pStyle w:val="BodyText"/>
              <w:numPr>
                <w:ilvl w:val="0"/>
                <w:numId w:val="2"/>
              </w:numPr>
              <w:spacing w:after="0"/>
              <w:ind w:right="60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Robinson D. The translator’s turn / D. Robinson.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London 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Baltimore : The John Hopkins Univ. Press, 1991. – 318 p. </w:t>
            </w:r>
          </w:p>
          <w:p w14:paraId="6DCC37B0" w14:textId="77777777" w:rsidR="00F203C0" w:rsidRPr="0021049C" w:rsidRDefault="00F203C0" w:rsidP="00240E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F203C0" w:rsidRPr="0021049C" w14:paraId="766DF7E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BB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2CD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F203C0" w:rsidRPr="0021049C">
              <w:rPr>
                <w:color w:val="auto"/>
                <w:lang w:val="uk-UA"/>
              </w:rPr>
              <w:t xml:space="preserve">   год.</w:t>
            </w:r>
          </w:p>
          <w:p w14:paraId="04B6DDF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5017BE1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14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EDB2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E972A5" w14:paraId="048651C4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4C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C98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2032F3DA" w14:textId="77777777" w:rsidR="00F203C0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Знати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5DC1AC90" w14:textId="0FD66996" w:rsidR="001D702A" w:rsidRPr="00373E78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 w:rsidR="004E63DF">
              <w:rPr>
                <w:i w:val="0"/>
                <w:lang w:val="uk-UA"/>
              </w:rPr>
              <w:t>використання технологій у</w:t>
            </w:r>
            <w:r>
              <w:rPr>
                <w:i w:val="0"/>
                <w:lang w:val="uk-UA"/>
              </w:rPr>
              <w:t xml:space="preserve"> перекладацьки</w:t>
            </w:r>
            <w:r w:rsidR="004E63DF">
              <w:rPr>
                <w:i w:val="0"/>
                <w:lang w:val="uk-UA"/>
              </w:rPr>
              <w:t>х</w:t>
            </w:r>
            <w:r>
              <w:rPr>
                <w:i w:val="0"/>
                <w:lang w:val="uk-UA"/>
              </w:rPr>
              <w:t xml:space="preserve"> проекта</w:t>
            </w:r>
            <w:r w:rsidR="004E63DF">
              <w:rPr>
                <w:i w:val="0"/>
                <w:lang w:val="uk-UA"/>
              </w:rPr>
              <w:t>х</w:t>
            </w:r>
            <w:r w:rsidR="00105BCB">
              <w:rPr>
                <w:i w:val="0"/>
                <w:lang w:val="uk-UA"/>
              </w:rPr>
              <w:t>;</w:t>
            </w:r>
          </w:p>
          <w:p w14:paraId="12AEE3FA" w14:textId="7DB34F8E" w:rsidR="004E63DF" w:rsidRDefault="004E63DF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поняття про </w:t>
            </w:r>
            <w:proofErr w:type="spellStart"/>
            <w:r>
              <w:rPr>
                <w:i w:val="0"/>
                <w:lang w:val="uk-UA"/>
              </w:rPr>
              <w:t>пам</w:t>
            </w:r>
            <w:proofErr w:type="spellEnd"/>
            <w:r>
              <w:rPr>
                <w:i w:val="0"/>
              </w:rPr>
              <w:t>’</w:t>
            </w:r>
            <w:r>
              <w:rPr>
                <w:i w:val="0"/>
                <w:lang w:val="uk-UA"/>
              </w:rPr>
              <w:t>ять</w:t>
            </w:r>
            <w:r>
              <w:rPr>
                <w:i w:val="0"/>
              </w:rPr>
              <w:t xml:space="preserve"> </w:t>
            </w:r>
            <w:r>
              <w:rPr>
                <w:i w:val="0"/>
                <w:lang w:val="uk-UA"/>
              </w:rPr>
              <w:t>перекладу в основі автоматизованих систем перекладу</w:t>
            </w:r>
            <w:r w:rsidR="00105BCB">
              <w:rPr>
                <w:i w:val="0"/>
                <w:lang w:val="uk-UA"/>
              </w:rPr>
              <w:t>;</w:t>
            </w:r>
          </w:p>
          <w:p w14:paraId="4094AA9D" w14:textId="1B78A088" w:rsidR="001D702A" w:rsidRPr="00373E78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поняття про базу даних,</w:t>
            </w:r>
            <w:r w:rsidR="004E63DF">
              <w:rPr>
                <w:i w:val="0"/>
                <w:lang w:val="uk-UA"/>
              </w:rPr>
              <w:t xml:space="preserve"> корпуси</w:t>
            </w:r>
            <w:r w:rsidR="00105BCB">
              <w:rPr>
                <w:i w:val="0"/>
                <w:lang w:val="uk-UA"/>
              </w:rPr>
              <w:t>, термінологічні бази;</w:t>
            </w:r>
          </w:p>
          <w:p w14:paraId="22622A12" w14:textId="3AB74DA1" w:rsidR="001D702A" w:rsidRPr="001D702A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1D702A">
              <w:rPr>
                <w:lang w:val="ru-RU"/>
              </w:rPr>
              <w:t>головні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риси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різножанрових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текстів</w:t>
            </w:r>
            <w:proofErr w:type="spellEnd"/>
            <w:r w:rsidRPr="001D702A">
              <w:rPr>
                <w:lang w:val="ru-RU"/>
              </w:rPr>
              <w:t xml:space="preserve"> для </w:t>
            </w:r>
            <w:proofErr w:type="spellStart"/>
            <w:r w:rsidRPr="001D702A">
              <w:rPr>
                <w:lang w:val="ru-RU"/>
              </w:rPr>
              <w:t>масштабних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перекладацьких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проектів</w:t>
            </w:r>
            <w:proofErr w:type="spellEnd"/>
            <w:r w:rsidR="004E63DF">
              <w:rPr>
                <w:lang w:val="ru-RU"/>
              </w:rPr>
              <w:t xml:space="preserve"> з </w:t>
            </w:r>
            <w:proofErr w:type="spellStart"/>
            <w:r w:rsidR="004E63DF">
              <w:rPr>
                <w:lang w:val="ru-RU"/>
              </w:rPr>
              <w:t>огляду</w:t>
            </w:r>
            <w:proofErr w:type="spellEnd"/>
            <w:r w:rsidR="004E63DF">
              <w:rPr>
                <w:lang w:val="ru-RU"/>
              </w:rPr>
              <w:t xml:space="preserve"> на </w:t>
            </w:r>
            <w:proofErr w:type="spellStart"/>
            <w:r w:rsidR="004E63DF">
              <w:rPr>
                <w:lang w:val="ru-RU"/>
              </w:rPr>
              <w:t>застосування</w:t>
            </w:r>
            <w:proofErr w:type="spellEnd"/>
            <w:r w:rsidR="004E63DF">
              <w:rPr>
                <w:lang w:val="ru-RU"/>
              </w:rPr>
              <w:t xml:space="preserve"> машинного перекладу</w:t>
            </w:r>
          </w:p>
          <w:p w14:paraId="2AF4C7A3" w14:textId="77777777" w:rsidR="001D702A" w:rsidRPr="00517200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1D702A">
              <w:rPr>
                <w:lang w:val="ru-RU"/>
              </w:rPr>
              <w:t>методологію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застосування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інструментарію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комп’ютерних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технологій</w:t>
            </w:r>
            <w:proofErr w:type="spellEnd"/>
            <w:r w:rsidRPr="001D702A">
              <w:rPr>
                <w:lang w:val="ru-RU"/>
              </w:rPr>
              <w:t xml:space="preserve"> для </w:t>
            </w:r>
            <w:proofErr w:type="spellStart"/>
            <w:r w:rsidRPr="001D702A">
              <w:rPr>
                <w:lang w:val="ru-RU"/>
              </w:rPr>
              <w:t>автоматизації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певних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етапів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життєвого</w:t>
            </w:r>
            <w:proofErr w:type="spellEnd"/>
            <w:r w:rsidRPr="001D702A">
              <w:rPr>
                <w:lang w:val="ru-RU"/>
              </w:rPr>
              <w:t xml:space="preserve"> циклу </w:t>
            </w:r>
            <w:proofErr w:type="spellStart"/>
            <w:r w:rsidRPr="001D702A">
              <w:rPr>
                <w:lang w:val="ru-RU"/>
              </w:rPr>
              <w:t>перекладацького</w:t>
            </w:r>
            <w:proofErr w:type="spellEnd"/>
            <w:r w:rsidRPr="001D702A">
              <w:rPr>
                <w:lang w:val="ru-RU"/>
              </w:rPr>
              <w:t xml:space="preserve"> проекту.</w:t>
            </w:r>
          </w:p>
          <w:p w14:paraId="0B9B7C8E" w14:textId="77777777" w:rsidR="001D702A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Вміти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6705F9DF" w14:textId="51DE2321" w:rsidR="001D702A" w:rsidRPr="001D702A" w:rsidRDefault="001D702A" w:rsidP="001D702A">
            <w:pPr>
              <w:numPr>
                <w:ilvl w:val="0"/>
                <w:numId w:val="3"/>
              </w:numPr>
              <w:tabs>
                <w:tab w:val="left" w:pos="-142"/>
              </w:tabs>
              <w:jc w:val="both"/>
              <w:rPr>
                <w:lang w:val="ru-RU"/>
              </w:rPr>
            </w:pPr>
            <w:proofErr w:type="spellStart"/>
            <w:r w:rsidRPr="001D702A">
              <w:rPr>
                <w:lang w:val="ru-RU"/>
              </w:rPr>
              <w:t>аналізувати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тексти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із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погляду</w:t>
            </w:r>
            <w:proofErr w:type="spellEnd"/>
            <w:r w:rsidRPr="001D702A">
              <w:rPr>
                <w:lang w:val="ru-RU"/>
              </w:rPr>
              <w:t xml:space="preserve"> </w:t>
            </w:r>
            <w:r w:rsidR="004E63DF" w:rsidRPr="004E63DF">
              <w:rPr>
                <w:lang w:val="uk-UA"/>
              </w:rPr>
              <w:t>застосування</w:t>
            </w:r>
            <w:r w:rsidR="004E63DF">
              <w:rPr>
                <w:lang w:val="ru-RU"/>
              </w:rPr>
              <w:t xml:space="preserve"> </w:t>
            </w:r>
            <w:proofErr w:type="spellStart"/>
            <w:r w:rsidR="004E63DF">
              <w:rPr>
                <w:lang w:val="ru-RU"/>
              </w:rPr>
              <w:t>технологій</w:t>
            </w:r>
            <w:proofErr w:type="spellEnd"/>
            <w:r w:rsidRPr="001D702A">
              <w:rPr>
                <w:lang w:val="ru-RU"/>
              </w:rPr>
              <w:t xml:space="preserve"> </w:t>
            </w:r>
            <w:r w:rsidR="004E63DF">
              <w:rPr>
                <w:lang w:val="ru-RU"/>
              </w:rPr>
              <w:t xml:space="preserve">для </w:t>
            </w:r>
            <w:proofErr w:type="spellStart"/>
            <w:r w:rsidR="004E63DF">
              <w:rPr>
                <w:lang w:val="ru-RU"/>
              </w:rPr>
              <w:t>вдосконалення</w:t>
            </w:r>
            <w:proofErr w:type="spellEnd"/>
            <w:r w:rsidR="004E63DF">
              <w:rPr>
                <w:lang w:val="ru-RU"/>
              </w:rPr>
              <w:t xml:space="preserve"> і </w:t>
            </w:r>
            <w:proofErr w:type="spellStart"/>
            <w:r w:rsidR="004E63DF">
              <w:rPr>
                <w:lang w:val="ru-RU"/>
              </w:rPr>
              <w:t>оптимізації</w:t>
            </w:r>
            <w:proofErr w:type="spellEnd"/>
            <w:r w:rsidR="004E63DF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процесу</w:t>
            </w:r>
            <w:proofErr w:type="spellEnd"/>
            <w:r w:rsidRPr="001D702A">
              <w:rPr>
                <w:lang w:val="ru-RU"/>
              </w:rPr>
              <w:t xml:space="preserve"> перекладу;</w:t>
            </w:r>
          </w:p>
          <w:p w14:paraId="6B4FD93E" w14:textId="71554DE4" w:rsidR="001D702A" w:rsidRPr="004E63DF" w:rsidRDefault="001D702A" w:rsidP="004E63DF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класифікувати перекладні тексти за </w:t>
            </w:r>
            <w:r>
              <w:rPr>
                <w:sz w:val="24"/>
                <w:szCs w:val="24"/>
              </w:rPr>
              <w:t xml:space="preserve">призначенням (переклад, локалізація, </w:t>
            </w:r>
            <w:proofErr w:type="spellStart"/>
            <w:r>
              <w:rPr>
                <w:sz w:val="24"/>
                <w:szCs w:val="24"/>
              </w:rPr>
              <w:t>транскреація</w:t>
            </w:r>
            <w:proofErr w:type="spellEnd"/>
            <w:r>
              <w:rPr>
                <w:sz w:val="24"/>
                <w:szCs w:val="24"/>
              </w:rPr>
              <w:t>, реферування та ін.)</w:t>
            </w:r>
            <w:r w:rsidR="004E63DF">
              <w:rPr>
                <w:sz w:val="24"/>
                <w:szCs w:val="24"/>
              </w:rPr>
              <w:t xml:space="preserve"> і відповідною технологією</w:t>
            </w:r>
            <w:r w:rsidRPr="004E63DF">
              <w:rPr>
                <w:sz w:val="24"/>
                <w:szCs w:val="24"/>
              </w:rPr>
              <w:t>;</w:t>
            </w:r>
          </w:p>
          <w:p w14:paraId="5C88BB4D" w14:textId="69F7F39D" w:rsidR="00F203C0" w:rsidRPr="004E63DF" w:rsidRDefault="001D702A" w:rsidP="004E63DF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 адекватності</w:t>
            </w:r>
            <w:r w:rsidR="004E63DF">
              <w:rPr>
                <w:sz w:val="24"/>
                <w:szCs w:val="24"/>
              </w:rPr>
              <w:t xml:space="preserve"> для постредагування перекладу.</w:t>
            </w:r>
          </w:p>
        </w:tc>
      </w:tr>
      <w:tr w:rsidR="00F203C0" w:rsidRPr="00E972A5" w14:paraId="30C2F6D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890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7B7" w14:textId="7C31D74B" w:rsidR="00F203C0" w:rsidRPr="004E63DF" w:rsidRDefault="004E63DF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Технології перекладу, </w:t>
            </w:r>
            <w:proofErr w:type="spellStart"/>
            <w:r>
              <w:rPr>
                <w:color w:val="auto"/>
                <w:lang w:val="uk-UA"/>
              </w:rPr>
              <w:t>пам</w:t>
            </w:r>
            <w:proofErr w:type="spellEnd"/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 xml:space="preserve">ять перекладу, автоматизовані системи перекладу, машинний переклад, корпус текстів, </w:t>
            </w:r>
            <w:r w:rsidR="00105BCB">
              <w:rPr>
                <w:color w:val="auto"/>
                <w:lang w:val="uk-UA"/>
              </w:rPr>
              <w:t>термінологічні системи, термінологічні бази.</w:t>
            </w:r>
          </w:p>
        </w:tc>
      </w:tr>
      <w:tr w:rsidR="00F203C0" w:rsidRPr="0021049C" w14:paraId="4B279C65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3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B6E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E972A5" w14:paraId="29CB159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38B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81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14:paraId="4E0AD7CB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7D40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E508" w14:textId="469E5A75" w:rsidR="00105BCB" w:rsidRDefault="00FE6EE6" w:rsidP="00105BCB">
            <w:pPr>
              <w:pStyle w:val="Heading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14:paraId="44010223" w14:textId="09854FDB" w:rsidR="00105BCB" w:rsidRPr="00105BCB" w:rsidRDefault="00105BCB" w:rsidP="00105B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Technology in translation. The translation paradigm and fields of application.</w:t>
            </w:r>
          </w:p>
          <w:p w14:paraId="5A553137" w14:textId="4EEA45C3" w:rsidR="00105BCB" w:rsidRPr="00105BCB" w:rsidRDefault="00105BCB" w:rsidP="00105B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CAT toools. Main concepts.</w:t>
            </w:r>
          </w:p>
          <w:p w14:paraId="0C832BB3" w14:textId="52E86A3E" w:rsidR="00105BCB" w:rsidRPr="00105BCB" w:rsidRDefault="00105BCB" w:rsidP="00105B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CAT tools. Main systems.</w:t>
            </w:r>
          </w:p>
          <w:p w14:paraId="7A2CEFA3" w14:textId="39D3F7E8" w:rsidR="00105BCB" w:rsidRPr="00105BCB" w:rsidRDefault="00105BCB" w:rsidP="00105B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Terminology Banks and corpora.</w:t>
            </w:r>
          </w:p>
          <w:p w14:paraId="415C77B5" w14:textId="77777777" w:rsidR="00FE6EE6" w:rsidRDefault="00FE6EE6" w:rsidP="00FE6EE6">
            <w:pPr>
              <w:pStyle w:val="BodyText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14:paraId="3CBAC837" w14:textId="775BDD43" w:rsidR="00F203C0" w:rsidRDefault="00105BCB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Introduction to MT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0E752C" w14:textId="05C83A3A" w:rsidR="00105BCB" w:rsidRDefault="005C642C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Application and evaluation of</w:t>
            </w:r>
            <w:r w:rsidR="00105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MT.</w:t>
            </w:r>
          </w:p>
          <w:p w14:paraId="1F35A280" w14:textId="3512A94F" w:rsidR="00105BCB" w:rsidRDefault="005C642C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Post-editing of MT output.</w:t>
            </w:r>
          </w:p>
          <w:p w14:paraId="15EA0692" w14:textId="3572F6CD" w:rsidR="00105BCB" w:rsidRPr="00FE6EE6" w:rsidRDefault="00105BCB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technological tools in translation.</w:t>
            </w:r>
          </w:p>
        </w:tc>
      </w:tr>
      <w:tr w:rsidR="00F203C0" w:rsidRPr="00E972A5" w14:paraId="6FCF21C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EE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377" w14:textId="77777777" w:rsidR="00F203C0" w:rsidRPr="0021049C" w:rsidRDefault="00FE6EE6" w:rsidP="00FE6E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F203C0" w:rsidRPr="0021049C">
              <w:rPr>
                <w:color w:val="auto"/>
                <w:lang w:val="uk-UA"/>
              </w:rPr>
              <w:t>алік в кінці семестру</w:t>
            </w:r>
            <w:r>
              <w:rPr>
                <w:color w:val="auto"/>
                <w:lang w:val="uk-UA"/>
              </w:rPr>
              <w:t xml:space="preserve">; </w:t>
            </w:r>
            <w:r w:rsidR="00F203C0" w:rsidRPr="0021049C">
              <w:rPr>
                <w:color w:val="auto"/>
                <w:lang w:val="uk-UA"/>
              </w:rPr>
              <w:t xml:space="preserve">письмовий/тестовий </w:t>
            </w:r>
          </w:p>
        </w:tc>
      </w:tr>
      <w:tr w:rsidR="00F203C0" w:rsidRPr="00E972A5" w14:paraId="528752F2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25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1049C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2B7" w14:textId="5CE046EE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17200">
              <w:rPr>
                <w:color w:val="auto"/>
                <w:lang w:val="uk-UA"/>
              </w:rPr>
              <w:t xml:space="preserve">теорії </w:t>
            </w:r>
            <w:r w:rsidR="008C7BA6">
              <w:rPr>
                <w:color w:val="auto"/>
                <w:lang w:val="uk-UA"/>
              </w:rPr>
              <w:t xml:space="preserve">та практики </w:t>
            </w:r>
            <w:r w:rsidR="00517200">
              <w:rPr>
                <w:color w:val="auto"/>
                <w:lang w:val="uk-UA"/>
              </w:rPr>
              <w:t xml:space="preserve">перекладу </w:t>
            </w:r>
            <w:r w:rsidR="008C7BA6">
              <w:rPr>
                <w:color w:val="auto"/>
                <w:lang w:val="uk-UA"/>
              </w:rPr>
              <w:t xml:space="preserve">на </w:t>
            </w:r>
            <w:r w:rsidR="00FE6EE6">
              <w:rPr>
                <w:color w:val="auto"/>
                <w:lang w:val="uk-UA"/>
              </w:rPr>
              <w:t>початковому рівні</w:t>
            </w:r>
            <w:r w:rsidRPr="0021049C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8C7BA6">
              <w:rPr>
                <w:color w:val="auto"/>
                <w:lang w:val="uk-UA"/>
              </w:rPr>
              <w:t>з</w:t>
            </w:r>
            <w:r w:rsidR="00105BCB">
              <w:rPr>
                <w:color w:val="auto"/>
              </w:rPr>
              <w:t xml:space="preserve"> </w:t>
            </w:r>
            <w:r w:rsidR="00105BCB">
              <w:rPr>
                <w:color w:val="auto"/>
                <w:lang w:val="uk-UA"/>
              </w:rPr>
              <w:t>видів перекладу</w:t>
            </w:r>
            <w:r w:rsidRPr="0021049C">
              <w:rPr>
                <w:color w:val="auto"/>
                <w:lang w:val="uk-UA"/>
              </w:rPr>
              <w:t>, розуміння джерел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E972A5" w14:paraId="214DADB8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FE2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21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21049C">
              <w:rPr>
                <w:color w:val="auto"/>
                <w:lang w:val="uk-UA"/>
              </w:rPr>
              <w:t>колаборативне</w:t>
            </w:r>
            <w:proofErr w:type="spellEnd"/>
            <w:r w:rsidRPr="0021049C">
              <w:rPr>
                <w:color w:val="auto"/>
                <w:lang w:val="uk-UA"/>
              </w:rPr>
              <w:t xml:space="preserve"> навчання (форми – групові проекти, спільні розробки) проектно-орієнтоване навчання, дискусія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E972A5" w14:paraId="012363B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36F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599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E972A5" w14:paraId="24D72B97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84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73F" w14:textId="551C32FA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5C642C" w:rsidRPr="0021049C">
              <w:rPr>
                <w:color w:val="auto"/>
                <w:lang w:val="uk-UA"/>
              </w:rPr>
              <w:t>співвідношенням</w:t>
            </w:r>
            <w:r w:rsidRPr="0021049C">
              <w:rPr>
                <w:color w:val="auto"/>
                <w:lang w:val="uk-UA"/>
              </w:rPr>
              <w:t xml:space="preserve">: </w:t>
            </w:r>
          </w:p>
          <w:p w14:paraId="4F65CDD1" w14:textId="52589854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• практичні/самостійні</w:t>
            </w:r>
            <w:r w:rsidR="005C642C">
              <w:rPr>
                <w:color w:val="auto"/>
              </w:rPr>
              <w:t>/</w:t>
            </w:r>
            <w:r w:rsidR="005C642C">
              <w:rPr>
                <w:color w:val="auto"/>
                <w:lang w:val="uk-UA"/>
              </w:rPr>
              <w:t>робота в проекті</w:t>
            </w:r>
            <w:r w:rsidRPr="0021049C">
              <w:rPr>
                <w:color w:val="auto"/>
                <w:lang w:val="uk-UA"/>
              </w:rPr>
              <w:t xml:space="preserve"> тощо: </w:t>
            </w:r>
            <w:r w:rsidR="005C642C">
              <w:rPr>
                <w:color w:val="auto"/>
                <w:lang w:val="uk-UA"/>
              </w:rPr>
              <w:t>5</w:t>
            </w:r>
            <w:r w:rsidR="008C7BA6">
              <w:rPr>
                <w:color w:val="auto"/>
                <w:lang w:val="uk-UA"/>
              </w:rPr>
              <w:t>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</w:t>
            </w:r>
            <w:r w:rsidR="005C642C">
              <w:rPr>
                <w:color w:val="auto"/>
                <w:lang w:val="uk-UA"/>
              </w:rPr>
              <w:t>5</w:t>
            </w:r>
            <w:r w:rsidR="008C7BA6">
              <w:rPr>
                <w:color w:val="auto"/>
                <w:lang w:val="uk-UA"/>
              </w:rPr>
              <w:t>0</w:t>
            </w:r>
            <w:r w:rsidR="005C642C">
              <w:rPr>
                <w:color w:val="auto"/>
                <w:lang w:val="uk-UA"/>
              </w:rPr>
              <w:t xml:space="preserve"> (25 – 1 модуль, 25 – 2ий модуль)</w:t>
            </w:r>
            <w:r w:rsidR="008C7BA6">
              <w:rPr>
                <w:color w:val="auto"/>
                <w:lang w:val="uk-UA"/>
              </w:rPr>
              <w:t>;</w:t>
            </w:r>
          </w:p>
          <w:p w14:paraId="0F95B447" w14:textId="4F200C73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• контрольні заміри (</w:t>
            </w:r>
            <w:r w:rsidR="005C642C">
              <w:rPr>
                <w:color w:val="auto"/>
                <w:lang w:val="uk-UA"/>
              </w:rPr>
              <w:t>тестування</w:t>
            </w:r>
            <w:r w:rsidRPr="0021049C">
              <w:rPr>
                <w:color w:val="auto"/>
                <w:lang w:val="uk-UA"/>
              </w:rPr>
              <w:t>): 2</w:t>
            </w:r>
            <w:r w:rsidR="005C642C">
              <w:rPr>
                <w:color w:val="auto"/>
              </w:rPr>
              <w:t>5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2</w:t>
            </w:r>
            <w:r w:rsidR="005C642C">
              <w:rPr>
                <w:color w:val="auto"/>
              </w:rPr>
              <w:t>5</w:t>
            </w:r>
            <w:r w:rsidR="008C7BA6">
              <w:rPr>
                <w:color w:val="auto"/>
                <w:lang w:val="uk-UA"/>
              </w:rPr>
              <w:t>;</w:t>
            </w:r>
          </w:p>
          <w:p w14:paraId="601D777B" w14:textId="5243DDD4" w:rsidR="005C642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 • іспит/залік</w:t>
            </w:r>
            <w:r w:rsidR="005C642C">
              <w:rPr>
                <w:color w:val="auto"/>
                <w:lang w:val="uk-UA"/>
              </w:rPr>
              <w:t xml:space="preserve"> (тестування, усне опитування)</w:t>
            </w:r>
            <w:r w:rsidRPr="0021049C">
              <w:rPr>
                <w:color w:val="auto"/>
                <w:lang w:val="uk-UA"/>
              </w:rPr>
              <w:t xml:space="preserve">: </w:t>
            </w:r>
            <w:r w:rsidR="005C642C">
              <w:rPr>
                <w:color w:val="auto"/>
              </w:rPr>
              <w:t>25</w:t>
            </w:r>
            <w:r w:rsidRPr="0021049C">
              <w:rPr>
                <w:color w:val="auto"/>
                <w:lang w:val="uk-UA"/>
              </w:rPr>
              <w:t>% семестрової оцінки.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</w:t>
            </w:r>
            <w:r w:rsidR="005C642C">
              <w:rPr>
                <w:color w:val="auto"/>
              </w:rPr>
              <w:t>25</w:t>
            </w:r>
            <w:r w:rsidR="00035AED">
              <w:rPr>
                <w:color w:val="auto"/>
                <w:lang w:val="uk-UA"/>
              </w:rPr>
              <w:t xml:space="preserve">. </w:t>
            </w:r>
          </w:p>
          <w:p w14:paraId="7D31CA1A" w14:textId="6A7D3314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100.</w:t>
            </w:r>
          </w:p>
          <w:p w14:paraId="7A233E2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35136D67" w14:textId="77BE3672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Письмові роботи:</w:t>
            </w:r>
            <w:r w:rsidRPr="0021049C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5C642C">
              <w:rPr>
                <w:lang w:val="uk-UA"/>
              </w:rPr>
              <w:t xml:space="preserve">завдання в електронному курсі </w:t>
            </w:r>
            <w:r w:rsidR="005C642C">
              <w:t xml:space="preserve">MOODLE </w:t>
            </w:r>
            <w:r w:rsidR="005C642C">
              <w:rPr>
                <w:lang w:val="uk-UA"/>
              </w:rPr>
              <w:t xml:space="preserve">і </w:t>
            </w:r>
            <w:r w:rsidR="001F4402">
              <w:rPr>
                <w:lang w:val="uk-UA"/>
              </w:rPr>
              <w:t>два тестування</w:t>
            </w:r>
            <w:r w:rsidRPr="0021049C">
              <w:rPr>
                <w:lang w:val="uk-UA"/>
              </w:rPr>
              <w:t xml:space="preserve">). </w:t>
            </w:r>
            <w:r w:rsidRPr="0021049C">
              <w:rPr>
                <w:b/>
                <w:lang w:val="uk-UA"/>
              </w:rPr>
              <w:t>Академічна доброчесність</w:t>
            </w:r>
            <w:r w:rsidRPr="0021049C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1049C">
              <w:rPr>
                <w:lang w:val="uk-UA"/>
              </w:rPr>
              <w:t>недоброчесності</w:t>
            </w:r>
            <w:proofErr w:type="spellEnd"/>
            <w:r w:rsidRPr="0021049C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1049C">
              <w:rPr>
                <w:lang w:val="uk-UA"/>
              </w:rPr>
              <w:t>недоброчесності</w:t>
            </w:r>
            <w:proofErr w:type="spellEnd"/>
            <w:r w:rsidRPr="0021049C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1049C">
              <w:rPr>
                <w:lang w:val="uk-UA"/>
              </w:rPr>
              <w:t>незарахуванння</w:t>
            </w:r>
            <w:proofErr w:type="spellEnd"/>
            <w:r w:rsidRPr="0021049C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1049C">
              <w:rPr>
                <w:b/>
                <w:lang w:val="uk-UA"/>
              </w:rPr>
              <w:t>Відвідання занять</w:t>
            </w:r>
            <w:r w:rsidRPr="0021049C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1049C">
              <w:rPr>
                <w:b/>
                <w:lang w:val="uk-UA"/>
              </w:rPr>
              <w:t>Література.</w:t>
            </w:r>
            <w:r w:rsidRPr="0021049C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</w:t>
            </w:r>
            <w:r w:rsidR="005C642C">
              <w:rPr>
                <w:lang w:val="uk-UA"/>
              </w:rPr>
              <w:t xml:space="preserve"> в </w:t>
            </w:r>
            <w:proofErr w:type="spellStart"/>
            <w:r w:rsidR="005C642C">
              <w:rPr>
                <w:lang w:val="uk-UA"/>
              </w:rPr>
              <w:t>систумі</w:t>
            </w:r>
            <w:proofErr w:type="spellEnd"/>
            <w:r w:rsidR="005C642C">
              <w:rPr>
                <w:lang w:val="uk-UA"/>
              </w:rPr>
              <w:t xml:space="preserve"> </w:t>
            </w:r>
            <w:r w:rsidR="005C642C">
              <w:t>MOODLE</w:t>
            </w:r>
            <w:r w:rsidRPr="0021049C">
              <w:rPr>
                <w:lang w:val="uk-UA"/>
              </w:rPr>
              <w:t>. Студенти заохочуються до використання також й іншої літератури та джерел, яких немає серед рекомендованих.</w:t>
            </w:r>
          </w:p>
          <w:p w14:paraId="4558D42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7BD067F5" w14:textId="05459ED2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П</w:t>
            </w:r>
            <w:r w:rsidRPr="0021049C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1049C">
              <w:rPr>
                <w:color w:val="auto"/>
                <w:lang w:val="uk-UA" w:eastAsia="uk-UA"/>
              </w:rPr>
              <w:t> Враховуються бали набрані на поточному тестуванні</w:t>
            </w:r>
            <w:r w:rsidR="005C642C">
              <w:rPr>
                <w:color w:val="auto"/>
                <w:lang w:eastAsia="uk-UA"/>
              </w:rPr>
              <w:t xml:space="preserve"> (</w:t>
            </w:r>
            <w:r w:rsidR="005C642C">
              <w:rPr>
                <w:color w:val="auto"/>
                <w:lang w:val="uk-UA" w:eastAsia="uk-UA"/>
              </w:rPr>
              <w:t>модуль 1</w:t>
            </w:r>
            <w:r w:rsidR="005C642C">
              <w:rPr>
                <w:color w:val="auto"/>
                <w:lang w:eastAsia="uk-UA"/>
              </w:rPr>
              <w:t>)</w:t>
            </w:r>
            <w:r w:rsidRPr="0021049C">
              <w:rPr>
                <w:color w:val="auto"/>
                <w:lang w:val="uk-UA" w:eastAsia="uk-UA"/>
              </w:rPr>
              <w:t>,</w:t>
            </w:r>
            <w:r w:rsidR="005C642C">
              <w:rPr>
                <w:color w:val="auto"/>
                <w:lang w:val="uk-UA" w:eastAsia="uk-UA"/>
              </w:rPr>
              <w:t xml:space="preserve"> практичній,</w:t>
            </w:r>
            <w:r w:rsidRPr="0021049C">
              <w:rPr>
                <w:color w:val="auto"/>
                <w:lang w:val="uk-UA" w:eastAsia="uk-UA"/>
              </w:rPr>
              <w:t xml:space="preserve"> самостійній</w:t>
            </w:r>
            <w:r w:rsidR="005C642C">
              <w:rPr>
                <w:color w:val="auto"/>
                <w:lang w:val="uk-UA" w:eastAsia="uk-UA"/>
              </w:rPr>
              <w:t xml:space="preserve"> та проектній</w:t>
            </w:r>
            <w:r w:rsidRPr="0021049C">
              <w:rPr>
                <w:color w:val="auto"/>
                <w:lang w:val="uk-UA" w:eastAsia="uk-UA"/>
              </w:rPr>
              <w:t xml:space="preserve"> роботі та бали підсумкового тестування</w:t>
            </w:r>
            <w:r w:rsidR="005C642C">
              <w:rPr>
                <w:color w:val="auto"/>
                <w:lang w:val="uk-UA" w:eastAsia="uk-UA"/>
              </w:rPr>
              <w:t xml:space="preserve"> (модуль 2)</w:t>
            </w:r>
            <w:r w:rsidRPr="0021049C">
              <w:rPr>
                <w:color w:val="auto"/>
                <w:lang w:val="uk-UA" w:eastAsia="uk-UA"/>
              </w:rPr>
              <w:t xml:space="preserve">. </w:t>
            </w:r>
            <w:r w:rsidR="005C642C">
              <w:rPr>
                <w:color w:val="auto"/>
                <w:lang w:val="uk-UA" w:eastAsia="uk-UA"/>
              </w:rPr>
              <w:t xml:space="preserve">В електронній системі звітності буде висвітлено </w:t>
            </w:r>
            <w:r w:rsidRPr="0021049C">
              <w:rPr>
                <w:color w:val="auto"/>
                <w:lang w:val="uk-UA"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5312941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4A0850D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3C124B15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46041C8A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3D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1649" w14:textId="77777777" w:rsidR="00105BCB" w:rsidRPr="00105BCB" w:rsidRDefault="00105BCB" w:rsidP="00105B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Technology in translation. The translation paradigm and fields of application.</w:t>
            </w:r>
          </w:p>
          <w:p w14:paraId="1F25B27B" w14:textId="77777777" w:rsidR="00105BCB" w:rsidRPr="00105BCB" w:rsidRDefault="00105BCB" w:rsidP="00105B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CAT toools. Main concepts.</w:t>
            </w:r>
          </w:p>
          <w:p w14:paraId="043CE8DC" w14:textId="77777777" w:rsidR="00105BCB" w:rsidRPr="00105BCB" w:rsidRDefault="00105BCB" w:rsidP="00105B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CAT tools. Main systems.</w:t>
            </w:r>
          </w:p>
          <w:p w14:paraId="2FBE0109" w14:textId="77777777" w:rsidR="00105BCB" w:rsidRPr="00105BCB" w:rsidRDefault="00105BCB" w:rsidP="00105B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105BCB">
              <w:rPr>
                <w:rFonts w:ascii="Times New Roman" w:hAnsi="Times New Roman" w:cs="Times New Roman"/>
                <w:lang w:eastAsia="ru-RU"/>
              </w:rPr>
              <w:t>Terminology Banks and corpora.</w:t>
            </w:r>
          </w:p>
          <w:p w14:paraId="0BD43E10" w14:textId="77777777" w:rsidR="00105BCB" w:rsidRDefault="00105BCB" w:rsidP="00105B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Introduction to MT</w:t>
            </w:r>
          </w:p>
          <w:p w14:paraId="685DB17E" w14:textId="5AB4F49F" w:rsidR="00105BCB" w:rsidRDefault="005C642C" w:rsidP="00105B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Application and evaluation of</w:t>
            </w:r>
            <w:r w:rsidR="00105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MT.</w:t>
            </w:r>
          </w:p>
          <w:p w14:paraId="6D6F2C20" w14:textId="634C91B5" w:rsidR="00105BCB" w:rsidRDefault="005C642C" w:rsidP="00105B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Post-editing of</w:t>
            </w:r>
            <w:r w:rsidR="00105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output</w:t>
            </w:r>
            <w:r w:rsidR="00105B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CFBE16E" w14:textId="5CFCC368" w:rsidR="00F203C0" w:rsidRPr="0021049C" w:rsidRDefault="00105BCB" w:rsidP="00105BCB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technological tools in translation.</w:t>
            </w:r>
          </w:p>
        </w:tc>
      </w:tr>
      <w:tr w:rsidR="00F203C0" w:rsidRPr="00E972A5" w14:paraId="2AA97BF7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35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E9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3058108" w14:textId="77777777"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D1923"/>
    <w:multiLevelType w:val="hybridMultilevel"/>
    <w:tmpl w:val="F586C1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4461"/>
    <w:multiLevelType w:val="hybridMultilevel"/>
    <w:tmpl w:val="4B403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4718"/>
    <w:multiLevelType w:val="hybridMultilevel"/>
    <w:tmpl w:val="2CF05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48C5"/>
    <w:multiLevelType w:val="hybridMultilevel"/>
    <w:tmpl w:val="08C0F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1284">
    <w:abstractNumId w:val="5"/>
  </w:num>
  <w:num w:numId="2" w16cid:durableId="1206214651">
    <w:abstractNumId w:val="0"/>
  </w:num>
  <w:num w:numId="3" w16cid:durableId="1101727818">
    <w:abstractNumId w:val="1"/>
  </w:num>
  <w:num w:numId="4" w16cid:durableId="1128550821">
    <w:abstractNumId w:val="7"/>
  </w:num>
  <w:num w:numId="5" w16cid:durableId="1082990639">
    <w:abstractNumId w:val="4"/>
  </w:num>
  <w:num w:numId="6" w16cid:durableId="1460800027">
    <w:abstractNumId w:val="6"/>
  </w:num>
  <w:num w:numId="7" w16cid:durableId="503591528">
    <w:abstractNumId w:val="3"/>
  </w:num>
  <w:num w:numId="8" w16cid:durableId="383720299">
    <w:abstractNumId w:val="2"/>
  </w:num>
  <w:num w:numId="9" w16cid:durableId="1647315630">
    <w:abstractNumId w:val="8"/>
  </w:num>
  <w:num w:numId="10" w16cid:durableId="1263412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yMTe0NDIwNjQ2MzFX0lEKTi0uzszPAykwrAUAd7GBCywAAAA="/>
  </w:docVars>
  <w:rsids>
    <w:rsidRoot w:val="00F203C0"/>
    <w:rsid w:val="00035AED"/>
    <w:rsid w:val="000E0379"/>
    <w:rsid w:val="000F28A0"/>
    <w:rsid w:val="00105BCB"/>
    <w:rsid w:val="001D4900"/>
    <w:rsid w:val="001D702A"/>
    <w:rsid w:val="001F4402"/>
    <w:rsid w:val="0021049C"/>
    <w:rsid w:val="00240E60"/>
    <w:rsid w:val="00334843"/>
    <w:rsid w:val="004D6842"/>
    <w:rsid w:val="004E63DF"/>
    <w:rsid w:val="00517200"/>
    <w:rsid w:val="0052724E"/>
    <w:rsid w:val="00537292"/>
    <w:rsid w:val="00540231"/>
    <w:rsid w:val="005C642C"/>
    <w:rsid w:val="006525A8"/>
    <w:rsid w:val="008B46DD"/>
    <w:rsid w:val="008C7BA6"/>
    <w:rsid w:val="009039A8"/>
    <w:rsid w:val="009E6BDC"/>
    <w:rsid w:val="00A72EAB"/>
    <w:rsid w:val="00B83DCA"/>
    <w:rsid w:val="00B971BD"/>
    <w:rsid w:val="00C0749D"/>
    <w:rsid w:val="00D32DE8"/>
    <w:rsid w:val="00DD4549"/>
    <w:rsid w:val="00E972A5"/>
    <w:rsid w:val="00EC0085"/>
    <w:rsid w:val="00F203C0"/>
    <w:rsid w:val="00F815CF"/>
    <w:rsid w:val="00F87AA7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257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5842</Words>
  <Characters>3331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Орислава Бриська</cp:lastModifiedBy>
  <cp:revision>2</cp:revision>
  <dcterms:created xsi:type="dcterms:W3CDTF">2023-09-03T20:50:00Z</dcterms:created>
  <dcterms:modified xsi:type="dcterms:W3CDTF">2023-09-03T20:50:00Z</dcterms:modified>
</cp:coreProperties>
</file>