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іноземних мов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перекладознавства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контрастивної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лінгвістики імені Григорія Кочура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B64D54" w:rsidRDefault="00D952B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64D54">
        <w:rPr>
          <w:rFonts w:ascii="Times New Roman" w:hAnsi="Times New Roman"/>
          <w:sz w:val="24"/>
          <w:szCs w:val="24"/>
        </w:rPr>
        <w:t xml:space="preserve">На засіданні кафедри </w:t>
      </w:r>
      <w:proofErr w:type="spellStart"/>
      <w:r w:rsidRPr="00B64D54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B64D5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64D54">
        <w:rPr>
          <w:rFonts w:ascii="Times New Roman" w:hAnsi="Times New Roman"/>
          <w:sz w:val="24"/>
          <w:szCs w:val="24"/>
        </w:rPr>
        <w:t>контрастивної</w:t>
      </w:r>
      <w:proofErr w:type="spellEnd"/>
      <w:r w:rsidRPr="00B64D54">
        <w:rPr>
          <w:rFonts w:ascii="Times New Roman" w:hAnsi="Times New Roman"/>
          <w:sz w:val="24"/>
          <w:szCs w:val="24"/>
        </w:rPr>
        <w:t xml:space="preserve"> лінгвістики імені Григорія Кочура</w:t>
      </w:r>
    </w:p>
    <w:p w:rsidR="00B75914" w:rsidRPr="00B64D5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64D54">
        <w:rPr>
          <w:rFonts w:ascii="Times New Roman" w:hAnsi="Times New Roman"/>
          <w:sz w:val="24"/>
          <w:szCs w:val="24"/>
        </w:rPr>
        <w:t xml:space="preserve">факультету </w:t>
      </w:r>
      <w:r w:rsidR="00D952B4" w:rsidRPr="00B64D54">
        <w:rPr>
          <w:rFonts w:ascii="Times New Roman" w:hAnsi="Times New Roman"/>
          <w:sz w:val="24"/>
          <w:szCs w:val="24"/>
        </w:rPr>
        <w:t>іноземних мов</w:t>
      </w:r>
    </w:p>
    <w:p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64D5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 w:rsidR="00D952B4">
        <w:rPr>
          <w:rFonts w:ascii="Times New Roman" w:hAnsi="Times New Roman"/>
          <w:sz w:val="24"/>
          <w:szCs w:val="24"/>
        </w:rPr>
        <w:t>22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86746" w:rsidRDefault="00D952B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</w:t>
      </w:r>
    </w:p>
    <w:p w:rsidR="00B75914" w:rsidRDefault="00D952B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д.ф.н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Дзера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86746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B75914" w:rsidRPr="00B75914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B64D54">
        <w:rPr>
          <w:rFonts w:ascii="Times New Roman" w:eastAsia="Times New Roman" w:hAnsi="Times New Roman"/>
          <w:b/>
          <w:color w:val="000000"/>
          <w:sz w:val="32"/>
          <w:szCs w:val="32"/>
        </w:rPr>
        <w:t>Традиції і стратегії перекладу Біблії</w:t>
      </w:r>
      <w:r w:rsidR="000D40F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D86746" w:rsidRDefault="00B75914" w:rsidP="009529C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 w:rsidR="009E0E4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44025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«Перек</w:t>
      </w:r>
      <w:r w:rsidR="009529CA">
        <w:rPr>
          <w:rFonts w:ascii="Times New Roman" w:eastAsia="Times New Roman" w:hAnsi="Times New Roman"/>
          <w:b/>
          <w:color w:val="000000"/>
          <w:sz w:val="32"/>
          <w:szCs w:val="32"/>
        </w:rPr>
        <w:t>лад (англійська і друга іноземні мови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)»</w:t>
      </w:r>
    </w:p>
    <w:p w:rsidR="00C44025" w:rsidRDefault="00B64D54" w:rsidP="00C440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</w:t>
      </w:r>
      <w:r w:rsidR="00C44025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кого) </w:t>
      </w:r>
      <w:proofErr w:type="spellStart"/>
      <w:r w:rsidR="00C44025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</w:t>
      </w:r>
      <w:proofErr w:type="spellEnd"/>
      <w:r w:rsidR="00C44025">
        <w:rPr>
          <w:rFonts w:ascii="Times New Roman" w:eastAsia="Times New Roman" w:hAnsi="Times New Roman"/>
          <w:b/>
          <w:color w:val="000000"/>
          <w:sz w:val="32"/>
          <w:szCs w:val="32"/>
        </w:rPr>
        <w:t>-наукового</w:t>
      </w:r>
      <w:r w:rsidR="00C44025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</w:t>
      </w:r>
    </w:p>
    <w:p w:rsidR="00C44025" w:rsidRDefault="00C44025" w:rsidP="00C440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C44025" w:rsidRPr="00D72F69" w:rsidRDefault="00C44025" w:rsidP="00C440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«035 – Філологія» </w:t>
      </w:r>
    </w:p>
    <w:p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A2546A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344FC6">
        <w:rPr>
          <w:rFonts w:ascii="Times New Roman" w:eastAsia="Times New Roman" w:hAnsi="Times New Roman"/>
          <w:b/>
          <w:sz w:val="24"/>
          <w:szCs w:val="24"/>
        </w:rPr>
        <w:t>2022</w:t>
      </w:r>
      <w:r w:rsidR="00B7591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234" w:type="dxa"/>
        <w:tblInd w:w="-431" w:type="dxa"/>
        <w:tblLook w:val="0000" w:firstRow="0" w:lastRow="0" w:firstColumn="0" w:lastColumn="0" w:noHBand="0" w:noVBand="0"/>
      </w:tblPr>
      <w:tblGrid>
        <w:gridCol w:w="2782"/>
        <w:gridCol w:w="7452"/>
      </w:tblGrid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B64D5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Традиції і стратегії перекладу Біблії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D86746" w:rsidRP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Гуманітарні науки</w:t>
            </w:r>
          </w:p>
          <w:p w:rsidR="00D86746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035 Філологія</w:t>
            </w:r>
          </w:p>
          <w:p w:rsidR="0005059E" w:rsidRPr="0005059E" w:rsidRDefault="0005059E" w:rsidP="0005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спеціалізація </w:t>
            </w:r>
            <w:r w:rsidRPr="00050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035.041 – Германські мови та літератури (переклад – включно), перша – англійська</w:t>
            </w:r>
          </w:p>
          <w:p w:rsidR="00D86746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D8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Дзера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Василівна, доктор філологічних наук, доцент, завідувач кафедри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171E4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oksana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dzera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@lnu.edu.ua</w:t>
              </w:r>
            </w:hyperlink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34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529CA" w:rsidRPr="009529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529CA" w:rsidRPr="009529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="009529CA" w:rsidRPr="009529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</w:t>
            </w:r>
            <w:r w:rsidR="00344FC6">
              <w:rPr>
                <w:rFonts w:ascii="Times New Roman" w:eastAsia="Times New Roman" w:hAnsi="Times New Roman"/>
                <w:sz w:val="24"/>
                <w:szCs w:val="24"/>
              </w:rPr>
              <w:t xml:space="preserve">тронну пошту, </w:t>
            </w:r>
            <w:proofErr w:type="spellStart"/>
            <w:r w:rsidR="00344FC6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="00344FC6">
              <w:rPr>
                <w:rFonts w:ascii="Times New Roman" w:eastAsia="Times New Roman" w:hAnsi="Times New Roman"/>
                <w:sz w:val="24"/>
                <w:szCs w:val="24"/>
              </w:rPr>
              <w:t xml:space="preserve"> або телеграм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8D026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26A">
              <w:rPr>
                <w:rFonts w:ascii="Times New Roman" w:eastAsia="Times New Roman" w:hAnsi="Times New Roman"/>
                <w:sz w:val="24"/>
                <w:szCs w:val="24"/>
              </w:rPr>
              <w:t>https://lingua.lnu.edu.ua/en/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6" w:rsidRDefault="00B64D54" w:rsidP="00B64D54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Курс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знайомить</w:t>
            </w:r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студентів з традиціями перекладу Святого Письма, починаючи від поділу на латинську й візантійську традиції і завершуючи сучасними підходами до перекладу. Студенти вивчають ключові стратегії інтерпретації Біблії в англомовній та українській </w:t>
            </w:r>
            <w:proofErr w:type="spellStart"/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>полісистемі</w:t>
            </w:r>
            <w:proofErr w:type="spellEnd"/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простежують взаємовплив між біблійними перекладами і </w:t>
            </w:r>
            <w:proofErr w:type="spellStart"/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>метабіблійними</w:t>
            </w:r>
            <w:proofErr w:type="spellEnd"/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творами класиків літератури у межах національної біблійної </w:t>
            </w:r>
            <w:proofErr w:type="spellStart"/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>концептосфери</w:t>
            </w:r>
            <w:proofErr w:type="spellEnd"/>
            <w:r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9529CA" w:rsidRPr="009529CA" w:rsidRDefault="009529CA" w:rsidP="009529CA">
            <w:pPr>
              <w:pStyle w:val="a9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171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171E47">
              <w:rPr>
                <w:rFonts w:ascii="Times New Roman" w:eastAsia="Times New Roman" w:hAnsi="Times New Roman"/>
                <w:sz w:val="24"/>
                <w:szCs w:val="24"/>
              </w:rPr>
              <w:t>Традиції і стратегії перекладу Біблії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9529CA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A2546A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в</w:t>
            </w:r>
            <w:r w:rsidR="0005059E">
              <w:rPr>
                <w:rFonts w:ascii="Times New Roman" w:eastAsia="Times New Roman" w:hAnsi="Times New Roman"/>
                <w:sz w:val="24"/>
                <w:szCs w:val="24"/>
              </w:rPr>
              <w:t xml:space="preserve"> межах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осві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>тньої програми «</w:t>
            </w:r>
            <w:r w:rsidR="0005059E">
              <w:rPr>
                <w:rFonts w:ascii="Times New Roman" w:eastAsia="Times New Roman" w:hAnsi="Times New Roman"/>
                <w:sz w:val="24"/>
                <w:szCs w:val="24"/>
              </w:rPr>
              <w:t>Переклад (англійська та друга іноземні мови»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171E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C0356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171E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6" w:rsidRPr="00B64D54" w:rsidRDefault="006A6169" w:rsidP="003C0356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3C0356"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вибіркової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дисципліни «</w:t>
            </w:r>
            <w:r w:rsidR="003C0356">
              <w:rPr>
                <w:rFonts w:ascii="Times New Roman" w:eastAsia="Times New Roman" w:hAnsi="Times New Roman"/>
                <w:sz w:val="24"/>
                <w:szCs w:val="24"/>
              </w:rPr>
              <w:t>Традиції і стратегії перекладу Біблії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4B6F85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3C0356">
              <w:rPr>
                <w:rFonts w:ascii="Times New Roman" w:eastAsia="Times New Roman" w:hAnsi="Times New Roman"/>
                <w:sz w:val="24"/>
                <w:szCs w:val="24"/>
              </w:rPr>
              <w:t xml:space="preserve">надати студентам теоретичне підґрунтя для усвідомлення взаємозв’язку між практикою перекладів Святого Письма в історичному розрізі і розвитком </w:t>
            </w:r>
            <w:proofErr w:type="spellStart"/>
            <w:r w:rsidR="003C0356"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3C0356">
              <w:rPr>
                <w:rFonts w:ascii="Times New Roman" w:eastAsia="Times New Roman" w:hAnsi="Times New Roman"/>
                <w:sz w:val="24"/>
                <w:szCs w:val="24"/>
              </w:rPr>
              <w:t xml:space="preserve"> загалом. </w:t>
            </w:r>
            <w:r w:rsidR="003C0356"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Додаткова мета курсу – випрацювати навики перекладу </w:t>
            </w:r>
            <w:proofErr w:type="spellStart"/>
            <w:r w:rsidR="003C0356"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>біблеїзмів</w:t>
            </w:r>
            <w:proofErr w:type="spellEnd"/>
            <w:r w:rsidR="003C0356"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(біблійних фразеологізмів) та </w:t>
            </w:r>
            <w:proofErr w:type="spellStart"/>
            <w:r w:rsidR="003C0356"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>біблем</w:t>
            </w:r>
            <w:proofErr w:type="spellEnd"/>
            <w:r w:rsidR="003C0356" w:rsidRPr="00B64D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(біблійних алюзій).  </w:t>
            </w:r>
          </w:p>
          <w:p w:rsidR="004B6F85" w:rsidRPr="004B6F85" w:rsidRDefault="004B6F85" w:rsidP="00E500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DD" w:rsidRPr="00DB5FDD" w:rsidRDefault="006A6169" w:rsidP="00DB5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DB5FDD">
              <w:rPr>
                <w:rFonts w:ascii="Times New Roman" w:eastAsia="Times New Roman" w:hAnsi="Times New Roman"/>
                <w:b/>
                <w:i/>
                <w:lang w:eastAsia="uk-UA"/>
              </w:rPr>
              <w:t>Основна література</w:t>
            </w:r>
            <w:r w:rsidRPr="00DB5FDD">
              <w:rPr>
                <w:rFonts w:ascii="Times New Roman" w:eastAsia="Times New Roman" w:hAnsi="Times New Roman"/>
                <w:lang w:eastAsia="uk-UA"/>
              </w:rPr>
              <w:t>:</w:t>
            </w:r>
            <w:r w:rsidR="004B6F85" w:rsidRPr="00DB5FD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3C0356" w:rsidRPr="00DB5FDD" w:rsidRDefault="003C0356" w:rsidP="00DB5FDD">
            <w:pPr>
              <w:pStyle w:val="a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Дзера</w:t>
            </w:r>
            <w:proofErr w:type="spellEnd"/>
            <w:r w:rsidRPr="00DB5FDD">
              <w:rPr>
                <w:rFonts w:ascii="Times New Roman" w:hAnsi="Times New Roman"/>
              </w:rPr>
              <w:t xml:space="preserve"> О. Біблійна </w:t>
            </w:r>
            <w:proofErr w:type="spellStart"/>
            <w:r w:rsidRPr="00DB5FDD">
              <w:rPr>
                <w:rFonts w:ascii="Times New Roman" w:hAnsi="Times New Roman"/>
              </w:rPr>
              <w:t>інтертекстуальність</w:t>
            </w:r>
            <w:proofErr w:type="spellEnd"/>
            <w:r w:rsidRPr="00DB5FDD">
              <w:rPr>
                <w:rFonts w:ascii="Times New Roman" w:hAnsi="Times New Roman"/>
              </w:rPr>
              <w:t xml:space="preserve"> і переклад: англо-український контекст. Львів: Вид-во Львів. </w:t>
            </w:r>
            <w:proofErr w:type="spellStart"/>
            <w:r w:rsidRPr="00DB5FDD">
              <w:rPr>
                <w:rFonts w:ascii="Times New Roman" w:hAnsi="Times New Roman"/>
              </w:rPr>
              <w:t>нац</w:t>
            </w:r>
            <w:proofErr w:type="spellEnd"/>
            <w:r w:rsidRPr="00DB5FDD">
              <w:rPr>
                <w:rFonts w:ascii="Times New Roman" w:hAnsi="Times New Roman"/>
              </w:rPr>
              <w:t>. ун-ту імені І. Франка, 2017. 490</w:t>
            </w:r>
            <w:r w:rsidR="00DB5FDD" w:rsidRPr="00DB5FDD">
              <w:rPr>
                <w:rFonts w:ascii="Times New Roman" w:hAnsi="Times New Roman"/>
              </w:rPr>
              <w:t> </w:t>
            </w:r>
            <w:r w:rsidRPr="00DB5FDD">
              <w:rPr>
                <w:rFonts w:ascii="Times New Roman" w:hAnsi="Times New Roman"/>
              </w:rPr>
              <w:t xml:space="preserve">с.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Домашовець</w:t>
            </w:r>
            <w:proofErr w:type="spellEnd"/>
            <w:r w:rsidRPr="00DB5FDD">
              <w:rPr>
                <w:rFonts w:ascii="Times New Roman" w:hAnsi="Times New Roman"/>
              </w:rPr>
              <w:t xml:space="preserve"> В. Псалми Давидові в поетичних творах Т. Шевченка. Оттава; Моріс </w:t>
            </w:r>
            <w:proofErr w:type="spellStart"/>
            <w:r w:rsidRPr="00DB5FDD">
              <w:rPr>
                <w:rFonts w:ascii="Times New Roman" w:hAnsi="Times New Roman"/>
              </w:rPr>
              <w:t>Плейнс</w:t>
            </w:r>
            <w:proofErr w:type="spellEnd"/>
            <w:r w:rsidRPr="00DB5FDD">
              <w:rPr>
                <w:rFonts w:ascii="Times New Roman" w:hAnsi="Times New Roman"/>
              </w:rPr>
              <w:t>, 1992. 159 с.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lastRenderedPageBreak/>
              <w:t>Жукалюк</w:t>
            </w:r>
            <w:proofErr w:type="spellEnd"/>
            <w:r w:rsidRPr="00DB5FDD">
              <w:rPr>
                <w:rFonts w:ascii="Times New Roman" w:hAnsi="Times New Roman"/>
              </w:rPr>
              <w:t xml:space="preserve"> М., Степовик Д. Коротка історія перекладів Біблії українською мовою. Українське Біблійне Товариство, 2003. 176 с.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Лановик</w:t>
            </w:r>
            <w:proofErr w:type="spellEnd"/>
            <w:r w:rsidRPr="00DB5FDD">
              <w:rPr>
                <w:rFonts w:ascii="Times New Roman" w:hAnsi="Times New Roman"/>
              </w:rPr>
              <w:t xml:space="preserve"> З. </w:t>
            </w:r>
            <w:proofErr w:type="spellStart"/>
            <w:r w:rsidRPr="00DB5FDD">
              <w:rPr>
                <w:rFonts w:ascii="Times New Roman" w:hAnsi="Times New Roman"/>
              </w:rPr>
              <w:t>Hermeneutica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Sacra</w:t>
            </w:r>
            <w:proofErr w:type="spellEnd"/>
            <w:r w:rsidRPr="00DB5FDD">
              <w:rPr>
                <w:rFonts w:ascii="Times New Roman" w:hAnsi="Times New Roman"/>
              </w:rPr>
              <w:t>. Тернопіль: Ред.-</w:t>
            </w:r>
            <w:proofErr w:type="spellStart"/>
            <w:r w:rsidRPr="00DB5FDD">
              <w:rPr>
                <w:rFonts w:ascii="Times New Roman" w:hAnsi="Times New Roman"/>
              </w:rPr>
              <w:t>видавн</w:t>
            </w:r>
            <w:proofErr w:type="spellEnd"/>
            <w:r w:rsidRPr="00DB5FDD">
              <w:rPr>
                <w:rFonts w:ascii="Times New Roman" w:hAnsi="Times New Roman"/>
              </w:rPr>
              <w:t>. відділ ТНПУ, 2006. 587 с.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Мокиенко</w:t>
            </w:r>
            <w:proofErr w:type="spellEnd"/>
            <w:r w:rsidRPr="00DB5FDD">
              <w:rPr>
                <w:rFonts w:ascii="Times New Roman" w:hAnsi="Times New Roman"/>
              </w:rPr>
              <w:t xml:space="preserve"> В. </w:t>
            </w:r>
            <w:proofErr w:type="spellStart"/>
            <w:r w:rsidRPr="00DB5FDD">
              <w:rPr>
                <w:rFonts w:ascii="Times New Roman" w:hAnsi="Times New Roman"/>
              </w:rPr>
              <w:t>Библеизмы</w:t>
            </w:r>
            <w:proofErr w:type="spellEnd"/>
            <w:r w:rsidRPr="00DB5FDD">
              <w:rPr>
                <w:rFonts w:ascii="Times New Roman" w:hAnsi="Times New Roman"/>
              </w:rPr>
              <w:t xml:space="preserve"> в </w:t>
            </w:r>
            <w:proofErr w:type="spellStart"/>
            <w:r w:rsidRPr="00DB5FDD">
              <w:rPr>
                <w:rFonts w:ascii="Times New Roman" w:hAnsi="Times New Roman"/>
              </w:rPr>
              <w:t>европейской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фразеологии</w:t>
            </w:r>
            <w:proofErr w:type="spellEnd"/>
            <w:r w:rsidRPr="00DB5FDD">
              <w:rPr>
                <w:rFonts w:ascii="Times New Roman" w:hAnsi="Times New Roman"/>
              </w:rPr>
              <w:t xml:space="preserve"> и </w:t>
            </w:r>
            <w:proofErr w:type="spellStart"/>
            <w:r w:rsidRPr="00DB5FDD">
              <w:rPr>
                <w:rFonts w:ascii="Times New Roman" w:hAnsi="Times New Roman"/>
              </w:rPr>
              <w:t>паремиологии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Die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Slawische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Phraseologie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und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die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Bibel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Славянская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фразеология</w:t>
            </w:r>
            <w:proofErr w:type="spellEnd"/>
            <w:r w:rsidRPr="00DB5FDD">
              <w:rPr>
                <w:rFonts w:ascii="Times New Roman" w:hAnsi="Times New Roman"/>
              </w:rPr>
              <w:t xml:space="preserve"> и </w:t>
            </w:r>
            <w:proofErr w:type="spellStart"/>
            <w:r w:rsidRPr="00DB5FDD">
              <w:rPr>
                <w:rFonts w:ascii="Times New Roman" w:hAnsi="Times New Roman"/>
              </w:rPr>
              <w:t>Библия</w:t>
            </w:r>
            <w:proofErr w:type="spellEnd"/>
            <w:r w:rsidRPr="00DB5FDD">
              <w:rPr>
                <w:rFonts w:ascii="Times New Roman" w:hAnsi="Times New Roman"/>
              </w:rPr>
              <w:t xml:space="preserve"> / </w:t>
            </w:r>
            <w:proofErr w:type="spellStart"/>
            <w:r w:rsidRPr="00DB5FDD">
              <w:rPr>
                <w:rFonts w:ascii="Times New Roman" w:hAnsi="Times New Roman"/>
              </w:rPr>
              <w:t>red</w:t>
            </w:r>
            <w:proofErr w:type="spellEnd"/>
            <w:r w:rsidRPr="00DB5FDD">
              <w:rPr>
                <w:rFonts w:ascii="Times New Roman" w:hAnsi="Times New Roman"/>
              </w:rPr>
              <w:t xml:space="preserve">. D. </w:t>
            </w:r>
            <w:proofErr w:type="spellStart"/>
            <w:r w:rsidRPr="00DB5FDD">
              <w:rPr>
                <w:rFonts w:ascii="Times New Roman" w:hAnsi="Times New Roman"/>
              </w:rPr>
              <w:t>Walter</w:t>
            </w:r>
            <w:proofErr w:type="spellEnd"/>
            <w:r w:rsidRPr="00DB5FDD">
              <w:rPr>
                <w:rFonts w:ascii="Times New Roman" w:hAnsi="Times New Roman"/>
              </w:rPr>
              <w:t xml:space="preserve">, V. </w:t>
            </w:r>
            <w:proofErr w:type="spellStart"/>
            <w:r w:rsidRPr="00DB5FDD">
              <w:rPr>
                <w:rFonts w:ascii="Times New Roman" w:hAnsi="Times New Roman"/>
              </w:rPr>
              <w:t>Mokienko</w:t>
            </w:r>
            <w:proofErr w:type="spellEnd"/>
            <w:r w:rsidRPr="00DB5FDD">
              <w:rPr>
                <w:rFonts w:ascii="Times New Roman" w:hAnsi="Times New Roman"/>
              </w:rPr>
              <w:t xml:space="preserve">, D. </w:t>
            </w:r>
            <w:proofErr w:type="spellStart"/>
            <w:r w:rsidRPr="00DB5FDD">
              <w:rPr>
                <w:rFonts w:ascii="Times New Roman" w:hAnsi="Times New Roman"/>
              </w:rPr>
              <w:t>Balakova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Greifswald</w:t>
            </w:r>
            <w:proofErr w:type="spellEnd"/>
            <w:r w:rsidRPr="00DB5FDD">
              <w:rPr>
                <w:rFonts w:ascii="Times New Roman" w:hAnsi="Times New Roman"/>
              </w:rPr>
              <w:t xml:space="preserve">; </w:t>
            </w:r>
            <w:proofErr w:type="spellStart"/>
            <w:r w:rsidRPr="00DB5FDD">
              <w:rPr>
                <w:rFonts w:ascii="Times New Roman" w:hAnsi="Times New Roman"/>
              </w:rPr>
              <w:t>Sankt-Peterburg</w:t>
            </w:r>
            <w:proofErr w:type="spellEnd"/>
            <w:r w:rsidRPr="00DB5FDD">
              <w:rPr>
                <w:rFonts w:ascii="Times New Roman" w:hAnsi="Times New Roman"/>
              </w:rPr>
              <w:t xml:space="preserve">; </w:t>
            </w:r>
            <w:proofErr w:type="spellStart"/>
            <w:r w:rsidRPr="00DB5FDD">
              <w:rPr>
                <w:rFonts w:ascii="Times New Roman" w:hAnsi="Times New Roman"/>
              </w:rPr>
              <w:t>Ružomberok</w:t>
            </w:r>
            <w:proofErr w:type="spellEnd"/>
            <w:r w:rsidRPr="00DB5FDD">
              <w:rPr>
                <w:rFonts w:ascii="Times New Roman" w:hAnsi="Times New Roman"/>
              </w:rPr>
              <w:t xml:space="preserve">, 2013. С. 144−153.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Мороз Т. Спільні риси українського перекладу Біблії 1903 р. та мови творів І. Франка: лексика високого стилю. Дослідження з лексикології і граматики української мови: </w:t>
            </w:r>
            <w:proofErr w:type="spellStart"/>
            <w:r w:rsidRPr="00DB5FDD">
              <w:rPr>
                <w:rFonts w:ascii="Times New Roman" w:hAnsi="Times New Roman"/>
              </w:rPr>
              <w:t>зб</w:t>
            </w:r>
            <w:proofErr w:type="spellEnd"/>
            <w:r w:rsidRPr="00DB5FDD">
              <w:rPr>
                <w:rFonts w:ascii="Times New Roman" w:hAnsi="Times New Roman"/>
              </w:rPr>
              <w:t xml:space="preserve">. наук. пр. / за ред. І. </w:t>
            </w:r>
            <w:proofErr w:type="spellStart"/>
            <w:r w:rsidRPr="00DB5FDD">
              <w:rPr>
                <w:rFonts w:ascii="Times New Roman" w:hAnsi="Times New Roman"/>
              </w:rPr>
              <w:t>Поповського</w:t>
            </w:r>
            <w:proofErr w:type="spellEnd"/>
            <w:r w:rsidRPr="00DB5FDD">
              <w:rPr>
                <w:rFonts w:ascii="Times New Roman" w:hAnsi="Times New Roman"/>
              </w:rPr>
              <w:t xml:space="preserve">; Дніпропетровський </w:t>
            </w:r>
            <w:proofErr w:type="spellStart"/>
            <w:r w:rsidRPr="00DB5FDD">
              <w:rPr>
                <w:rFonts w:ascii="Times New Roman" w:hAnsi="Times New Roman"/>
              </w:rPr>
              <w:t>нац</w:t>
            </w:r>
            <w:proofErr w:type="spellEnd"/>
            <w:r w:rsidRPr="00DB5FDD">
              <w:rPr>
                <w:rFonts w:ascii="Times New Roman" w:hAnsi="Times New Roman"/>
              </w:rPr>
              <w:t xml:space="preserve">. ун-т ім. Олеся Гончара. 2012. С. 95−103.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Мороз Ю. Національна традиція біблійних перекладів: </w:t>
            </w:r>
            <w:proofErr w:type="spellStart"/>
            <w:r w:rsidRPr="00DB5FDD">
              <w:rPr>
                <w:rFonts w:ascii="Times New Roman" w:hAnsi="Times New Roman"/>
              </w:rPr>
              <w:t>філософсько-релігієзнавчий</w:t>
            </w:r>
            <w:proofErr w:type="spellEnd"/>
            <w:r w:rsidRPr="00DB5FDD">
              <w:rPr>
                <w:rFonts w:ascii="Times New Roman" w:hAnsi="Times New Roman"/>
              </w:rPr>
              <w:t xml:space="preserve"> аналіз: </w:t>
            </w:r>
            <w:proofErr w:type="spellStart"/>
            <w:r w:rsidRPr="00DB5FDD">
              <w:rPr>
                <w:rFonts w:ascii="Times New Roman" w:hAnsi="Times New Roman"/>
              </w:rPr>
              <w:t>дис</w:t>
            </w:r>
            <w:proofErr w:type="spellEnd"/>
            <w:r w:rsidRPr="00DB5FDD">
              <w:rPr>
                <w:rFonts w:ascii="Times New Roman" w:hAnsi="Times New Roman"/>
              </w:rPr>
              <w:t xml:space="preserve">. ... </w:t>
            </w:r>
            <w:proofErr w:type="spellStart"/>
            <w:r w:rsidRPr="00DB5FDD">
              <w:rPr>
                <w:rFonts w:ascii="Times New Roman" w:hAnsi="Times New Roman"/>
              </w:rPr>
              <w:t>канд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філол</w:t>
            </w:r>
            <w:proofErr w:type="spellEnd"/>
            <w:r w:rsidRPr="00DB5FDD">
              <w:rPr>
                <w:rFonts w:ascii="Times New Roman" w:hAnsi="Times New Roman"/>
              </w:rPr>
              <w:t xml:space="preserve">. наук: 09.00.11 / Житомир. </w:t>
            </w:r>
            <w:proofErr w:type="spellStart"/>
            <w:r w:rsidRPr="00DB5FDD">
              <w:rPr>
                <w:rFonts w:ascii="Times New Roman" w:hAnsi="Times New Roman"/>
              </w:rPr>
              <w:t>держ</w:t>
            </w:r>
            <w:proofErr w:type="spellEnd"/>
            <w:r w:rsidRPr="00DB5FDD">
              <w:rPr>
                <w:rFonts w:ascii="Times New Roman" w:hAnsi="Times New Roman"/>
              </w:rPr>
              <w:t>. ун-т імені Івана Франка. Житомир, 2017. 214 с.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Набитович</w:t>
            </w:r>
            <w:proofErr w:type="spellEnd"/>
            <w:r w:rsidRPr="00DB5FDD">
              <w:rPr>
                <w:rFonts w:ascii="Times New Roman" w:hAnsi="Times New Roman"/>
              </w:rPr>
              <w:t xml:space="preserve"> І. </w:t>
            </w:r>
            <w:proofErr w:type="spellStart"/>
            <w:r w:rsidRPr="00DB5FDD">
              <w:rPr>
                <w:rFonts w:ascii="Times New Roman" w:hAnsi="Times New Roman"/>
              </w:rPr>
              <w:t>Універсум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sacrum’у</w:t>
            </w:r>
            <w:proofErr w:type="spellEnd"/>
            <w:r w:rsidRPr="00DB5FDD">
              <w:rPr>
                <w:rFonts w:ascii="Times New Roman" w:hAnsi="Times New Roman"/>
              </w:rPr>
              <w:t xml:space="preserve"> в художній прозі (від Модернізму до Постмодернізму). Дрогобич; Люблін: Посвіт, 2008. 600 с.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Німчук</w:t>
            </w:r>
            <w:proofErr w:type="spellEnd"/>
            <w:r w:rsidRPr="00DB5FDD">
              <w:rPr>
                <w:rFonts w:ascii="Times New Roman" w:hAnsi="Times New Roman"/>
              </w:rPr>
              <w:t xml:space="preserve"> В. Українські переклади Святого Письма. </w:t>
            </w:r>
            <w:proofErr w:type="spellStart"/>
            <w:r w:rsidRPr="00DB5FDD">
              <w:rPr>
                <w:rFonts w:ascii="Times New Roman" w:hAnsi="Times New Roman"/>
              </w:rPr>
              <w:t>Das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Ukrainische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als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Kirchensprache</w:t>
            </w:r>
            <w:proofErr w:type="spellEnd"/>
            <w:r w:rsidRPr="00DB5FDD">
              <w:rPr>
                <w:rFonts w:ascii="Times New Roman" w:hAnsi="Times New Roman"/>
              </w:rPr>
              <w:t xml:space="preserve"> (Українська мова в церквах). – </w:t>
            </w:r>
            <w:proofErr w:type="spellStart"/>
            <w:r w:rsidRPr="00DB5FDD">
              <w:rPr>
                <w:rFonts w:ascii="Times New Roman" w:hAnsi="Times New Roman"/>
              </w:rPr>
              <w:t>Slavische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Sprachgeschichte</w:t>
            </w:r>
            <w:proofErr w:type="spellEnd"/>
            <w:r w:rsidRPr="00DB5FDD">
              <w:rPr>
                <w:rFonts w:ascii="Times New Roman" w:hAnsi="Times New Roman"/>
              </w:rPr>
              <w:t xml:space="preserve"> / </w:t>
            </w:r>
            <w:proofErr w:type="spellStart"/>
            <w:r w:rsidRPr="00DB5FDD">
              <w:rPr>
                <w:rFonts w:ascii="Times New Roman" w:hAnsi="Times New Roman"/>
              </w:rPr>
              <w:t>Her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von</w:t>
            </w:r>
            <w:proofErr w:type="spellEnd"/>
            <w:r w:rsidRPr="00DB5FDD">
              <w:rPr>
                <w:rFonts w:ascii="Times New Roman" w:hAnsi="Times New Roman"/>
              </w:rPr>
              <w:t xml:space="preserve"> M. </w:t>
            </w:r>
            <w:proofErr w:type="spellStart"/>
            <w:r w:rsidRPr="00DB5FDD">
              <w:rPr>
                <w:rFonts w:ascii="Times New Roman" w:hAnsi="Times New Roman"/>
              </w:rPr>
              <w:t>Moser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Wien</w:t>
            </w:r>
            <w:proofErr w:type="spellEnd"/>
            <w:r w:rsidRPr="00DB5FDD">
              <w:rPr>
                <w:rFonts w:ascii="Times New Roman" w:hAnsi="Times New Roman"/>
              </w:rPr>
              <w:t>, 2005. B. 1. С. 15−64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Пелікан Я. Я. Кому ж належить Біблія? Історія Святого Письма крізь століття: пер. з </w:t>
            </w:r>
            <w:proofErr w:type="spellStart"/>
            <w:r w:rsidRPr="00DB5FDD">
              <w:rPr>
                <w:rFonts w:ascii="Times New Roman" w:hAnsi="Times New Roman"/>
              </w:rPr>
              <w:t>англ</w:t>
            </w:r>
            <w:proofErr w:type="spellEnd"/>
            <w:r w:rsidRPr="00DB5FDD">
              <w:rPr>
                <w:rFonts w:ascii="Times New Roman" w:hAnsi="Times New Roman"/>
              </w:rPr>
              <w:t>. Київ: ДУХ і ЛІТЕРА, 2011. 392 с.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Предание</w:t>
            </w:r>
            <w:proofErr w:type="spellEnd"/>
            <w:r w:rsidRPr="00DB5FDD">
              <w:rPr>
                <w:rFonts w:ascii="Times New Roman" w:hAnsi="Times New Roman"/>
              </w:rPr>
              <w:t xml:space="preserve"> и </w:t>
            </w:r>
            <w:proofErr w:type="spellStart"/>
            <w:r w:rsidRPr="00DB5FDD">
              <w:rPr>
                <w:rFonts w:ascii="Times New Roman" w:hAnsi="Times New Roman"/>
              </w:rPr>
              <w:t>перевод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Успенские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чтения</w:t>
            </w:r>
            <w:proofErr w:type="spellEnd"/>
            <w:r w:rsidRPr="00DB5FDD">
              <w:rPr>
                <w:rFonts w:ascii="Times New Roman" w:hAnsi="Times New Roman"/>
              </w:rPr>
              <w:t xml:space="preserve"> / </w:t>
            </w:r>
            <w:proofErr w:type="spellStart"/>
            <w:r w:rsidRPr="00DB5FDD">
              <w:rPr>
                <w:rFonts w:ascii="Times New Roman" w:hAnsi="Times New Roman"/>
              </w:rPr>
              <w:t>сост</w:t>
            </w:r>
            <w:proofErr w:type="spellEnd"/>
            <w:r w:rsidRPr="00DB5FDD">
              <w:rPr>
                <w:rFonts w:ascii="Times New Roman" w:hAnsi="Times New Roman"/>
              </w:rPr>
              <w:t xml:space="preserve">. К. </w:t>
            </w:r>
            <w:proofErr w:type="spellStart"/>
            <w:r w:rsidRPr="00DB5FDD">
              <w:rPr>
                <w:rFonts w:ascii="Times New Roman" w:hAnsi="Times New Roman"/>
              </w:rPr>
              <w:t>Сигов</w:t>
            </w:r>
            <w:proofErr w:type="spellEnd"/>
            <w:r w:rsidRPr="00DB5FDD">
              <w:rPr>
                <w:rFonts w:ascii="Times New Roman" w:hAnsi="Times New Roman"/>
              </w:rPr>
              <w:t>. Київ: ДУХ І ЛІТЕРА, 2014.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Сагарда</w:t>
            </w:r>
            <w:proofErr w:type="spellEnd"/>
            <w:r w:rsidRPr="00DB5FDD">
              <w:rPr>
                <w:rFonts w:ascii="Times New Roman" w:hAnsi="Times New Roman"/>
              </w:rPr>
              <w:t xml:space="preserve"> М. Переклад </w:t>
            </w:r>
            <w:proofErr w:type="spellStart"/>
            <w:r w:rsidRPr="00DB5FDD">
              <w:rPr>
                <w:rFonts w:ascii="Times New Roman" w:hAnsi="Times New Roman"/>
              </w:rPr>
              <w:t>Св</w:t>
            </w:r>
            <w:proofErr w:type="spellEnd"/>
            <w:r w:rsidRPr="00DB5FDD">
              <w:rPr>
                <w:rFonts w:ascii="Times New Roman" w:hAnsi="Times New Roman"/>
              </w:rPr>
              <w:t xml:space="preserve">. Письма на українську мову в ХІХ–ХХ </w:t>
            </w:r>
            <w:proofErr w:type="spellStart"/>
            <w:r w:rsidRPr="00DB5FDD">
              <w:rPr>
                <w:rFonts w:ascii="Times New Roman" w:hAnsi="Times New Roman"/>
              </w:rPr>
              <w:t>вв</w:t>
            </w:r>
            <w:proofErr w:type="spellEnd"/>
            <w:r w:rsidRPr="00DB5FDD">
              <w:rPr>
                <w:rFonts w:ascii="Times New Roman" w:hAnsi="Times New Roman"/>
              </w:rPr>
              <w:t xml:space="preserve">. Українська </w:t>
            </w:r>
            <w:proofErr w:type="spellStart"/>
            <w:r w:rsidRPr="00DB5FDD">
              <w:rPr>
                <w:rFonts w:ascii="Times New Roman" w:hAnsi="Times New Roman"/>
              </w:rPr>
              <w:t>перекладознавча</w:t>
            </w:r>
            <w:proofErr w:type="spellEnd"/>
            <w:r w:rsidRPr="00DB5FDD">
              <w:rPr>
                <w:rFonts w:ascii="Times New Roman" w:hAnsi="Times New Roman"/>
              </w:rPr>
              <w:t xml:space="preserve"> думка 1920-х – початку 1930-х років / за ред. Л. М. </w:t>
            </w:r>
            <w:proofErr w:type="spellStart"/>
            <w:r w:rsidRPr="00DB5FDD">
              <w:rPr>
                <w:rFonts w:ascii="Times New Roman" w:hAnsi="Times New Roman"/>
              </w:rPr>
              <w:t>Черноватого</w:t>
            </w:r>
            <w:proofErr w:type="spellEnd"/>
            <w:r w:rsidRPr="00DB5FDD">
              <w:rPr>
                <w:rFonts w:ascii="Times New Roman" w:hAnsi="Times New Roman"/>
              </w:rPr>
              <w:t xml:space="preserve"> та В. І. </w:t>
            </w:r>
            <w:proofErr w:type="spellStart"/>
            <w:r w:rsidRPr="00DB5FDD">
              <w:rPr>
                <w:rFonts w:ascii="Times New Roman" w:hAnsi="Times New Roman"/>
              </w:rPr>
              <w:t>Карабана</w:t>
            </w:r>
            <w:proofErr w:type="spellEnd"/>
            <w:r w:rsidRPr="00DB5FDD">
              <w:rPr>
                <w:rFonts w:ascii="Times New Roman" w:hAnsi="Times New Roman"/>
              </w:rPr>
              <w:t xml:space="preserve">. Вінниця: Нова Книга, 2011. С. 55−65.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Sacrum</w:t>
            </w:r>
            <w:proofErr w:type="spellEnd"/>
            <w:r w:rsidRPr="00DB5FDD">
              <w:rPr>
                <w:rFonts w:ascii="Times New Roman" w:hAnsi="Times New Roman"/>
              </w:rPr>
              <w:t xml:space="preserve"> і Біблія в українській літературі / за ред. І. </w:t>
            </w:r>
            <w:proofErr w:type="spellStart"/>
            <w:r w:rsidRPr="00DB5FDD">
              <w:rPr>
                <w:rFonts w:ascii="Times New Roman" w:hAnsi="Times New Roman"/>
              </w:rPr>
              <w:t>Набитовича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Lublin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Ingvarr</w:t>
            </w:r>
            <w:proofErr w:type="spellEnd"/>
            <w:r w:rsidRPr="00DB5FDD">
              <w:rPr>
                <w:rFonts w:ascii="Times New Roman" w:hAnsi="Times New Roman"/>
              </w:rPr>
              <w:t>, 2008.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Сулима В. Біблія і українська література: </w:t>
            </w:r>
            <w:proofErr w:type="spellStart"/>
            <w:r w:rsidRPr="00DB5FDD">
              <w:rPr>
                <w:rFonts w:ascii="Times New Roman" w:hAnsi="Times New Roman"/>
              </w:rPr>
              <w:t>навч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посіб</w:t>
            </w:r>
            <w:proofErr w:type="spellEnd"/>
            <w:r w:rsidRPr="00DB5FDD">
              <w:rPr>
                <w:rFonts w:ascii="Times New Roman" w:hAnsi="Times New Roman"/>
              </w:rPr>
              <w:t>. Київ: Освіта, 1998. 400 с.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Сучасна українська богословська термінологія: від історичної традиції до нових концепцій: матеріали </w:t>
            </w:r>
            <w:proofErr w:type="spellStart"/>
            <w:r w:rsidRPr="00DB5FDD">
              <w:rPr>
                <w:rFonts w:ascii="Times New Roman" w:hAnsi="Times New Roman"/>
              </w:rPr>
              <w:t>Всеукр</w:t>
            </w:r>
            <w:proofErr w:type="spellEnd"/>
            <w:r w:rsidRPr="00DB5FDD">
              <w:rPr>
                <w:rFonts w:ascii="Times New Roman" w:hAnsi="Times New Roman"/>
              </w:rPr>
              <w:t xml:space="preserve">. наук. </w:t>
            </w:r>
            <w:proofErr w:type="spellStart"/>
            <w:r w:rsidRPr="00DB5FDD">
              <w:rPr>
                <w:rFonts w:ascii="Times New Roman" w:hAnsi="Times New Roman"/>
              </w:rPr>
              <w:t>конф</w:t>
            </w:r>
            <w:proofErr w:type="spellEnd"/>
            <w:r w:rsidRPr="00DB5FDD">
              <w:rPr>
                <w:rFonts w:ascii="Times New Roman" w:hAnsi="Times New Roman"/>
              </w:rPr>
              <w:t xml:space="preserve">. (м. Львів, 1–15 трав. 1998 р.) / </w:t>
            </w:r>
            <w:proofErr w:type="spellStart"/>
            <w:r w:rsidRPr="00DB5FDD">
              <w:rPr>
                <w:rFonts w:ascii="Times New Roman" w:hAnsi="Times New Roman"/>
              </w:rPr>
              <w:t>редкол</w:t>
            </w:r>
            <w:proofErr w:type="spellEnd"/>
            <w:r w:rsidRPr="00DB5FDD">
              <w:rPr>
                <w:rFonts w:ascii="Times New Roman" w:hAnsi="Times New Roman"/>
              </w:rPr>
              <w:t xml:space="preserve">.: М. Петрович, Г. Наконечна. Львів: Вид-во Львів. </w:t>
            </w:r>
            <w:proofErr w:type="spellStart"/>
            <w:r w:rsidRPr="00DB5FDD">
              <w:rPr>
                <w:rFonts w:ascii="Times New Roman" w:hAnsi="Times New Roman"/>
              </w:rPr>
              <w:t>Богосл</w:t>
            </w:r>
            <w:proofErr w:type="spellEnd"/>
            <w:r w:rsidRPr="00DB5FDD">
              <w:rPr>
                <w:rFonts w:ascii="Times New Roman" w:hAnsi="Times New Roman"/>
              </w:rPr>
              <w:t>. Академії, 1998.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Чепіга І. </w:t>
            </w:r>
            <w:proofErr w:type="spellStart"/>
            <w:r w:rsidRPr="00DB5FDD">
              <w:rPr>
                <w:rFonts w:ascii="Times New Roman" w:hAnsi="Times New Roman"/>
              </w:rPr>
              <w:t>Пересопницьке</w:t>
            </w:r>
            <w:proofErr w:type="spellEnd"/>
            <w:r w:rsidRPr="00DB5FDD">
              <w:rPr>
                <w:rFonts w:ascii="Times New Roman" w:hAnsi="Times New Roman"/>
              </w:rPr>
              <w:t xml:space="preserve"> Євангеліє – видатна пам’ятка української мови. </w:t>
            </w:r>
            <w:proofErr w:type="spellStart"/>
            <w:r w:rsidRPr="00DB5FDD">
              <w:rPr>
                <w:rFonts w:ascii="Times New Roman" w:hAnsi="Times New Roman"/>
              </w:rPr>
              <w:t>Пересопницьке</w:t>
            </w:r>
            <w:proofErr w:type="spellEnd"/>
            <w:r w:rsidRPr="00DB5FDD">
              <w:rPr>
                <w:rFonts w:ascii="Times New Roman" w:hAnsi="Times New Roman"/>
              </w:rPr>
              <w:t xml:space="preserve"> Євангеліє 1556-1561. Дослідження. Транслітерований текст. Словопокажчик / </w:t>
            </w:r>
            <w:proofErr w:type="spellStart"/>
            <w:r w:rsidRPr="00DB5FDD">
              <w:rPr>
                <w:rFonts w:ascii="Times New Roman" w:hAnsi="Times New Roman"/>
              </w:rPr>
              <w:t>редкол</w:t>
            </w:r>
            <w:proofErr w:type="spellEnd"/>
            <w:r w:rsidRPr="00DB5FDD">
              <w:rPr>
                <w:rFonts w:ascii="Times New Roman" w:hAnsi="Times New Roman"/>
              </w:rPr>
              <w:t xml:space="preserve">: О. Онищенко (голова) та ін. Київ: </w:t>
            </w:r>
            <w:proofErr w:type="spellStart"/>
            <w:r w:rsidRPr="00DB5FDD">
              <w:rPr>
                <w:rFonts w:ascii="Times New Roman" w:hAnsi="Times New Roman"/>
              </w:rPr>
              <w:t>Літтон</w:t>
            </w:r>
            <w:proofErr w:type="spellEnd"/>
            <w:r w:rsidRPr="00DB5FDD">
              <w:rPr>
                <w:rFonts w:ascii="Times New Roman" w:hAnsi="Times New Roman"/>
              </w:rPr>
              <w:t>, 2011. С. 13−54.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Alter</w:t>
            </w:r>
            <w:proofErr w:type="spellEnd"/>
            <w:r w:rsidRPr="00DB5FDD">
              <w:rPr>
                <w:rFonts w:ascii="Times New Roman" w:hAnsi="Times New Roman"/>
              </w:rPr>
              <w:t xml:space="preserve"> R.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Art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of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Biblical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Narrative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New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York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Basic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Books</w:t>
            </w:r>
            <w:proofErr w:type="spellEnd"/>
            <w:r w:rsidRPr="00DB5FDD">
              <w:rPr>
                <w:rFonts w:ascii="Times New Roman" w:hAnsi="Times New Roman"/>
              </w:rPr>
              <w:t xml:space="preserve">, 1981. 195 р.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Aphek</w:t>
            </w:r>
            <w:proofErr w:type="spellEnd"/>
            <w:r w:rsidRPr="00DB5FDD">
              <w:rPr>
                <w:rFonts w:ascii="Times New Roman" w:hAnsi="Times New Roman"/>
              </w:rPr>
              <w:t xml:space="preserve"> Е., </w:t>
            </w:r>
            <w:proofErr w:type="spellStart"/>
            <w:r w:rsidRPr="00DB5FDD">
              <w:rPr>
                <w:rFonts w:ascii="Times New Roman" w:hAnsi="Times New Roman"/>
              </w:rPr>
              <w:t>Tobin</w:t>
            </w:r>
            <w:proofErr w:type="spellEnd"/>
            <w:r w:rsidRPr="00DB5FDD">
              <w:rPr>
                <w:rFonts w:ascii="Times New Roman" w:hAnsi="Times New Roman"/>
              </w:rPr>
              <w:t xml:space="preserve"> Y. Word </w:t>
            </w:r>
            <w:proofErr w:type="spellStart"/>
            <w:r w:rsidRPr="00DB5FDD">
              <w:rPr>
                <w:rFonts w:ascii="Times New Roman" w:hAnsi="Times New Roman"/>
              </w:rPr>
              <w:t>Systems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Implication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and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Applications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Leiden</w:t>
            </w:r>
            <w:proofErr w:type="spellEnd"/>
            <w:r w:rsidRPr="00DB5FDD">
              <w:rPr>
                <w:rFonts w:ascii="Times New Roman" w:hAnsi="Times New Roman"/>
              </w:rPr>
              <w:t xml:space="preserve">: E.J. </w:t>
            </w:r>
            <w:proofErr w:type="spellStart"/>
            <w:r w:rsidRPr="00DB5FDD">
              <w:rPr>
                <w:rFonts w:ascii="Times New Roman" w:hAnsi="Times New Roman"/>
              </w:rPr>
              <w:t>Brill</w:t>
            </w:r>
            <w:proofErr w:type="spellEnd"/>
            <w:r w:rsidRPr="00DB5FDD">
              <w:rPr>
                <w:rFonts w:ascii="Times New Roman" w:hAnsi="Times New Roman"/>
              </w:rPr>
              <w:t xml:space="preserve">, 1988. 147 p.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Archer</w:t>
            </w:r>
            <w:proofErr w:type="spellEnd"/>
            <w:r w:rsidRPr="00DB5FDD">
              <w:rPr>
                <w:rFonts w:ascii="Times New Roman" w:hAnsi="Times New Roman"/>
              </w:rPr>
              <w:t xml:space="preserve"> G.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Old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Testament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of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Jerusalem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Bible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Westminster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Theological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Journal</w:t>
            </w:r>
            <w:proofErr w:type="spellEnd"/>
            <w:r w:rsidRPr="00DB5FDD">
              <w:rPr>
                <w:rFonts w:ascii="Times New Roman" w:hAnsi="Times New Roman"/>
              </w:rPr>
              <w:t xml:space="preserve">. 1971. № 33. </w:t>
            </w:r>
            <w:proofErr w:type="spellStart"/>
            <w:r w:rsidRPr="00DB5FDD">
              <w:rPr>
                <w:rFonts w:ascii="Times New Roman" w:hAnsi="Times New Roman"/>
              </w:rPr>
              <w:t>May</w:t>
            </w:r>
            <w:proofErr w:type="spellEnd"/>
            <w:r w:rsidRPr="00DB5FDD">
              <w:rPr>
                <w:rFonts w:ascii="Times New Roman" w:hAnsi="Times New Roman"/>
              </w:rPr>
              <w:t>. P. 191–194.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Campbell</w:t>
            </w:r>
            <w:proofErr w:type="spellEnd"/>
            <w:r w:rsidRPr="00DB5FDD">
              <w:rPr>
                <w:rFonts w:ascii="Times New Roman" w:hAnsi="Times New Roman"/>
              </w:rPr>
              <w:t xml:space="preserve"> G. </w:t>
            </w:r>
            <w:proofErr w:type="spellStart"/>
            <w:r w:rsidRPr="00DB5FDD">
              <w:rPr>
                <w:rFonts w:ascii="Times New Roman" w:hAnsi="Times New Roman"/>
              </w:rPr>
              <w:t>Bible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Story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of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King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James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Version</w:t>
            </w:r>
            <w:proofErr w:type="spellEnd"/>
            <w:r w:rsidRPr="00DB5FDD">
              <w:rPr>
                <w:rFonts w:ascii="Times New Roman" w:hAnsi="Times New Roman"/>
              </w:rPr>
              <w:t xml:space="preserve"> 1611−2011.  </w:t>
            </w:r>
            <w:proofErr w:type="spellStart"/>
            <w:r w:rsidRPr="00DB5FDD">
              <w:rPr>
                <w:rFonts w:ascii="Times New Roman" w:hAnsi="Times New Roman"/>
              </w:rPr>
              <w:t>New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York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Oxford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Univ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Press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Inc</w:t>
            </w:r>
            <w:proofErr w:type="spellEnd"/>
            <w:r w:rsidRPr="00DB5FDD">
              <w:rPr>
                <w:rFonts w:ascii="Times New Roman" w:hAnsi="Times New Roman"/>
              </w:rPr>
              <w:t xml:space="preserve">., 2010. 354 р.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Chlebda</w:t>
            </w:r>
            <w:proofErr w:type="spellEnd"/>
            <w:r w:rsidRPr="00DB5FDD">
              <w:rPr>
                <w:rFonts w:ascii="Times New Roman" w:hAnsi="Times New Roman"/>
              </w:rPr>
              <w:t xml:space="preserve"> W. </w:t>
            </w:r>
            <w:proofErr w:type="spellStart"/>
            <w:r w:rsidRPr="00DB5FDD">
              <w:rPr>
                <w:rFonts w:ascii="Times New Roman" w:hAnsi="Times New Roman"/>
              </w:rPr>
              <w:t>Библия</w:t>
            </w:r>
            <w:proofErr w:type="spellEnd"/>
            <w:r w:rsidRPr="00DB5FDD">
              <w:rPr>
                <w:rFonts w:ascii="Times New Roman" w:hAnsi="Times New Roman"/>
              </w:rPr>
              <w:t xml:space="preserve"> в </w:t>
            </w:r>
            <w:proofErr w:type="spellStart"/>
            <w:r w:rsidRPr="00DB5FDD">
              <w:rPr>
                <w:rFonts w:ascii="Times New Roman" w:hAnsi="Times New Roman"/>
              </w:rPr>
              <w:t>языке</w:t>
            </w:r>
            <w:proofErr w:type="spellEnd"/>
            <w:r w:rsidRPr="00DB5FDD">
              <w:rPr>
                <w:rFonts w:ascii="Times New Roman" w:hAnsi="Times New Roman"/>
              </w:rPr>
              <w:t xml:space="preserve"> – </w:t>
            </w:r>
            <w:proofErr w:type="spellStart"/>
            <w:r w:rsidRPr="00DB5FDD">
              <w:rPr>
                <w:rFonts w:ascii="Times New Roman" w:hAnsi="Times New Roman"/>
              </w:rPr>
              <w:t>язык</w:t>
            </w:r>
            <w:proofErr w:type="spellEnd"/>
            <w:r w:rsidRPr="00DB5FDD">
              <w:rPr>
                <w:rFonts w:ascii="Times New Roman" w:hAnsi="Times New Roman"/>
              </w:rPr>
              <w:t xml:space="preserve"> в </w:t>
            </w:r>
            <w:proofErr w:type="spellStart"/>
            <w:r w:rsidRPr="00DB5FDD">
              <w:rPr>
                <w:rFonts w:ascii="Times New Roman" w:hAnsi="Times New Roman"/>
              </w:rPr>
              <w:t>Библии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Problemy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frastologii</w:t>
            </w:r>
            <w:proofErr w:type="spellEnd"/>
            <w:r w:rsidRPr="00DB5FDD">
              <w:rPr>
                <w:rFonts w:ascii="Times New Roman" w:hAnsi="Times New Roman"/>
              </w:rPr>
              <w:t xml:space="preserve"> a </w:t>
            </w:r>
            <w:proofErr w:type="spellStart"/>
            <w:r w:rsidRPr="00DB5FDD">
              <w:rPr>
                <w:rFonts w:ascii="Times New Roman" w:hAnsi="Times New Roman"/>
              </w:rPr>
              <w:t>religia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tezy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referatów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międzyna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symposjum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nauk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Opole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Wyd-wo</w:t>
            </w:r>
            <w:proofErr w:type="spellEnd"/>
            <w:r w:rsidRPr="00DB5FDD">
              <w:rPr>
                <w:rFonts w:ascii="Times New Roman" w:hAnsi="Times New Roman"/>
              </w:rPr>
              <w:t xml:space="preserve"> PRO, 1996. S. 142−143.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Crystal</w:t>
            </w:r>
            <w:proofErr w:type="spellEnd"/>
            <w:r w:rsidRPr="00DB5FDD">
              <w:rPr>
                <w:rFonts w:ascii="Times New Roman" w:hAnsi="Times New Roman"/>
              </w:rPr>
              <w:t xml:space="preserve"> D. </w:t>
            </w:r>
            <w:proofErr w:type="spellStart"/>
            <w:r w:rsidRPr="00DB5FDD">
              <w:rPr>
                <w:rFonts w:ascii="Times New Roman" w:hAnsi="Times New Roman"/>
              </w:rPr>
              <w:t>Begat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King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James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Bible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and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English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Language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Oxford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Oxford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Univ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Press</w:t>
            </w:r>
            <w:proofErr w:type="spellEnd"/>
            <w:r w:rsidRPr="00DB5FDD">
              <w:rPr>
                <w:rFonts w:ascii="Times New Roman" w:hAnsi="Times New Roman"/>
              </w:rPr>
              <w:t xml:space="preserve">, 2011. 327 p.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Danylenko</w:t>
            </w:r>
            <w:proofErr w:type="spellEnd"/>
            <w:r w:rsidRPr="00DB5FDD">
              <w:rPr>
                <w:rFonts w:ascii="Times New Roman" w:hAnsi="Times New Roman"/>
              </w:rPr>
              <w:t xml:space="preserve"> A. </w:t>
            </w:r>
            <w:proofErr w:type="spellStart"/>
            <w:r w:rsidRPr="00DB5FDD">
              <w:rPr>
                <w:rFonts w:ascii="Times New Roman" w:hAnsi="Times New Roman"/>
              </w:rPr>
              <w:t>From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Bible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to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Shakespeare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Pantelejmon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Kuliš</w:t>
            </w:r>
            <w:proofErr w:type="spellEnd"/>
            <w:r w:rsidRPr="00DB5FDD">
              <w:rPr>
                <w:rFonts w:ascii="Times New Roman" w:hAnsi="Times New Roman"/>
              </w:rPr>
              <w:t xml:space="preserve"> (1819– 1897) </w:t>
            </w:r>
            <w:proofErr w:type="spellStart"/>
            <w:r w:rsidRPr="00DB5FDD">
              <w:rPr>
                <w:rFonts w:ascii="Times New Roman" w:hAnsi="Times New Roman"/>
              </w:rPr>
              <w:t>and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formation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of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literary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Ukrainian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Boston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Academic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Studies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Press</w:t>
            </w:r>
            <w:proofErr w:type="spellEnd"/>
            <w:r w:rsidRPr="00DB5FDD">
              <w:rPr>
                <w:rFonts w:ascii="Times New Roman" w:hAnsi="Times New Roman"/>
              </w:rPr>
              <w:t>, 2016. 447 p.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Fishbane</w:t>
            </w:r>
            <w:proofErr w:type="spellEnd"/>
            <w:r w:rsidRPr="00DB5FDD">
              <w:rPr>
                <w:rFonts w:ascii="Times New Roman" w:hAnsi="Times New Roman"/>
              </w:rPr>
              <w:t xml:space="preserve"> M. </w:t>
            </w:r>
            <w:proofErr w:type="spellStart"/>
            <w:r w:rsidRPr="00DB5FDD">
              <w:rPr>
                <w:rFonts w:ascii="Times New Roman" w:hAnsi="Times New Roman"/>
              </w:rPr>
              <w:t>Text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and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Texture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Close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Reading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of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Selected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Biblical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Texts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New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York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Schocken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Books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Inc</w:t>
            </w:r>
            <w:proofErr w:type="spellEnd"/>
            <w:r w:rsidRPr="00DB5FDD">
              <w:rPr>
                <w:rFonts w:ascii="Times New Roman" w:hAnsi="Times New Roman"/>
              </w:rPr>
              <w:t>., 1979. 154 p.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lastRenderedPageBreak/>
              <w:t>Hamel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Ch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de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book</w:t>
            </w:r>
            <w:proofErr w:type="spellEnd"/>
            <w:r w:rsidRPr="00DB5FDD">
              <w:rPr>
                <w:rFonts w:ascii="Times New Roman" w:hAnsi="Times New Roman"/>
              </w:rPr>
              <w:t xml:space="preserve">: a </w:t>
            </w:r>
            <w:proofErr w:type="spellStart"/>
            <w:r w:rsidRPr="00DB5FDD">
              <w:rPr>
                <w:rFonts w:ascii="Times New Roman" w:hAnsi="Times New Roman"/>
              </w:rPr>
              <w:t>history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of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Bible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London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Phaidon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Press</w:t>
            </w:r>
            <w:proofErr w:type="spellEnd"/>
            <w:r w:rsidRPr="00DB5FDD">
              <w:rPr>
                <w:rFonts w:ascii="Times New Roman" w:hAnsi="Times New Roman"/>
              </w:rPr>
              <w:t xml:space="preserve">, 2001. 352 p. </w:t>
            </w:r>
          </w:p>
          <w:p w:rsidR="003C0356" w:rsidRPr="00DB5FDD" w:rsidRDefault="003C0356" w:rsidP="00DB5FD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Nord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Ch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Function+Loyalty:Theology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Meets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Skopos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Open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Theo</w:t>
            </w:r>
            <w:r w:rsidR="00DB5FDD" w:rsidRPr="00DB5FDD">
              <w:rPr>
                <w:rFonts w:ascii="Times New Roman" w:hAnsi="Times New Roman"/>
              </w:rPr>
              <w:t>logy</w:t>
            </w:r>
            <w:proofErr w:type="spellEnd"/>
            <w:r w:rsidR="00DB5FDD" w:rsidRPr="00DB5FDD">
              <w:rPr>
                <w:rFonts w:ascii="Times New Roman" w:hAnsi="Times New Roman"/>
              </w:rPr>
              <w:t xml:space="preserve">. 2016. № 2. P. 566–580. </w:t>
            </w:r>
          </w:p>
          <w:p w:rsidR="00DB5FDD" w:rsidRPr="00DB5FDD" w:rsidRDefault="006A6169" w:rsidP="00DB5FD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DB5FDD">
              <w:rPr>
                <w:rFonts w:ascii="Times New Roman" w:eastAsia="Times New Roman" w:hAnsi="Times New Roman"/>
                <w:b/>
                <w:i/>
                <w:lang w:eastAsia="uk-UA"/>
              </w:rPr>
              <w:t>Додаткова література</w:t>
            </w:r>
            <w:r w:rsidRPr="00DB5FDD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</w:rPr>
              <w:t xml:space="preserve">Абрамович С. Біблія як </w:t>
            </w:r>
            <w:proofErr w:type="spellStart"/>
            <w:r w:rsidRPr="00DB5FDD">
              <w:rPr>
                <w:rFonts w:ascii="Times New Roman" w:hAnsi="Times New Roman"/>
              </w:rPr>
              <w:t>інтертекст</w:t>
            </w:r>
            <w:proofErr w:type="spellEnd"/>
            <w:r w:rsidRPr="00DB5FDD">
              <w:rPr>
                <w:rFonts w:ascii="Times New Roman" w:hAnsi="Times New Roman"/>
              </w:rPr>
              <w:t xml:space="preserve"> європейської філологічної культури: </w:t>
            </w:r>
            <w:proofErr w:type="spellStart"/>
            <w:r w:rsidRPr="00DB5FDD">
              <w:rPr>
                <w:rFonts w:ascii="Times New Roman" w:hAnsi="Times New Roman"/>
              </w:rPr>
              <w:t>навч</w:t>
            </w:r>
            <w:proofErr w:type="spellEnd"/>
            <w:r w:rsidRPr="00DB5FDD">
              <w:rPr>
                <w:rFonts w:ascii="Times New Roman" w:hAnsi="Times New Roman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</w:rPr>
              <w:t>посіб</w:t>
            </w:r>
            <w:proofErr w:type="spellEnd"/>
            <w:r w:rsidRPr="00DB5FDD">
              <w:rPr>
                <w:rFonts w:ascii="Times New Roman" w:hAnsi="Times New Roman"/>
              </w:rPr>
              <w:t xml:space="preserve">. Кам’янець-Подільський: ФОП </w:t>
            </w:r>
            <w:proofErr w:type="spellStart"/>
            <w:r w:rsidRPr="00DB5FDD">
              <w:rPr>
                <w:rFonts w:ascii="Times New Roman" w:hAnsi="Times New Roman"/>
              </w:rPr>
              <w:t>Сисин</w:t>
            </w:r>
            <w:proofErr w:type="spellEnd"/>
            <w:r w:rsidRPr="00DB5FDD">
              <w:rPr>
                <w:rFonts w:ascii="Times New Roman" w:hAnsi="Times New Roman"/>
              </w:rPr>
              <w:t xml:space="preserve"> О. В., 2010. 204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Аверинцев</w:t>
            </w:r>
            <w:proofErr w:type="spellEnd"/>
            <w:r w:rsidRPr="00DB5FDD">
              <w:rPr>
                <w:rFonts w:ascii="Times New Roman" w:hAnsi="Times New Roman"/>
              </w:rPr>
              <w:t xml:space="preserve"> С. Софія-Логос: словник. 3-е вид. Київ: ДУХ І ЛІТЕРА, 2007. 650 с.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Андрейчук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Н.,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Карамишева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Біблеїзми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з точки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зору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когнітивної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семантики.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Вісник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університету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“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Львівська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політехніка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”. 2000. № 381: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лінгвістики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науково-технічного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художнього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тексту та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питання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лінгвометодики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. С. 55−58.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Антофійчук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В.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Біблія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 культура: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здобутки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й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перспективи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дослідження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Біблія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 культура: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зб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наук. статей.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Вип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7.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Чернівці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: Рута, 2005. С. 121−135.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Барщевський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Т.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Вступ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біблійних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наук.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Львів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Свічадо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, 2013. 303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/>
              </w:rPr>
            </w:pPr>
            <w:proofErr w:type="spellStart"/>
            <w:r w:rsidRPr="00DB5FDD">
              <w:rPr>
                <w:rFonts w:ascii="Times New Roman" w:hAnsi="Times New Roman"/>
              </w:rPr>
              <w:t>Бетко</w:t>
            </w:r>
            <w:proofErr w:type="spellEnd"/>
            <w:r w:rsidRPr="00DB5FDD">
              <w:rPr>
                <w:rFonts w:ascii="Times New Roman" w:hAnsi="Times New Roman"/>
              </w:rPr>
              <w:t xml:space="preserve"> І. Біблійні сюжети і мотиви в українській поезії ХІХ – початку ХХ століття. </w:t>
            </w:r>
            <w:proofErr w:type="spellStart"/>
            <w:r w:rsidRPr="00DB5FDD">
              <w:rPr>
                <w:rFonts w:ascii="Times New Roman" w:hAnsi="Times New Roman"/>
              </w:rPr>
              <w:t>Ziеlona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Góra</w:t>
            </w:r>
            <w:proofErr w:type="spellEnd"/>
            <w:r w:rsidRPr="00DB5FDD">
              <w:rPr>
                <w:rFonts w:ascii="Times New Roman" w:hAnsi="Times New Roman"/>
              </w:rPr>
              <w:t xml:space="preserve">; </w:t>
            </w:r>
            <w:proofErr w:type="spellStart"/>
            <w:r w:rsidRPr="00DB5FDD">
              <w:rPr>
                <w:rFonts w:ascii="Times New Roman" w:hAnsi="Times New Roman"/>
              </w:rPr>
              <w:t>Kijów</w:t>
            </w:r>
            <w:proofErr w:type="spellEnd"/>
            <w:r w:rsidRPr="00DB5FDD">
              <w:rPr>
                <w:rFonts w:ascii="Times New Roman" w:hAnsi="Times New Roman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</w:rPr>
              <w:t>Wyd-wo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Wyższej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Szkoły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Pedagogicznej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im</w:t>
            </w:r>
            <w:proofErr w:type="spellEnd"/>
            <w:r w:rsidRPr="00DB5FDD">
              <w:rPr>
                <w:rFonts w:ascii="Times New Roman" w:hAnsi="Times New Roman"/>
              </w:rPr>
              <w:t xml:space="preserve">. T. </w:t>
            </w:r>
            <w:proofErr w:type="spellStart"/>
            <w:r w:rsidRPr="00DB5FDD">
              <w:rPr>
                <w:rFonts w:ascii="Times New Roman" w:hAnsi="Times New Roman"/>
              </w:rPr>
              <w:t>Kotarbińskiego</w:t>
            </w:r>
            <w:proofErr w:type="spellEnd"/>
            <w:r w:rsidRPr="00DB5FDD">
              <w:rPr>
                <w:rFonts w:ascii="Times New Roman" w:hAnsi="Times New Roman"/>
              </w:rPr>
              <w:t xml:space="preserve">, 1999. 160 с.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>Власенко-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Бойцун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А.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Цитування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й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парафрази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Св. Письма в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творчості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Т.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Шевченка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Зб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мовознавчої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комісії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наукового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конгресу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тисячоліття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хрещення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Руси-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. Мюнхен, 1977. Т. 1. С. 7−27.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Гнатенко Л. Переклади Пилипа </w:t>
            </w:r>
            <w:proofErr w:type="spellStart"/>
            <w:r w:rsidRPr="00DB5FDD">
              <w:rPr>
                <w:rFonts w:ascii="Times New Roman" w:hAnsi="Times New Roman"/>
              </w:rPr>
              <w:t>Морачевського</w:t>
            </w:r>
            <w:proofErr w:type="spellEnd"/>
            <w:r w:rsidRPr="00DB5FDD">
              <w:rPr>
                <w:rFonts w:ascii="Times New Roman" w:hAnsi="Times New Roman"/>
              </w:rPr>
              <w:t xml:space="preserve"> книг Нового Завіту і Псалтиря українською мовою середини ХІХ ст., збережені за оригіналами та списками у книгосховищах Росії та України. Рукописна та книжкова спадщина України / Л. Гнатенко, Т. </w:t>
            </w:r>
            <w:proofErr w:type="spellStart"/>
            <w:r w:rsidRPr="00DB5FDD">
              <w:rPr>
                <w:rFonts w:ascii="Times New Roman" w:hAnsi="Times New Roman"/>
              </w:rPr>
              <w:t>Котенко</w:t>
            </w:r>
            <w:proofErr w:type="spellEnd"/>
            <w:r w:rsidRPr="00DB5FDD">
              <w:rPr>
                <w:rFonts w:ascii="Times New Roman" w:hAnsi="Times New Roman"/>
              </w:rPr>
              <w:t xml:space="preserve">. Київ, 2007. </w:t>
            </w:r>
            <w:proofErr w:type="spellStart"/>
            <w:r w:rsidRPr="00DB5FDD">
              <w:rPr>
                <w:rFonts w:ascii="Times New Roman" w:hAnsi="Times New Roman"/>
              </w:rPr>
              <w:t>Вип</w:t>
            </w:r>
            <w:proofErr w:type="spellEnd"/>
            <w:r w:rsidRPr="00DB5FDD">
              <w:rPr>
                <w:rFonts w:ascii="Times New Roman" w:hAnsi="Times New Roman"/>
              </w:rPr>
              <w:t>. 12. С. 154–177.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 xml:space="preserve">Горбач О.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Мовостиль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новітніх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перекладів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Св. Письма на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українську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народню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мову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Український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Вільний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Університет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: наук. записки. Мюнхен, 1988. Т. 13: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Congressus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series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pilologica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. С. 29–98.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 xml:space="preserve">Иванова Н. Библейские фразеологизмы и их лексикографическая разработка в словарях английского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язика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различных типов: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автореф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дис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. … канд. филос. наук: 10.02.04 / Иванов. гос. ун-т. Иваново, 2007. 21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Іларіон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, митр.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Біблія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найперше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джерело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вивчення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своєї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літературної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Віра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 культура.1958. Ч. 6 (66). С. 13−17.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/>
              </w:rPr>
            </w:pPr>
            <w:r w:rsidRPr="00DB5FDD">
              <w:rPr>
                <w:rFonts w:ascii="Times New Roman" w:hAnsi="Times New Roman"/>
              </w:rPr>
              <w:t xml:space="preserve">Мельник Я. Іван Франко й </w:t>
            </w:r>
            <w:proofErr w:type="spellStart"/>
            <w:r w:rsidRPr="00DB5FDD">
              <w:rPr>
                <w:rFonts w:ascii="Times New Roman" w:hAnsi="Times New Roman"/>
              </w:rPr>
              <w:t>Biblia</w:t>
            </w:r>
            <w:proofErr w:type="spellEnd"/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</w:rPr>
              <w:t>Apocrypha</w:t>
            </w:r>
            <w:proofErr w:type="spellEnd"/>
            <w:r w:rsidRPr="00DB5FDD">
              <w:rPr>
                <w:rFonts w:ascii="Times New Roman" w:hAnsi="Times New Roman"/>
              </w:rPr>
              <w:t xml:space="preserve">. Львів: Вид-во </w:t>
            </w:r>
            <w:proofErr w:type="spellStart"/>
            <w:r w:rsidRPr="00DB5FDD">
              <w:rPr>
                <w:rFonts w:ascii="Times New Roman" w:hAnsi="Times New Roman"/>
              </w:rPr>
              <w:t>Укр</w:t>
            </w:r>
            <w:proofErr w:type="spellEnd"/>
            <w:r w:rsidRPr="00DB5FDD">
              <w:rPr>
                <w:rFonts w:ascii="Times New Roman" w:hAnsi="Times New Roman"/>
              </w:rPr>
              <w:t>. Католицького Ун-ту, 2006. 512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Міжнародний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біблійний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коментар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Католицький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екуменічний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коментар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на ХХІ </w:t>
            </w:r>
            <w:proofErr w:type="spellStart"/>
            <w:proofErr w:type="gramStart"/>
            <w:r w:rsidRPr="00DB5FDD">
              <w:rPr>
                <w:rFonts w:ascii="Times New Roman" w:hAnsi="Times New Roman"/>
                <w:lang w:val="ru-RU"/>
              </w:rPr>
              <w:t>століття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:  у</w:t>
            </w:r>
            <w:proofErr w:type="gramEnd"/>
            <w:r w:rsidRPr="00DB5FDD">
              <w:rPr>
                <w:rFonts w:ascii="Times New Roman" w:hAnsi="Times New Roman"/>
                <w:lang w:val="ru-RU"/>
              </w:rPr>
              <w:t xml:space="preserve"> 6-ти т. /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відп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ред. В. Р.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Фармер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Львів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Свічадо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, 2017.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 xml:space="preserve">Новикова М.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Міфи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місія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 w:rsidRPr="00DB5FDD">
              <w:rPr>
                <w:rFonts w:ascii="Times New Roman" w:hAnsi="Times New Roman"/>
                <w:lang w:val="ru-RU"/>
              </w:rPr>
              <w:t>К. :</w:t>
            </w:r>
            <w:proofErr w:type="gramEnd"/>
            <w:r w:rsidRPr="00DB5FDD">
              <w:rPr>
                <w:rFonts w:ascii="Times New Roman" w:hAnsi="Times New Roman"/>
                <w:lang w:val="ru-RU"/>
              </w:rPr>
              <w:t xml:space="preserve"> Дух і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літера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, 2005. 426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Огієнко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Псалтир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половини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XVIII в. в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лемківськім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перекладі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Записки НТШ. 1930. Т. 99. С. 97–115. 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Огієнко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Спокушати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соблазняти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Рідна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1934. Ч. 11. С. 480. 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Огієнко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Українська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літературна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XVI ст. і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український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Крехівський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Апостол. Варшава: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Синодальна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друкарня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, 1930. 192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 xml:space="preserve">Фрай Н. Великий </w:t>
            </w:r>
            <w:proofErr w:type="gramStart"/>
            <w:r w:rsidRPr="00DB5FDD">
              <w:rPr>
                <w:rFonts w:ascii="Times New Roman" w:hAnsi="Times New Roman"/>
                <w:lang w:val="ru-RU"/>
              </w:rPr>
              <w:t xml:space="preserve">код 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Біблія</w:t>
            </w:r>
            <w:proofErr w:type="spellEnd"/>
            <w:proofErr w:type="gramEnd"/>
            <w:r w:rsidRPr="00DB5FDD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література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/ пер. І.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Старовойт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Львів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Літопис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, 2010. 362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 xml:space="preserve">Шевченко Л.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Біблія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становлення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української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літературної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Мовознавство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2004. № 5−6. С. 56−61.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 xml:space="preserve">Шевченко Л.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Українські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переклади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Святого Письма на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європейському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тлі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Актуальні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української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лінгвістики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теорія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і практика. 2003. № 7. С. 77−81.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Шкуров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В.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історії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перекладу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Псалтиря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Мовознавство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. 1992. № 4. С. 67–70.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lastRenderedPageBreak/>
              <w:t>Шмігер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Т.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Релігійний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переклад як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галузь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перекладознавства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Іноземна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філологія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Львів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, 2016.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Вип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129. С. 152−159.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ru-RU"/>
              </w:rPr>
              <w:t>Шулежкова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С. Г. От земли обетованной к небесам обетованным (очерки о судьбах библейских крылатых выражений). Москва: ФЛИНТА: Наука, 2013. 260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ru-RU"/>
              </w:rPr>
              <w:t xml:space="preserve">Щурат В.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Святе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Письмо в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Шевченковій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поезії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Львів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, 1904. 67 с.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en-US"/>
              </w:rPr>
              <w:t>Hunt P. Poet</w:t>
            </w:r>
            <w:r w:rsidR="00D11519">
              <w:rPr>
                <w:rFonts w:ascii="Times New Roman" w:hAnsi="Times New Roman"/>
                <w:lang w:val="en-US"/>
              </w:rPr>
              <w:t>r</w:t>
            </w:r>
            <w:r w:rsidRPr="00DB5FDD">
              <w:rPr>
                <w:rFonts w:ascii="Times New Roman" w:hAnsi="Times New Roman"/>
                <w:lang w:val="en-US"/>
              </w:rPr>
              <w:t xml:space="preserve">y in the Song of Songs. A Literary Analysis. New York: Peter Lang Publ., 2008. </w:t>
            </w:r>
            <w:r w:rsidRPr="00DB5FDD">
              <w:rPr>
                <w:rFonts w:ascii="Times New Roman" w:hAnsi="Times New Roman"/>
                <w:lang w:val="ru-RU"/>
              </w:rPr>
              <w:t>313 p.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en-US"/>
              </w:rPr>
              <w:t xml:space="preserve">Kugel J. L. The Bible as it was. Cambridge; London: The Belknap Press of Harvard University Press, 1992. </w:t>
            </w:r>
            <w:r w:rsidRPr="00DB5FDD">
              <w:rPr>
                <w:rFonts w:ascii="Times New Roman" w:hAnsi="Times New Roman"/>
                <w:lang w:val="ru-RU"/>
              </w:rPr>
              <w:t>680 p.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proofErr w:type="spellStart"/>
            <w:r w:rsidRPr="00DB5FDD">
              <w:rPr>
                <w:rFonts w:ascii="Times New Roman" w:hAnsi="Times New Roman"/>
                <w:lang w:val="en-US"/>
              </w:rPr>
              <w:t>Leithart</w:t>
            </w:r>
            <w:proofErr w:type="spellEnd"/>
            <w:r w:rsidRPr="00DB5FDD">
              <w:rPr>
                <w:rFonts w:ascii="Times New Roman" w:hAnsi="Times New Roman"/>
                <w:lang w:val="en-US"/>
              </w:rPr>
              <w:t xml:space="preserve"> P. J. Brightest Heaven of Invention: A Christian Guide to Six Shakespeare’s Plays.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Moscow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Idako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DB5FDD">
              <w:rPr>
                <w:rFonts w:ascii="Times New Roman" w:hAnsi="Times New Roman"/>
                <w:lang w:val="ru-RU"/>
              </w:rPr>
              <w:t>Canonpress</w:t>
            </w:r>
            <w:proofErr w:type="spellEnd"/>
            <w:r w:rsidRPr="00DB5FDD">
              <w:rPr>
                <w:rFonts w:ascii="Times New Roman" w:hAnsi="Times New Roman"/>
                <w:lang w:val="ru-RU"/>
              </w:rPr>
              <w:t>, 1996. 286 p.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  <w:r w:rsidRPr="00DB5FDD">
              <w:rPr>
                <w:rFonts w:ascii="Times New Roman" w:hAnsi="Times New Roman"/>
                <w:lang w:val="en-US"/>
              </w:rPr>
              <w:t xml:space="preserve">Miller G. </w:t>
            </w:r>
            <w:proofErr w:type="spellStart"/>
            <w:r w:rsidRPr="00DB5FDD">
              <w:rPr>
                <w:rFonts w:ascii="Times New Roman" w:hAnsi="Times New Roman"/>
                <w:lang w:val="en-US"/>
              </w:rPr>
              <w:t>Intertextality</w:t>
            </w:r>
            <w:proofErr w:type="spellEnd"/>
            <w:r w:rsidRPr="00DB5FDD">
              <w:rPr>
                <w:rFonts w:ascii="Times New Roman" w:hAnsi="Times New Roman"/>
                <w:lang w:val="en-US"/>
              </w:rPr>
              <w:t xml:space="preserve"> in Old Testament Research. CBR. 2010. № 9.3. P. 283−309. </w:t>
            </w:r>
          </w:p>
          <w:p w:rsidR="00DB5FDD" w:rsidRPr="00DB5FDD" w:rsidRDefault="00DB5FDD" w:rsidP="00DB5FD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lang w:val="en-US"/>
              </w:rPr>
            </w:pPr>
            <w:proofErr w:type="spellStart"/>
            <w:r w:rsidRPr="00DB5FDD">
              <w:rPr>
                <w:rFonts w:ascii="Times New Roman" w:hAnsi="Times New Roman"/>
                <w:lang w:val="en-US"/>
              </w:rPr>
              <w:t>Moyise</w:t>
            </w:r>
            <w:proofErr w:type="spellEnd"/>
            <w:r w:rsidRPr="00DB5FDD">
              <w:rPr>
                <w:rFonts w:ascii="Times New Roman" w:hAnsi="Times New Roman"/>
                <w:lang w:val="en-US"/>
              </w:rPr>
              <w:t xml:space="preserve"> S. </w:t>
            </w:r>
            <w:proofErr w:type="spellStart"/>
            <w:r w:rsidRPr="00DB5FDD">
              <w:rPr>
                <w:rFonts w:ascii="Times New Roman" w:hAnsi="Times New Roman"/>
                <w:lang w:val="en-US"/>
              </w:rPr>
              <w:t>Intertextality</w:t>
            </w:r>
            <w:proofErr w:type="spellEnd"/>
            <w:r w:rsidRPr="00DB5FDD">
              <w:rPr>
                <w:rFonts w:ascii="Times New Roman" w:hAnsi="Times New Roman"/>
                <w:lang w:val="en-US"/>
              </w:rPr>
              <w:t xml:space="preserve"> and Biblical Studies: A Review. Verbum </w:t>
            </w:r>
            <w:proofErr w:type="gramStart"/>
            <w:r w:rsidRPr="00DB5FDD">
              <w:rPr>
                <w:rFonts w:ascii="Times New Roman" w:hAnsi="Times New Roman"/>
                <w:lang w:val="en-US"/>
              </w:rPr>
              <w:t>et</w:t>
            </w:r>
            <w:proofErr w:type="gramEnd"/>
            <w:r w:rsidRPr="00DB5FDD">
              <w:rPr>
                <w:rFonts w:ascii="Times New Roman" w:hAnsi="Times New Roman"/>
                <w:lang w:val="en-US"/>
              </w:rPr>
              <w:t xml:space="preserve"> Ecclesia JRG. 2002. № 23 (2). P. 418−431. </w:t>
            </w:r>
          </w:p>
          <w:p w:rsidR="00DB5FDD" w:rsidRPr="00DB5FDD" w:rsidRDefault="00DB5FDD" w:rsidP="00DB5FD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B5FDD">
              <w:rPr>
                <w:rFonts w:ascii="Times New Roman" w:hAnsi="Times New Roman"/>
                <w:b/>
                <w:bCs/>
                <w:i/>
              </w:rPr>
              <w:t>Інформаційні ресурси</w:t>
            </w:r>
          </w:p>
          <w:p w:rsidR="00DB5FDD" w:rsidRDefault="00DB5FDD" w:rsidP="00DB5FD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DB5FDD">
              <w:rPr>
                <w:rFonts w:ascii="Times New Roman" w:hAnsi="Times New Roman"/>
                <w:bCs/>
              </w:rPr>
              <w:t xml:space="preserve">1.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Дубровина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 К.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Библейские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фразеологизмы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русской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европейской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культуре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. Москва: ФЛИНТА, 2012. 310 с. URL: </w:t>
            </w:r>
            <w:hyperlink r:id="rId6" w:history="1">
              <w:r w:rsidRPr="00830F6E">
                <w:rPr>
                  <w:rStyle w:val="a4"/>
                  <w:rFonts w:ascii="Times New Roman" w:hAnsi="Times New Roman"/>
                  <w:bCs/>
                </w:rPr>
                <w:t>http://royallib.com/book/dubrovina_ kira/bibleyskie_frazeologizmi_v_russkoy_i_evropeyskoy_kulture.html</w:t>
              </w:r>
            </w:hyperlink>
          </w:p>
          <w:p w:rsidR="00DB5FDD" w:rsidRPr="00DB5FDD" w:rsidRDefault="00DB5FDD" w:rsidP="00DB5FD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DB5FDD">
              <w:rPr>
                <w:rFonts w:ascii="Times New Roman" w:hAnsi="Times New Roman"/>
                <w:bCs/>
              </w:rPr>
              <w:t xml:space="preserve">2. Отець Рафаїл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Турконяк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 і переклад Острозької Біблії: інтерв’ю. Мистецька сторінка /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спілкув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. М. </w:t>
            </w:r>
            <w:proofErr w:type="spellStart"/>
            <w:r w:rsidRPr="00DB5FDD">
              <w:rPr>
                <w:rFonts w:ascii="Times New Roman" w:hAnsi="Times New Roman"/>
                <w:bCs/>
              </w:rPr>
              <w:t>Крат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 </w:t>
            </w:r>
            <w:r w:rsidRPr="00DB5FDD">
              <w:rPr>
                <w:rFonts w:ascii="Times New Roman" w:hAnsi="Times New Roman"/>
                <w:bCs/>
                <w:lang w:val="en-US"/>
              </w:rPr>
              <w:t>URL</w:t>
            </w:r>
            <w:r w:rsidRPr="00DB5FDD">
              <w:rPr>
                <w:rFonts w:ascii="Times New Roman" w:hAnsi="Times New Roman"/>
                <w:bCs/>
              </w:rPr>
              <w:t xml:space="preserve">: </w:t>
            </w:r>
            <w:r w:rsidRPr="00DB5FDD">
              <w:rPr>
                <w:rFonts w:ascii="Times New Roman" w:hAnsi="Times New Roman"/>
                <w:bCs/>
                <w:lang w:val="en-US"/>
              </w:rPr>
              <w:t>http</w:t>
            </w:r>
            <w:r w:rsidRPr="00DB5FDD">
              <w:rPr>
                <w:rFonts w:ascii="Times New Roman" w:hAnsi="Times New Roman"/>
                <w:bCs/>
              </w:rPr>
              <w:t>://</w:t>
            </w:r>
            <w:proofErr w:type="spellStart"/>
            <w:r w:rsidRPr="00DB5FDD">
              <w:rPr>
                <w:rFonts w:ascii="Times New Roman" w:hAnsi="Times New Roman"/>
                <w:bCs/>
                <w:lang w:val="en-US"/>
              </w:rPr>
              <w:t>storinka</w:t>
            </w:r>
            <w:proofErr w:type="spellEnd"/>
            <w:r w:rsidRPr="00DB5FDD">
              <w:rPr>
                <w:rFonts w:ascii="Times New Roman" w:hAnsi="Times New Roman"/>
                <w:bCs/>
              </w:rPr>
              <w:t>-</w:t>
            </w:r>
            <w:r w:rsidRPr="00DB5FDD">
              <w:rPr>
                <w:rFonts w:ascii="Times New Roman" w:hAnsi="Times New Roman"/>
                <w:bCs/>
                <w:lang w:val="en-US"/>
              </w:rPr>
              <w:t>m</w:t>
            </w:r>
            <w:r w:rsidRPr="00DB5FDD">
              <w:rPr>
                <w:rFonts w:ascii="Times New Roman" w:hAnsi="Times New Roman"/>
                <w:bCs/>
              </w:rPr>
              <w:t>.</w:t>
            </w:r>
            <w:proofErr w:type="spellStart"/>
            <w:r w:rsidRPr="00DB5FDD">
              <w:rPr>
                <w:rFonts w:ascii="Times New Roman" w:hAnsi="Times New Roman"/>
                <w:bCs/>
                <w:lang w:val="en-US"/>
              </w:rPr>
              <w:t>kiev</w:t>
            </w:r>
            <w:proofErr w:type="spellEnd"/>
            <w:r w:rsidRPr="00DB5FDD">
              <w:rPr>
                <w:rFonts w:ascii="Times New Roman" w:hAnsi="Times New Roman"/>
                <w:bCs/>
              </w:rPr>
              <w:t>.</w:t>
            </w:r>
            <w:proofErr w:type="spellStart"/>
            <w:r w:rsidRPr="00DB5FDD">
              <w:rPr>
                <w:rFonts w:ascii="Times New Roman" w:hAnsi="Times New Roman"/>
                <w:bCs/>
                <w:lang w:val="en-US"/>
              </w:rPr>
              <w:t>ua</w:t>
            </w:r>
            <w:proofErr w:type="spellEnd"/>
            <w:r w:rsidRPr="00DB5FDD">
              <w:rPr>
                <w:rFonts w:ascii="Times New Roman" w:hAnsi="Times New Roman"/>
                <w:bCs/>
              </w:rPr>
              <w:t xml:space="preserve">/ </w:t>
            </w:r>
            <w:r w:rsidRPr="00DB5FDD">
              <w:rPr>
                <w:rFonts w:ascii="Times New Roman" w:hAnsi="Times New Roman"/>
                <w:bCs/>
                <w:lang w:val="en-US"/>
              </w:rPr>
              <w:t>article</w:t>
            </w:r>
            <w:r w:rsidRPr="00DB5FDD">
              <w:rPr>
                <w:rFonts w:ascii="Times New Roman" w:hAnsi="Times New Roman"/>
                <w:bCs/>
              </w:rPr>
              <w:t>.</w:t>
            </w:r>
            <w:proofErr w:type="spellStart"/>
            <w:r w:rsidRPr="00DB5FDD">
              <w:rPr>
                <w:rFonts w:ascii="Times New Roman" w:hAnsi="Times New Roman"/>
                <w:bCs/>
                <w:lang w:val="en-US"/>
              </w:rPr>
              <w:t>php</w:t>
            </w:r>
            <w:proofErr w:type="spellEnd"/>
            <w:r w:rsidRPr="00DB5FDD">
              <w:rPr>
                <w:rFonts w:ascii="Times New Roman" w:hAnsi="Times New Roman"/>
                <w:bCs/>
              </w:rPr>
              <w:t>?</w:t>
            </w:r>
            <w:r w:rsidRPr="00DB5FDD">
              <w:rPr>
                <w:rFonts w:ascii="Times New Roman" w:hAnsi="Times New Roman"/>
                <w:bCs/>
                <w:lang w:val="en-US"/>
              </w:rPr>
              <w:t>id</w:t>
            </w:r>
            <w:r w:rsidRPr="00DB5FDD">
              <w:rPr>
                <w:rFonts w:ascii="Times New Roman" w:hAnsi="Times New Roman"/>
                <w:bCs/>
              </w:rPr>
              <w:t>=1047</w:t>
            </w:r>
          </w:p>
          <w:p w:rsidR="00DB5FDD" w:rsidRPr="00DB5FDD" w:rsidRDefault="00DB5FDD" w:rsidP="00DB5FD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1A0DAB"/>
                <w:sz w:val="22"/>
                <w:szCs w:val="22"/>
                <w:u w:val="single"/>
                <w:lang w:val="en-US"/>
              </w:rPr>
            </w:pPr>
            <w:r w:rsidRPr="00DB5FD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</w:t>
            </w:r>
            <w:r w:rsidRPr="00DB5FD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DB5FD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Ciampa</w:t>
            </w:r>
            <w:proofErr w:type="spellEnd"/>
            <w:r w:rsidRPr="00DB5FD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R.E. Ideological Challenges for Bible translators. International Journal of Frontier Missiology. </w:t>
            </w:r>
            <w:r w:rsidRPr="00DB5FDD">
              <w:rPr>
                <w:rFonts w:ascii="Times New Roman" w:hAnsi="Times New Roman" w:cs="Times New Roman"/>
                <w:b w:val="0"/>
                <w:color w:val="3C4043"/>
                <w:sz w:val="22"/>
                <w:szCs w:val="22"/>
                <w:u w:val="single"/>
                <w:lang w:val="en-US"/>
              </w:rPr>
              <w:fldChar w:fldCharType="begin"/>
            </w:r>
            <w:r w:rsidRPr="00DB5FDD">
              <w:rPr>
                <w:rFonts w:ascii="Times New Roman" w:hAnsi="Times New Roman" w:cs="Times New Roman"/>
                <w:b w:val="0"/>
                <w:color w:val="3C4043"/>
                <w:sz w:val="22"/>
                <w:szCs w:val="22"/>
                <w:u w:val="single"/>
                <w:lang w:val="en-US"/>
              </w:rPr>
              <w:instrText xml:space="preserve"> HYPERLINK "http://www.ijfm.org › IJFM_28_3-Ciampa</w:instrText>
            </w:r>
          </w:p>
          <w:p w:rsidR="00DB5FDD" w:rsidRPr="00DB5FDD" w:rsidRDefault="00DB5FDD" w:rsidP="00DB5FD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DB5FDD">
              <w:rPr>
                <w:rFonts w:ascii="Times New Roman" w:hAnsi="Times New Roman" w:cs="Times New Roman"/>
                <w:b w:val="0"/>
                <w:color w:val="3C4043"/>
                <w:sz w:val="22"/>
                <w:szCs w:val="22"/>
                <w:u w:val="single"/>
                <w:lang w:val="en-US"/>
              </w:rPr>
              <w:instrText xml:space="preserve">" </w:instrText>
            </w:r>
            <w:r w:rsidRPr="00DB5FDD">
              <w:rPr>
                <w:rFonts w:ascii="Times New Roman" w:hAnsi="Times New Roman" w:cs="Times New Roman"/>
                <w:b w:val="0"/>
                <w:color w:val="3C4043"/>
                <w:sz w:val="22"/>
                <w:szCs w:val="22"/>
                <w:u w:val="single"/>
                <w:lang w:val="en-US"/>
              </w:rPr>
              <w:fldChar w:fldCharType="separate"/>
            </w:r>
            <w:r w:rsidRPr="00DB5FDD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www.ijfm.org › IJFM_28_3-Ciampa</w:t>
            </w:r>
            <w:r w:rsidRPr="00DB5FDD">
              <w:rPr>
                <w:rFonts w:ascii="Times New Roman" w:hAnsi="Times New Roman" w:cs="Times New Roman"/>
                <w:b w:val="0"/>
                <w:color w:val="3C4043"/>
                <w:sz w:val="22"/>
                <w:szCs w:val="22"/>
                <w:u w:val="single"/>
                <w:lang w:val="en-US"/>
              </w:rPr>
              <w:fldChar w:fldCharType="end"/>
            </w:r>
          </w:p>
          <w:p w:rsidR="00DB5FDD" w:rsidRPr="00DB5FDD" w:rsidRDefault="00DB5FDD" w:rsidP="00DB5FD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B5FDD">
              <w:rPr>
                <w:rFonts w:ascii="Times New Roman" w:hAnsi="Times New Roman"/>
                <w:bCs/>
                <w:lang w:val="en-US"/>
              </w:rPr>
              <w:t xml:space="preserve">4. New King James Version. Preface. URL: http://www.bible-researcher.com/ </w:t>
            </w:r>
            <w:proofErr w:type="spellStart"/>
            <w:r w:rsidRPr="00DB5FDD">
              <w:rPr>
                <w:rFonts w:ascii="Times New Roman" w:hAnsi="Times New Roman"/>
                <w:bCs/>
                <w:lang w:val="en-US"/>
              </w:rPr>
              <w:t>nkjv.html#preface</w:t>
            </w:r>
            <w:proofErr w:type="spellEnd"/>
            <w:r w:rsidRPr="00DB5FDD">
              <w:rPr>
                <w:rFonts w:ascii="Times New Roman" w:hAnsi="Times New Roman"/>
                <w:bCs/>
                <w:lang w:val="en-US"/>
              </w:rPr>
              <w:t xml:space="preserve">. </w:t>
            </w:r>
          </w:p>
          <w:p w:rsidR="00DB5FDD" w:rsidRPr="00DB5FDD" w:rsidRDefault="00DB5FDD" w:rsidP="00DB5FD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B5FDD">
              <w:rPr>
                <w:rFonts w:ascii="Times New Roman" w:hAnsi="Times New Roman"/>
                <w:bCs/>
                <w:lang w:val="en-US"/>
              </w:rPr>
              <w:t>5. Newman J. H. The History of the Text of the Rheims and Douay Version of Holy Scriptures. Rambler. 1859. July. URL: http://www.newmanreader.org/works/ tracts/douayrheims.html</w:t>
            </w:r>
          </w:p>
          <w:p w:rsidR="00DB5FDD" w:rsidRPr="00DB5FDD" w:rsidRDefault="00DB5FDD" w:rsidP="00DB5FDD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caps/>
                <w:lang w:val="en-US"/>
              </w:rPr>
            </w:pPr>
          </w:p>
          <w:p w:rsidR="006A6169" w:rsidRPr="00DB5FDD" w:rsidRDefault="006A6169" w:rsidP="00DB5FD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DB5FDD" w:rsidRDefault="00317334" w:rsidP="00DB5F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FDD">
              <w:rPr>
                <w:rFonts w:ascii="Times New Roman" w:eastAsia="Times New Roman" w:hAnsi="Times New Roman"/>
              </w:rPr>
              <w:t>32</w:t>
            </w:r>
            <w:r w:rsidR="008D2F6E" w:rsidRPr="00DB5FDD">
              <w:rPr>
                <w:rFonts w:ascii="Times New Roman" w:eastAsia="Times New Roman" w:hAnsi="Times New Roman"/>
              </w:rPr>
              <w:t xml:space="preserve"> </w:t>
            </w:r>
            <w:r w:rsidR="006A6169" w:rsidRPr="00DB5FDD">
              <w:rPr>
                <w:rFonts w:ascii="Times New Roman" w:eastAsia="Times New Roman" w:hAnsi="Times New Roman"/>
              </w:rPr>
              <w:t>годин</w:t>
            </w:r>
            <w:r w:rsidRPr="00DB5FDD">
              <w:rPr>
                <w:rFonts w:ascii="Times New Roman" w:eastAsia="Times New Roman" w:hAnsi="Times New Roman"/>
              </w:rPr>
              <w:t xml:space="preserve"> аудиторних занять. З них 16 годин лекцій, 1</w:t>
            </w:r>
            <w:r w:rsidR="008D2F6E" w:rsidRPr="00DB5FDD">
              <w:rPr>
                <w:rFonts w:ascii="Times New Roman" w:eastAsia="Times New Roman" w:hAnsi="Times New Roman"/>
              </w:rPr>
              <w:t xml:space="preserve">6 годин </w:t>
            </w:r>
            <w:r w:rsidR="006A6169" w:rsidRPr="00DB5FDD">
              <w:rPr>
                <w:rFonts w:ascii="Times New Roman" w:eastAsia="Times New Roman" w:hAnsi="Times New Roman"/>
              </w:rPr>
              <w:t>практич</w:t>
            </w:r>
            <w:r w:rsidRPr="00DB5FDD">
              <w:rPr>
                <w:rFonts w:ascii="Times New Roman" w:eastAsia="Times New Roman" w:hAnsi="Times New Roman"/>
              </w:rPr>
              <w:t>них занять та 40</w:t>
            </w:r>
            <w:r w:rsidR="006A6169" w:rsidRPr="00DB5FDD">
              <w:rPr>
                <w:rFonts w:ascii="Times New Roman" w:eastAsia="Times New Roman" w:hAnsi="Times New Roman"/>
              </w:rPr>
              <w:t xml:space="preserve"> годин самостійної роботи</w:t>
            </w:r>
          </w:p>
        </w:tc>
      </w:tr>
      <w:tr w:rsidR="006A6169" w:rsidRPr="006A6169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DB5FDD" w:rsidRDefault="006A6169" w:rsidP="00DB5F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FDD">
              <w:rPr>
                <w:rFonts w:ascii="Times New Roman" w:eastAsia="Times New Roman" w:hAnsi="Times New Roman"/>
              </w:rPr>
              <w:t xml:space="preserve">Після завершення цього курсу студент буде : </w:t>
            </w:r>
          </w:p>
          <w:p w:rsidR="006A6169" w:rsidRPr="00DB5FDD" w:rsidRDefault="006A6169" w:rsidP="00DB5FD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</w:rPr>
            </w:pPr>
            <w:r w:rsidRPr="00DB5FDD">
              <w:rPr>
                <w:rFonts w:ascii="Times New Roman" w:eastAsia="Times New Roman" w:hAnsi="Times New Roman"/>
                <w:b/>
              </w:rPr>
              <w:t xml:space="preserve">Знати </w:t>
            </w:r>
          </w:p>
          <w:p w:rsidR="00D267C3" w:rsidRPr="00D267C3" w:rsidRDefault="00D267C3" w:rsidP="00D267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D267C3">
              <w:rPr>
                <w:rFonts w:ascii="Times New Roman" w:hAnsi="Times New Roman"/>
                <w:iCs/>
              </w:rPr>
              <w:t xml:space="preserve">історію перекладів Біблії в загальносвітовому контексті з акцентом на переклади в </w:t>
            </w:r>
          </w:p>
          <w:p w:rsidR="00D267C3" w:rsidRPr="00D267C3" w:rsidRDefault="00D267C3" w:rsidP="00D267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7C3">
              <w:rPr>
                <w:rFonts w:ascii="Times New Roman" w:hAnsi="Times New Roman"/>
              </w:rPr>
              <w:t>перекладу;</w:t>
            </w:r>
          </w:p>
          <w:p w:rsidR="00D267C3" w:rsidRPr="00D267C3" w:rsidRDefault="00D267C3" w:rsidP="00D267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7C3">
              <w:rPr>
                <w:rFonts w:ascii="Times New Roman" w:hAnsi="Times New Roman"/>
              </w:rPr>
              <w:t xml:space="preserve">типи </w:t>
            </w:r>
            <w:proofErr w:type="spellStart"/>
            <w:r w:rsidRPr="00D267C3">
              <w:rPr>
                <w:rFonts w:ascii="Times New Roman" w:hAnsi="Times New Roman"/>
              </w:rPr>
              <w:t>девіацій</w:t>
            </w:r>
            <w:proofErr w:type="spellEnd"/>
            <w:r w:rsidRPr="00D267C3">
              <w:rPr>
                <w:rFonts w:ascii="Times New Roman" w:hAnsi="Times New Roman"/>
              </w:rPr>
              <w:t xml:space="preserve"> у біблійному перекладі;</w:t>
            </w:r>
          </w:p>
          <w:p w:rsidR="00D267C3" w:rsidRPr="00D267C3" w:rsidRDefault="00D267C3" w:rsidP="00D267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D267C3">
              <w:rPr>
                <w:rFonts w:ascii="Times New Roman" w:hAnsi="Times New Roman"/>
                <w:iCs/>
              </w:rPr>
              <w:t>особливості латинської і візантійської традицій біблійного перекладу,</w:t>
            </w:r>
          </w:p>
          <w:p w:rsidR="00D267C3" w:rsidRPr="00D267C3" w:rsidRDefault="00D267C3" w:rsidP="00D267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D267C3">
              <w:rPr>
                <w:rFonts w:ascii="Times New Roman" w:hAnsi="Times New Roman"/>
                <w:iCs/>
              </w:rPr>
              <w:t>ключові стратегії біблійного перекладу;</w:t>
            </w:r>
          </w:p>
          <w:p w:rsidR="00D267C3" w:rsidRPr="00D267C3" w:rsidRDefault="00D267C3" w:rsidP="00D267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D267C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267C3">
              <w:rPr>
                <w:rFonts w:ascii="Times New Roman" w:hAnsi="Times New Roman"/>
                <w:iCs/>
              </w:rPr>
              <w:t>перекладознавчі</w:t>
            </w:r>
            <w:proofErr w:type="spellEnd"/>
            <w:r w:rsidRPr="00D267C3">
              <w:rPr>
                <w:rFonts w:ascii="Times New Roman" w:hAnsi="Times New Roman"/>
                <w:iCs/>
              </w:rPr>
              <w:t xml:space="preserve"> концепції й теорії, пов’язані з біблійним перекладом: концепцію непорушного сакрального слова, теорію динамічної еквівалентності, теорію повної еквівалентності, принципи інклюзивного біблійного перекладу,</w:t>
            </w:r>
          </w:p>
          <w:p w:rsidR="00D267C3" w:rsidRPr="00D267C3" w:rsidRDefault="00D267C3" w:rsidP="00D267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7C3">
              <w:rPr>
                <w:rFonts w:ascii="Times New Roman" w:hAnsi="Times New Roman"/>
              </w:rPr>
              <w:t xml:space="preserve">основи біблійної фразеології й </w:t>
            </w:r>
            <w:proofErr w:type="spellStart"/>
            <w:r w:rsidRPr="00D267C3">
              <w:rPr>
                <w:rFonts w:ascii="Times New Roman" w:hAnsi="Times New Roman"/>
              </w:rPr>
              <w:t>фразеографії</w:t>
            </w:r>
            <w:proofErr w:type="spellEnd"/>
            <w:r w:rsidRPr="00D267C3">
              <w:rPr>
                <w:rFonts w:ascii="Times New Roman" w:hAnsi="Times New Roman"/>
              </w:rPr>
              <w:t xml:space="preserve">. </w:t>
            </w:r>
          </w:p>
          <w:p w:rsidR="00317334" w:rsidRPr="00DB5FDD" w:rsidRDefault="00317334" w:rsidP="00DB5FD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6A6169" w:rsidRPr="00DB5FDD" w:rsidRDefault="006A6169" w:rsidP="00DB5FD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</w:rPr>
            </w:pPr>
            <w:r w:rsidRPr="00DB5FDD">
              <w:rPr>
                <w:rFonts w:ascii="Times New Roman" w:eastAsia="Times New Roman" w:hAnsi="Times New Roman"/>
                <w:b/>
              </w:rPr>
              <w:t xml:space="preserve">Вміти </w:t>
            </w:r>
          </w:p>
          <w:p w:rsidR="00D267C3" w:rsidRPr="00D267C3" w:rsidRDefault="00D267C3" w:rsidP="00D267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uk-UA"/>
              </w:rPr>
            </w:pPr>
            <w:r w:rsidRPr="00D267C3">
              <w:rPr>
                <w:rFonts w:ascii="Times New Roman" w:hAnsi="Times New Roman"/>
                <w:lang w:eastAsia="uk-UA"/>
              </w:rPr>
              <w:t xml:space="preserve">розпізнавати біблійні алюзії й </w:t>
            </w:r>
            <w:proofErr w:type="spellStart"/>
            <w:r w:rsidRPr="00D267C3">
              <w:rPr>
                <w:rFonts w:ascii="Times New Roman" w:hAnsi="Times New Roman"/>
                <w:lang w:eastAsia="uk-UA"/>
              </w:rPr>
              <w:t>біблеїзми</w:t>
            </w:r>
            <w:proofErr w:type="spellEnd"/>
            <w:r w:rsidRPr="00D267C3">
              <w:rPr>
                <w:rFonts w:ascii="Times New Roman" w:hAnsi="Times New Roman"/>
                <w:lang w:eastAsia="uk-UA"/>
              </w:rPr>
              <w:t>;</w:t>
            </w:r>
          </w:p>
          <w:p w:rsidR="00D267C3" w:rsidRPr="00D267C3" w:rsidRDefault="00D267C3" w:rsidP="00D267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uk-UA"/>
              </w:rPr>
            </w:pPr>
            <w:r w:rsidRPr="00D267C3">
              <w:rPr>
                <w:rFonts w:ascii="Times New Roman" w:hAnsi="Times New Roman"/>
                <w:lang w:eastAsia="uk-UA"/>
              </w:rPr>
              <w:t xml:space="preserve">перекладати біблійні алюзії й </w:t>
            </w:r>
            <w:proofErr w:type="spellStart"/>
            <w:r w:rsidRPr="00D267C3">
              <w:rPr>
                <w:rFonts w:ascii="Times New Roman" w:hAnsi="Times New Roman"/>
                <w:lang w:eastAsia="uk-UA"/>
              </w:rPr>
              <w:t>біблеїзми</w:t>
            </w:r>
            <w:proofErr w:type="spellEnd"/>
            <w:r w:rsidRPr="00D267C3">
              <w:rPr>
                <w:rFonts w:ascii="Times New Roman" w:hAnsi="Times New Roman"/>
                <w:lang w:eastAsia="uk-UA"/>
              </w:rPr>
              <w:t xml:space="preserve">; </w:t>
            </w:r>
          </w:p>
          <w:p w:rsidR="00D267C3" w:rsidRPr="00D267C3" w:rsidRDefault="00D267C3" w:rsidP="00D267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uk-UA"/>
              </w:rPr>
            </w:pPr>
            <w:r w:rsidRPr="00D267C3">
              <w:rPr>
                <w:rFonts w:ascii="Times New Roman" w:hAnsi="Times New Roman"/>
                <w:lang w:eastAsia="uk-UA"/>
              </w:rPr>
              <w:t xml:space="preserve">аналізувати </w:t>
            </w:r>
            <w:proofErr w:type="spellStart"/>
            <w:r w:rsidRPr="00D267C3">
              <w:rPr>
                <w:rFonts w:ascii="Times New Roman" w:hAnsi="Times New Roman"/>
                <w:lang w:eastAsia="uk-UA"/>
              </w:rPr>
              <w:t>девіації</w:t>
            </w:r>
            <w:proofErr w:type="spellEnd"/>
            <w:r w:rsidRPr="00D267C3">
              <w:rPr>
                <w:rFonts w:ascii="Times New Roman" w:hAnsi="Times New Roman"/>
                <w:lang w:eastAsia="uk-UA"/>
              </w:rPr>
              <w:t xml:space="preserve"> в біблійних перекладах;</w:t>
            </w:r>
          </w:p>
          <w:p w:rsidR="00D267C3" w:rsidRPr="00D267C3" w:rsidRDefault="00D267C3" w:rsidP="00D267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uk-UA"/>
              </w:rPr>
            </w:pPr>
            <w:r w:rsidRPr="00D267C3">
              <w:rPr>
                <w:rFonts w:ascii="Times New Roman" w:hAnsi="Times New Roman"/>
                <w:lang w:eastAsia="uk-UA"/>
              </w:rPr>
              <w:t>аналізувати стратегії перекладачів Біблії;</w:t>
            </w:r>
          </w:p>
          <w:p w:rsidR="00D267C3" w:rsidRPr="00D267C3" w:rsidRDefault="00D267C3" w:rsidP="00D267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uk-UA"/>
              </w:rPr>
            </w:pPr>
            <w:r w:rsidRPr="00D267C3">
              <w:rPr>
                <w:rFonts w:ascii="Times New Roman" w:hAnsi="Times New Roman"/>
                <w:lang w:eastAsia="uk-UA"/>
              </w:rPr>
              <w:t xml:space="preserve">аналізувати стратегії і прийоми, що їх застосовують перекладачі різножанрових текстів, які вміщують біблійні </w:t>
            </w:r>
            <w:proofErr w:type="spellStart"/>
            <w:r w:rsidRPr="00D267C3">
              <w:rPr>
                <w:rFonts w:ascii="Times New Roman" w:hAnsi="Times New Roman"/>
                <w:lang w:eastAsia="uk-UA"/>
              </w:rPr>
              <w:t>інтексти</w:t>
            </w:r>
            <w:proofErr w:type="spellEnd"/>
            <w:r w:rsidRPr="00D267C3">
              <w:rPr>
                <w:rFonts w:ascii="Times New Roman" w:hAnsi="Times New Roman"/>
                <w:lang w:eastAsia="uk-UA"/>
              </w:rPr>
              <w:t xml:space="preserve">.  </w:t>
            </w:r>
          </w:p>
          <w:p w:rsidR="008D2F6E" w:rsidRPr="00DB5FDD" w:rsidRDefault="008D2F6E" w:rsidP="00DB5FDD">
            <w:pPr>
              <w:pStyle w:val="a5"/>
              <w:tabs>
                <w:tab w:val="left" w:pos="0"/>
              </w:tabs>
              <w:ind w:left="1080" w:right="0"/>
              <w:jc w:val="both"/>
              <w:rPr>
                <w:sz w:val="22"/>
                <w:szCs w:val="22"/>
              </w:rPr>
            </w:pPr>
          </w:p>
          <w:p w:rsidR="006A6169" w:rsidRPr="00DB5FDD" w:rsidRDefault="006A6169" w:rsidP="00DB5F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</w:rPr>
              <w:lastRenderedPageBreak/>
              <w:t>Ключові слова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D267C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 xml:space="preserve">Святе Письмо, Великий код, </w:t>
            </w:r>
            <w:r w:rsidR="00B854C6" w:rsidRPr="00171E47">
              <w:rPr>
                <w:rFonts w:ascii="Times New Roman" w:eastAsia="Times New Roman" w:hAnsi="Times New Roman"/>
              </w:rPr>
              <w:t xml:space="preserve">візантійська і західна традиції біблійного перекладу, </w:t>
            </w:r>
            <w:r w:rsidRPr="00171E47">
              <w:rPr>
                <w:rFonts w:ascii="Times New Roman" w:eastAsia="Times New Roman" w:hAnsi="Times New Roman"/>
              </w:rPr>
              <w:t xml:space="preserve">біблійний </w:t>
            </w:r>
            <w:proofErr w:type="spellStart"/>
            <w:r w:rsidRPr="00171E47">
              <w:rPr>
                <w:rFonts w:ascii="Times New Roman" w:eastAsia="Times New Roman" w:hAnsi="Times New Roman"/>
              </w:rPr>
              <w:t>інтертекст</w:t>
            </w:r>
            <w:proofErr w:type="spellEnd"/>
            <w:r w:rsidRPr="00171E4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</w:rPr>
              <w:t>девіація</w:t>
            </w:r>
            <w:proofErr w:type="spellEnd"/>
            <w:r w:rsidRPr="00171E47">
              <w:rPr>
                <w:rFonts w:ascii="Times New Roman" w:eastAsia="Times New Roman" w:hAnsi="Times New Roman"/>
              </w:rPr>
              <w:t xml:space="preserve"> в біблійних перекладах, біблійна алюзія, </w:t>
            </w:r>
            <w:proofErr w:type="spellStart"/>
            <w:r w:rsidRPr="00171E47">
              <w:rPr>
                <w:rFonts w:ascii="Times New Roman" w:eastAsia="Times New Roman" w:hAnsi="Times New Roman"/>
              </w:rPr>
              <w:t>біблема</w:t>
            </w:r>
            <w:proofErr w:type="spellEnd"/>
            <w:r w:rsidRPr="00171E47">
              <w:rPr>
                <w:rFonts w:ascii="Times New Roman" w:eastAsia="Times New Roman" w:hAnsi="Times New Roman"/>
              </w:rPr>
              <w:t xml:space="preserve">, біблійна </w:t>
            </w:r>
            <w:proofErr w:type="spellStart"/>
            <w:r w:rsidRPr="00171E47">
              <w:rPr>
                <w:rFonts w:ascii="Times New Roman" w:eastAsia="Times New Roman" w:hAnsi="Times New Roman"/>
              </w:rPr>
              <w:t>фразеографія</w:t>
            </w:r>
            <w:proofErr w:type="spellEnd"/>
            <w:r w:rsidRPr="00171E47">
              <w:rPr>
                <w:rFonts w:ascii="Times New Roman" w:eastAsia="Times New Roman" w:hAnsi="Times New Roman"/>
              </w:rPr>
              <w:t xml:space="preserve"> і фразеологія.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71E47">
              <w:rPr>
                <w:rFonts w:ascii="Times New Roman" w:eastAsia="Times New Roman" w:hAnsi="Times New Roman"/>
                <w:b/>
                <w:lang w:val="ru-RU"/>
              </w:rPr>
              <w:t>Формат курсу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4958C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 xml:space="preserve">Очний 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Прове</w:t>
            </w:r>
            <w:r w:rsidR="00352FE8" w:rsidRPr="00171E47">
              <w:rPr>
                <w:rFonts w:ascii="Times New Roman" w:eastAsia="Times New Roman" w:hAnsi="Times New Roman"/>
                <w:lang w:val="ru-RU"/>
              </w:rPr>
              <w:t>дення</w:t>
            </w:r>
            <w:proofErr w:type="spellEnd"/>
            <w:r w:rsidR="00352FE8"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352FE8" w:rsidRPr="00171E47">
              <w:rPr>
                <w:rFonts w:ascii="Times New Roman" w:eastAsia="Times New Roman" w:hAnsi="Times New Roman"/>
                <w:lang w:val="ru-RU"/>
              </w:rPr>
              <w:t>лекцій</w:t>
            </w:r>
            <w:proofErr w:type="spellEnd"/>
            <w:r w:rsidR="00352FE8" w:rsidRPr="00171E47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="00352FE8" w:rsidRPr="00171E47">
              <w:rPr>
                <w:rFonts w:ascii="Times New Roman" w:eastAsia="Times New Roman" w:hAnsi="Times New Roman"/>
                <w:lang w:val="ru-RU"/>
              </w:rPr>
              <w:t>практичних</w:t>
            </w:r>
            <w:proofErr w:type="spellEnd"/>
            <w:r w:rsidR="00352FE8" w:rsidRPr="00171E47">
              <w:rPr>
                <w:rFonts w:ascii="Times New Roman" w:eastAsia="Times New Roman" w:hAnsi="Times New Roman"/>
                <w:lang w:val="ru-RU"/>
              </w:rPr>
              <w:t xml:space="preserve"> занять та </w:t>
            </w:r>
            <w:proofErr w:type="spellStart"/>
            <w:r w:rsidR="00352FE8" w:rsidRPr="00171E47">
              <w:rPr>
                <w:rFonts w:ascii="Times New Roman" w:eastAsia="Times New Roman" w:hAnsi="Times New Roman"/>
                <w:lang w:val="ru-RU"/>
              </w:rPr>
              <w:t>консультацій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кращого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розуміння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тем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A409D3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171E47">
              <w:rPr>
                <w:rFonts w:ascii="Times New Roman" w:hAnsi="Times New Roman"/>
              </w:rPr>
              <w:t>Див. СХЕМА КУРСУ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EB3BB1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>Модульний тест проводиться в кінці</w:t>
            </w:r>
            <w:r w:rsidR="00352FE8" w:rsidRPr="00171E47">
              <w:rPr>
                <w:rFonts w:ascii="Times New Roman" w:eastAsia="Times New Roman" w:hAnsi="Times New Roman"/>
              </w:rPr>
              <w:t xml:space="preserve"> семестру</w:t>
            </w:r>
            <w:r w:rsidR="00005A62" w:rsidRPr="00171E47">
              <w:rPr>
                <w:rFonts w:ascii="Times New Roman" w:eastAsia="Times New Roman" w:hAnsi="Times New Roman"/>
              </w:rPr>
              <w:t>.</w:t>
            </w:r>
          </w:p>
          <w:p w:rsidR="006A6169" w:rsidRPr="00171E47" w:rsidRDefault="002123A9" w:rsidP="002123A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>Залік акумулятивний</w:t>
            </w:r>
            <w:r w:rsidR="00005A62" w:rsidRPr="00171E47">
              <w:rPr>
                <w:rFonts w:ascii="Times New Roman" w:eastAsia="Times New Roman" w:hAnsi="Times New Roman"/>
              </w:rPr>
              <w:t>.</w:t>
            </w:r>
            <w:r w:rsidR="006A6169" w:rsidRPr="00171E47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D267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 xml:space="preserve">Для вивчення курсу студенти потребують базових знань з </w:t>
            </w:r>
            <w:r w:rsidR="00352FE8" w:rsidRPr="00171E47">
              <w:rPr>
                <w:rFonts w:ascii="Times New Roman" w:eastAsia="Times New Roman" w:hAnsi="Times New Roman"/>
              </w:rPr>
              <w:t xml:space="preserve"> таких </w:t>
            </w:r>
            <w:r w:rsidRPr="00171E47">
              <w:rPr>
                <w:rFonts w:ascii="Times New Roman" w:eastAsia="Times New Roman" w:hAnsi="Times New Roman"/>
              </w:rPr>
              <w:t xml:space="preserve"> дисциплін</w:t>
            </w:r>
            <w:r w:rsidR="00352FE8" w:rsidRPr="00171E47">
              <w:rPr>
                <w:rFonts w:ascii="Times New Roman" w:eastAsia="Times New Roman" w:hAnsi="Times New Roman"/>
              </w:rPr>
              <w:t xml:space="preserve"> як «вступ до мовознавства», «вступ до </w:t>
            </w:r>
            <w:r w:rsidR="00D267C3" w:rsidRPr="00171E47">
              <w:rPr>
                <w:rFonts w:ascii="Times New Roman" w:eastAsia="Times New Roman" w:hAnsi="Times New Roman"/>
              </w:rPr>
              <w:t>спеціальності</w:t>
            </w:r>
            <w:r w:rsidR="00352FE8" w:rsidRPr="00171E47">
              <w:rPr>
                <w:rFonts w:ascii="Times New Roman" w:eastAsia="Times New Roman" w:hAnsi="Times New Roman"/>
              </w:rPr>
              <w:t>», «</w:t>
            </w:r>
            <w:r w:rsidR="00D267C3" w:rsidRPr="00171E47">
              <w:rPr>
                <w:rFonts w:ascii="Times New Roman" w:eastAsia="Times New Roman" w:hAnsi="Times New Roman"/>
              </w:rPr>
              <w:t xml:space="preserve">історія української </w:t>
            </w:r>
            <w:proofErr w:type="spellStart"/>
            <w:r w:rsidR="00D267C3" w:rsidRPr="00171E47">
              <w:rPr>
                <w:rFonts w:ascii="Times New Roman" w:eastAsia="Times New Roman" w:hAnsi="Times New Roman"/>
              </w:rPr>
              <w:t>культури»</w:t>
            </w:r>
            <w:proofErr w:type="spellEnd"/>
            <w:r w:rsidR="006506F2" w:rsidRPr="00171E47">
              <w:rPr>
                <w:rFonts w:ascii="Times New Roman" w:eastAsia="Times New Roman" w:hAnsi="Times New Roman"/>
              </w:rPr>
              <w:t>.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376702" w:rsidP="003F7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171E47">
              <w:rPr>
                <w:rFonts w:ascii="Times New Roman" w:eastAsia="Times New Roman" w:hAnsi="Times New Roman"/>
                <w:i/>
              </w:rPr>
              <w:t>лекція</w:t>
            </w:r>
            <w:r w:rsidRPr="00171E4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</w:rPr>
              <w:t>обов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>’</w:t>
            </w:r>
            <w:proofErr w:type="spellStart"/>
            <w:r w:rsidRPr="00171E47">
              <w:rPr>
                <w:rFonts w:ascii="Times New Roman" w:eastAsia="Times New Roman" w:hAnsi="Times New Roman"/>
              </w:rPr>
              <w:t>язково</w:t>
            </w:r>
            <w:proofErr w:type="spellEnd"/>
            <w:r w:rsidRPr="00171E47">
              <w:rPr>
                <w:rFonts w:ascii="Times New Roman" w:eastAsia="Times New Roman" w:hAnsi="Times New Roman"/>
              </w:rPr>
              <w:t xml:space="preserve"> з мультимедійним супроводом (презентацією </w:t>
            </w:r>
            <w:r w:rsidRPr="00171E47">
              <w:rPr>
                <w:rFonts w:ascii="Times New Roman" w:eastAsia="Times New Roman" w:hAnsi="Times New Roman"/>
                <w:lang w:val="en-US"/>
              </w:rPr>
              <w:t>Power</w:t>
            </w:r>
            <w:r w:rsidRPr="00171E47">
              <w:rPr>
                <w:rFonts w:ascii="Times New Roman" w:eastAsia="Times New Roman" w:hAnsi="Times New Roman"/>
              </w:rPr>
              <w:t xml:space="preserve"> </w:t>
            </w:r>
            <w:r w:rsidRPr="00171E47">
              <w:rPr>
                <w:rFonts w:ascii="Times New Roman" w:eastAsia="Times New Roman" w:hAnsi="Times New Roman"/>
                <w:lang w:val="en-US"/>
              </w:rPr>
              <w:t>Point</w:t>
            </w:r>
            <w:r w:rsidRPr="00171E47">
              <w:rPr>
                <w:rFonts w:ascii="Times New Roman" w:eastAsia="Times New Roman" w:hAnsi="Times New Roman"/>
              </w:rPr>
              <w:t xml:space="preserve">). Під час лекції частково і на практичному занятті застосовується метод </w:t>
            </w:r>
            <w:r w:rsidRPr="00171E47">
              <w:rPr>
                <w:rFonts w:ascii="Times New Roman" w:eastAsia="Times New Roman" w:hAnsi="Times New Roman"/>
                <w:i/>
              </w:rPr>
              <w:t>дискусії</w:t>
            </w:r>
            <w:r w:rsidRPr="00171E47">
              <w:rPr>
                <w:rFonts w:ascii="Times New Roman" w:eastAsia="Times New Roman" w:hAnsi="Times New Roman"/>
              </w:rPr>
              <w:t xml:space="preserve">, а також </w:t>
            </w:r>
            <w:r w:rsidRPr="00171E47">
              <w:rPr>
                <w:rFonts w:ascii="Times New Roman" w:eastAsia="Times New Roman" w:hAnsi="Times New Roman"/>
                <w:i/>
              </w:rPr>
              <w:t>інструктажу</w:t>
            </w:r>
            <w:r w:rsidRPr="00171E47">
              <w:rPr>
                <w:rFonts w:ascii="Times New Roman" w:eastAsia="Times New Roman" w:hAnsi="Times New Roman"/>
              </w:rPr>
              <w:t xml:space="preserve"> щодо виконання практичних завдань, презентацій та їх оцінювання. </w:t>
            </w:r>
            <w:r w:rsidR="00E244F5" w:rsidRPr="00171E47">
              <w:rPr>
                <w:rFonts w:ascii="Times New Roman" w:hAnsi="Times New Roman"/>
                <w:color w:val="333333"/>
              </w:rPr>
              <w:t>Н</w:t>
            </w:r>
            <w:r w:rsidR="00BA0FC3" w:rsidRPr="00171E47">
              <w:rPr>
                <w:rFonts w:ascii="Times New Roman" w:hAnsi="Times New Roman"/>
                <w:color w:val="333333"/>
              </w:rPr>
              <w:t>авчально-п</w:t>
            </w:r>
            <w:r w:rsidR="00E244F5" w:rsidRPr="00171E47">
              <w:rPr>
                <w:rFonts w:ascii="Times New Roman" w:hAnsi="Times New Roman"/>
                <w:color w:val="333333"/>
              </w:rPr>
              <w:t>ізнавальну діяльність</w:t>
            </w:r>
            <w:r w:rsidR="00BA0FC3" w:rsidRPr="00171E47">
              <w:rPr>
                <w:rFonts w:ascii="Times New Roman" w:hAnsi="Times New Roman"/>
                <w:color w:val="333333"/>
              </w:rPr>
              <w:t xml:space="preserve"> </w:t>
            </w:r>
            <w:r w:rsidR="00E244F5" w:rsidRPr="00171E47">
              <w:rPr>
                <w:rFonts w:ascii="Times New Roman" w:hAnsi="Times New Roman"/>
                <w:color w:val="333333"/>
              </w:rPr>
              <w:t xml:space="preserve">студентів регулюють наступні методи: </w:t>
            </w:r>
            <w:proofErr w:type="spellStart"/>
            <w:r w:rsidR="00BA0FC3" w:rsidRPr="00171E47">
              <w:rPr>
                <w:rStyle w:val="a8"/>
                <w:rFonts w:ascii="Times New Roman" w:hAnsi="Times New Roman"/>
                <w:color w:val="333333"/>
              </w:rPr>
              <w:t>пояснювально</w:t>
            </w:r>
            <w:proofErr w:type="spellEnd"/>
            <w:r w:rsidR="00BA0FC3" w:rsidRPr="00171E47">
              <w:rPr>
                <w:rStyle w:val="a8"/>
                <w:rFonts w:ascii="Times New Roman" w:hAnsi="Times New Roman"/>
                <w:color w:val="333333"/>
              </w:rPr>
              <w:t>-ілюстративний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, </w:t>
            </w:r>
            <w:r w:rsidR="00E244F5" w:rsidRPr="00171E47">
              <w:rPr>
                <w:rStyle w:val="a8"/>
                <w:rFonts w:ascii="Times New Roman" w:hAnsi="Times New Roman"/>
                <w:color w:val="333333"/>
              </w:rPr>
              <w:t>репродуктивний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 (спрямований на </w:t>
            </w:r>
            <w:r w:rsidR="00BA0FC3" w:rsidRPr="00171E47">
              <w:rPr>
                <w:rFonts w:ascii="Times New Roman" w:hAnsi="Times New Roman"/>
                <w:color w:val="333333"/>
              </w:rPr>
              <w:t>уміння застосовувати знання за зразком</w:t>
            </w:r>
            <w:r w:rsidR="00BA0FC3" w:rsidRPr="00171E47">
              <w:rPr>
                <w:rFonts w:ascii="Times New Roman" w:hAnsi="Times New Roman"/>
                <w:i/>
                <w:color w:val="333333"/>
              </w:rPr>
              <w:t>;</w:t>
            </w:r>
            <w:r w:rsidR="00E244F5" w:rsidRPr="00171E47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="00BA0FC3" w:rsidRPr="00171E47">
              <w:rPr>
                <w:rStyle w:val="a8"/>
                <w:rFonts w:ascii="Times New Roman" w:hAnsi="Times New Roman"/>
                <w:color w:val="333333"/>
              </w:rPr>
              <w:t>проблемного виконання</w:t>
            </w:r>
            <w:r w:rsidR="003F7E07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 (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>студенти стежать за ходом вирішення проблеми викладачем</w:t>
            </w:r>
            <w:r w:rsidR="003F7E07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>)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; </w:t>
            </w:r>
            <w:r w:rsidR="00BA0FC3" w:rsidRPr="00171E47">
              <w:rPr>
                <w:rFonts w:ascii="Times New Roman" w:hAnsi="Times New Roman"/>
                <w:i/>
                <w:color w:val="333333"/>
              </w:rPr>
              <w:t>евристичний</w:t>
            </w:r>
            <w:r w:rsidR="00E244F5" w:rsidRPr="00171E47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="00E244F5" w:rsidRPr="00171E47">
              <w:rPr>
                <w:rFonts w:ascii="Times New Roman" w:hAnsi="Times New Roman"/>
                <w:color w:val="333333"/>
              </w:rPr>
              <w:t>(студенти поетапно вирішують проблему під керівництвом викладача) та</w:t>
            </w:r>
            <w:r w:rsidR="00E244F5" w:rsidRPr="00171E47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="00BA0FC3" w:rsidRPr="00171E47">
              <w:rPr>
                <w:rStyle w:val="a8"/>
                <w:rFonts w:ascii="Times New Roman" w:hAnsi="Times New Roman"/>
                <w:color w:val="333333"/>
              </w:rPr>
              <w:t>дослідницький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 (студенти вирішують поставлену викладачем проблему самостійно). </w:t>
            </w:r>
            <w:r w:rsidR="003F7E07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>Відповідно поєднуємо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 </w:t>
            </w:r>
            <w:proofErr w:type="spellStart"/>
            <w:r w:rsidR="003F7E07" w:rsidRPr="00171E47">
              <w:rPr>
                <w:rStyle w:val="a8"/>
                <w:rFonts w:ascii="Times New Roman" w:hAnsi="Times New Roman"/>
                <w:color w:val="333333"/>
              </w:rPr>
              <w:t>пояснювально</w:t>
            </w:r>
            <w:proofErr w:type="spellEnd"/>
            <w:r w:rsidR="003F7E07" w:rsidRPr="00171E47">
              <w:rPr>
                <w:rStyle w:val="a8"/>
                <w:rFonts w:ascii="Times New Roman" w:hAnsi="Times New Roman"/>
                <w:color w:val="333333"/>
              </w:rPr>
              <w:t>-спонукальний</w:t>
            </w:r>
            <w:r w:rsidR="00BA0FC3" w:rsidRPr="00171E47">
              <w:rPr>
                <w:rStyle w:val="a8"/>
                <w:rFonts w:ascii="Times New Roman" w:hAnsi="Times New Roman"/>
                <w:color w:val="333333"/>
              </w:rPr>
              <w:t xml:space="preserve"> метод</w:t>
            </w:r>
            <w:r w:rsidR="00E244F5" w:rsidRPr="00171E47">
              <w:rPr>
                <w:rStyle w:val="a8"/>
                <w:rFonts w:ascii="Times New Roman" w:hAnsi="Times New Roman"/>
                <w:color w:val="333333"/>
              </w:rPr>
              <w:t xml:space="preserve"> викладання 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і </w:t>
            </w:r>
            <w:r w:rsidR="003F7E07" w:rsidRPr="00171E47">
              <w:rPr>
                <w:rStyle w:val="a8"/>
                <w:rFonts w:ascii="Times New Roman" w:hAnsi="Times New Roman"/>
                <w:color w:val="333333"/>
              </w:rPr>
              <w:t>частково-пошуковий</w:t>
            </w:r>
            <w:r w:rsidR="00BA0FC3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 xml:space="preserve"> </w:t>
            </w:r>
            <w:r w:rsidR="00BA0FC3" w:rsidRPr="00171E47">
              <w:rPr>
                <w:rStyle w:val="a8"/>
                <w:rFonts w:ascii="Times New Roman" w:hAnsi="Times New Roman"/>
                <w:color w:val="333333"/>
              </w:rPr>
              <w:t>метод учіння</w:t>
            </w:r>
            <w:r w:rsidR="00E244F5" w:rsidRPr="00171E47">
              <w:rPr>
                <w:rStyle w:val="a8"/>
                <w:rFonts w:ascii="Times New Roman" w:hAnsi="Times New Roman"/>
                <w:i w:val="0"/>
                <w:color w:val="333333"/>
              </w:rPr>
              <w:t>, коли частина матеріалу подається у готовому вигляді, а частина ‒ через постановку проблемних завдань, які учні виконують самостійно.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>Проектор, навушники, програмне забезпечення, інтерактивна дошка.</w:t>
            </w: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Оцінювання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нараховуються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6506F2" w:rsidRPr="00171E47">
              <w:rPr>
                <w:rFonts w:ascii="Times New Roman" w:eastAsia="Times New Roman" w:hAnsi="Times New Roman"/>
                <w:lang w:val="ru-RU"/>
              </w:rPr>
              <w:t>протягом</w:t>
            </w:r>
            <w:proofErr w:type="spellEnd"/>
            <w:r w:rsidR="006506F2" w:rsidRPr="00171E47">
              <w:rPr>
                <w:rFonts w:ascii="Times New Roman" w:eastAsia="Times New Roman" w:hAnsi="Times New Roman"/>
                <w:lang w:val="ru-RU"/>
              </w:rPr>
              <w:t xml:space="preserve"> семестру </w:t>
            </w:r>
            <w:proofErr w:type="spellStart"/>
            <w:r w:rsidR="006506F2" w:rsidRPr="00171E47">
              <w:rPr>
                <w:rFonts w:ascii="Times New Roman" w:eastAsia="Times New Roman" w:hAnsi="Times New Roman"/>
                <w:lang w:val="ru-RU"/>
              </w:rPr>
              <w:t>акумулятивно</w:t>
            </w:r>
            <w:proofErr w:type="spellEnd"/>
            <w:r w:rsidR="006506F2"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171E47">
              <w:rPr>
                <w:rFonts w:ascii="Times New Roman" w:eastAsia="Times New Roman" w:hAnsi="Times New Roman"/>
                <w:lang w:val="ru-RU"/>
              </w:rPr>
              <w:t xml:space="preserve">за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наступним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співідношенням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: </w:t>
            </w:r>
          </w:p>
          <w:p w:rsidR="006A6169" w:rsidRPr="00171E47" w:rsidRDefault="006506F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71E47">
              <w:rPr>
                <w:rFonts w:ascii="Times New Roman" w:eastAsia="Times New Roman" w:hAnsi="Times New Roman"/>
                <w:lang w:val="ru-RU"/>
              </w:rPr>
              <w:t xml:space="preserve">•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практичні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>: 50</w:t>
            </w:r>
            <w:r w:rsidR="006A6169" w:rsidRPr="00171E47">
              <w:rPr>
                <w:rFonts w:ascii="Times New Roman" w:eastAsia="Times New Roman" w:hAnsi="Times New Roman"/>
                <w:lang w:val="ru-RU"/>
              </w:rPr>
              <w:t xml:space="preserve">% </w:t>
            </w:r>
            <w:proofErr w:type="spellStart"/>
            <w:r w:rsidR="006A6169" w:rsidRPr="00171E47">
              <w:rPr>
                <w:rFonts w:ascii="Times New Roman" w:eastAsia="Times New Roman" w:hAnsi="Times New Roman"/>
                <w:lang w:val="ru-RU"/>
              </w:rPr>
              <w:t>семестрової</w:t>
            </w:r>
            <w:proofErr w:type="spellEnd"/>
            <w:r w:rsidR="006A6169"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6A6169" w:rsidRPr="00171E47">
              <w:rPr>
                <w:rFonts w:ascii="Times New Roman" w:eastAsia="Times New Roman" w:hAnsi="Times New Roman"/>
                <w:lang w:val="ru-RU"/>
              </w:rPr>
              <w:t>оцін</w:t>
            </w:r>
            <w:r w:rsidRPr="00171E47">
              <w:rPr>
                <w:rFonts w:ascii="Times New Roman" w:eastAsia="Times New Roman" w:hAnsi="Times New Roman"/>
                <w:lang w:val="ru-RU"/>
              </w:rPr>
              <w:t>ки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; максимальна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кількість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балів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50</w:t>
            </w:r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71E47">
              <w:rPr>
                <w:rFonts w:ascii="Times New Roman" w:eastAsia="Times New Roman" w:hAnsi="Times New Roman"/>
                <w:lang w:val="ru-RU"/>
              </w:rPr>
              <w:t xml:space="preserve">•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контрольні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заміри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модулі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): </w:t>
            </w:r>
            <w:r w:rsidR="006506F2" w:rsidRPr="00171E47">
              <w:rPr>
                <w:rFonts w:ascii="Times New Roman" w:eastAsia="Times New Roman" w:hAnsi="Times New Roman"/>
                <w:lang w:val="ru-RU"/>
              </w:rPr>
              <w:t xml:space="preserve">50 </w:t>
            </w:r>
            <w:r w:rsidRPr="00171E47">
              <w:rPr>
                <w:rFonts w:ascii="Times New Roman" w:eastAsia="Times New Roman" w:hAnsi="Times New Roman"/>
                <w:lang w:val="ru-RU"/>
              </w:rPr>
              <w:t xml:space="preserve">%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семестрової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оцінки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>; м</w:t>
            </w:r>
            <w:r w:rsidR="0071583A" w:rsidRPr="00171E47">
              <w:rPr>
                <w:rFonts w:ascii="Times New Roman" w:eastAsia="Times New Roman" w:hAnsi="Times New Roman"/>
                <w:lang w:val="ru-RU"/>
              </w:rPr>
              <w:t xml:space="preserve">аксимальна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lang w:val="ru-RU"/>
              </w:rPr>
              <w:t>кількість</w:t>
            </w:r>
            <w:proofErr w:type="spellEnd"/>
            <w:r w:rsidR="0071583A"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lang w:val="ru-RU"/>
              </w:rPr>
              <w:t>балів</w:t>
            </w:r>
            <w:proofErr w:type="spellEnd"/>
            <w:r w:rsidR="0071583A"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6506F2" w:rsidRPr="00171E47">
              <w:rPr>
                <w:rFonts w:ascii="Times New Roman" w:eastAsia="Times New Roman" w:hAnsi="Times New Roman"/>
                <w:lang w:val="ru-RU"/>
              </w:rPr>
              <w:t>50</w:t>
            </w:r>
          </w:p>
          <w:p w:rsidR="006A6169" w:rsidRPr="00171E47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Підсумкова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ма</w:t>
            </w:r>
            <w:r w:rsidR="0071583A" w:rsidRPr="00171E47">
              <w:rPr>
                <w:rFonts w:ascii="Times New Roman" w:eastAsia="Times New Roman" w:hAnsi="Times New Roman"/>
                <w:lang w:val="ru-RU"/>
              </w:rPr>
              <w:t xml:space="preserve">ксимальна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lang w:val="ru-RU"/>
              </w:rPr>
              <w:t>кількість</w:t>
            </w:r>
            <w:proofErr w:type="spellEnd"/>
            <w:r w:rsidR="0071583A"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lang w:val="ru-RU"/>
              </w:rPr>
              <w:t>балі</w:t>
            </w:r>
            <w:r w:rsidR="006506F2" w:rsidRPr="00171E47">
              <w:rPr>
                <w:rFonts w:ascii="Times New Roman" w:eastAsia="Times New Roman" w:hAnsi="Times New Roman"/>
                <w:lang w:val="ru-RU"/>
              </w:rPr>
              <w:t>в</w:t>
            </w:r>
            <w:proofErr w:type="spellEnd"/>
            <w:r w:rsidR="0071583A" w:rsidRPr="00171E47">
              <w:rPr>
                <w:rFonts w:ascii="Times New Roman" w:eastAsia="Times New Roman" w:hAnsi="Times New Roman"/>
                <w:lang w:val="ru-RU"/>
              </w:rPr>
              <w:t xml:space="preserve"> 100</w:t>
            </w:r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Письмові</w:t>
            </w:r>
            <w:proofErr w:type="spellEnd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роботи</w:t>
            </w:r>
            <w:proofErr w:type="spellEnd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:</w:t>
            </w:r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Студенти</w:t>
            </w:r>
            <w:proofErr w:type="spellEnd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викону</w:t>
            </w:r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ють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декілька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видів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письмових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робіт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="006506F2"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проє</w:t>
            </w:r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>кт</w:t>
            </w:r>
            <w:proofErr w:type="spellEnd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>модульний</w:t>
            </w:r>
            <w:proofErr w:type="spellEnd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тест</w:t>
            </w:r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). </w:t>
            </w:r>
            <w:proofErr w:type="spellStart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Академічна</w:t>
            </w:r>
            <w:proofErr w:type="spellEnd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доброчесність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: </w:t>
            </w:r>
            <w:proofErr w:type="spellStart"/>
            <w:r w:rsidR="006506F2"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Проє</w:t>
            </w:r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>кти</w:t>
            </w:r>
            <w:proofErr w:type="spellEnd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студентів</w:t>
            </w:r>
            <w:proofErr w:type="spellEnd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>мають</w:t>
            </w:r>
            <w:proofErr w:type="spellEnd"/>
            <w:r w:rsidR="0071583A"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бути</w:t>
            </w:r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їх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оригінальними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дослідженнями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чи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міркуваннями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Відсутність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посилань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використані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джерела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фабрикування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джерел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списування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втручання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 роботу</w:t>
            </w:r>
            <w:proofErr w:type="gram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студентів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становлять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але не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обмежують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приклади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можливої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академічної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недоброчесності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Виявлення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ознак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академічної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недоброчесності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письмовій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роботі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студента є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підставою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її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незарахуванння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незалежно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від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масштабів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плагіату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чи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обману. </w:t>
            </w:r>
            <w:proofErr w:type="spellStart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Відвідання</w:t>
            </w:r>
            <w:proofErr w:type="spellEnd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занять</w:t>
            </w:r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є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важливою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складовою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навчання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Очікується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всі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відвідають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усі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лекції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і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практичні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зайняття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курсу.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мають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інформувати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викладача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неможливість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відвідати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заняття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. У будь-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якому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випадку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зобов’язані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дотримуватися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усіх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строків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визначених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виконання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усіх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видів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письмових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робіт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передбачених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курсом. </w:t>
            </w:r>
            <w:proofErr w:type="spellStart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Література</w:t>
            </w:r>
            <w:proofErr w:type="spellEnd"/>
            <w:r w:rsidRPr="00171E4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.</w:t>
            </w:r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Уся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література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яку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зможуть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знайти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самостійно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буде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надана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виключно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освітніх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цілях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без права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її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передачі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третім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особам.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Студенти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заохочуються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й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іншої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літератури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джерел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яких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немає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серед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рекомендованих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6A6169" w:rsidRPr="00171E47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171E47">
              <w:rPr>
                <w:rFonts w:ascii="Times New Roman" w:eastAsia="Times New Roman" w:hAnsi="Times New Roman"/>
                <w:b/>
                <w:lang w:val="ru-RU"/>
              </w:rPr>
              <w:t>П</w:t>
            </w:r>
            <w:proofErr w:type="spellStart"/>
            <w:r w:rsidRPr="00171E47">
              <w:rPr>
                <w:rFonts w:ascii="Times New Roman" w:eastAsia="Times New Roman" w:hAnsi="Times New Roman"/>
                <w:b/>
                <w:bCs/>
                <w:lang w:eastAsia="uk-UA"/>
              </w:rPr>
              <w:t>олітика</w:t>
            </w:r>
            <w:proofErr w:type="spellEnd"/>
            <w:r w:rsidRPr="00171E47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 виставлення балів.</w:t>
            </w:r>
            <w:r w:rsidRPr="00171E47">
              <w:rPr>
                <w:rFonts w:ascii="Times New Roman" w:eastAsia="Times New Roman" w:hAnsi="Times New Roman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</w:t>
            </w:r>
            <w:r w:rsidRPr="00171E47">
              <w:rPr>
                <w:rFonts w:ascii="Times New Roman" w:eastAsia="Times New Roman" w:hAnsi="Times New Roman"/>
                <w:lang w:eastAsia="uk-UA"/>
              </w:rPr>
              <w:lastRenderedPageBreak/>
              <w:t>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171E47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6A6169" w:rsidRPr="00171E47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ru-RU" w:eastAsia="uk-UA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Жодні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форми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порушення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академічної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доброчесності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 xml:space="preserve"> не </w:t>
            </w:r>
            <w:proofErr w:type="spellStart"/>
            <w:r w:rsidRPr="00171E47">
              <w:rPr>
                <w:rFonts w:ascii="Times New Roman" w:eastAsia="Times New Roman" w:hAnsi="Times New Roman"/>
                <w:lang w:val="ru-RU"/>
              </w:rPr>
              <w:t>толеруються</w:t>
            </w:r>
            <w:proofErr w:type="spellEnd"/>
            <w:r w:rsidRPr="00171E47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F861EF" w:rsidP="00F8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 xml:space="preserve">Питання до </w:t>
            </w:r>
            <w:r w:rsidR="006506F2" w:rsidRPr="00171E47">
              <w:rPr>
                <w:rFonts w:ascii="Times New Roman" w:eastAsia="Times New Roman" w:hAnsi="Times New Roman"/>
                <w:b/>
                <w:bCs/>
                <w:lang w:eastAsia="uk-UA"/>
              </w:rPr>
              <w:t>тестового модуля</w:t>
            </w:r>
            <w:r w:rsidR="006A6169" w:rsidRPr="00171E47">
              <w:rPr>
                <w:rFonts w:ascii="Times New Roman" w:eastAsia="Times New Roman" w:hAnsi="Times New Roman"/>
                <w:b/>
                <w:bCs/>
                <w:lang w:eastAsia="uk-UA"/>
              </w:rPr>
              <w:t>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1. Біблійні концепти «Вавилонська вежа» і «П’ятидесятниця» як символи перекладу. Проблема біблійного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прототексту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масоретські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тексти,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Септуагінта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>, сувої Мертвого моря.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Масоретська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та Візантійська трад</w:t>
            </w:r>
            <w:r w:rsidRPr="00171E47">
              <w:rPr>
                <w:rFonts w:ascii="Times New Roman" w:hAnsi="Times New Roman"/>
                <w:lang w:val="uk-UA"/>
              </w:rPr>
              <w:t xml:space="preserve">иції перекладу Біблії: проблема </w:t>
            </w:r>
            <w:r w:rsidRPr="00171E47">
              <w:rPr>
                <w:rFonts w:ascii="Times New Roman" w:hAnsi="Times New Roman"/>
                <w:lang w:val="uk-UA"/>
              </w:rPr>
              <w:t xml:space="preserve">«оригіналів другого ряду»: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Вульгата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і Острозька Біблія. 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3. Історія перекладу Біблії в англомовному світі та її вплив на теорію перекладу: герменевтика Ф.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Шляйєрмахера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, «динамічна еквівалентність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. Б.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Філіпса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та Ю. Найди, «повна еквівалентність» Е. А.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Ґатта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гендерно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-нейтральна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інклюзивність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феміністичного підходу (Ш.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Саймон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, Л. фон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Флотов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>), «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функційна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еквівалентність К. Норд. 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4.  Традиції перекладу Біблії в Україні: ідеологічні чинники деструктивного «опікування», міжконфесійна конкуренція та міжконфесійна співпраця в межах одного перекладацького проекту. Діяльність П.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Морачевського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, П. Куліша, І. Пулюя, І. Огієнка, І. Хоменка та Р.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Турконяка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.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5.  Переклади Біблії на сучасному етапі: англо-український контекст.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6.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Девіації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у тлумаченні Біблії: ідеологічні (теологічні та соціально-політичні) і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лінгвокогнітивні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. Рекурсивна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девіація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як вплив художнього біблійного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інтертексту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на переклади Біблії.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7. Визначення біблеїзму та його типологія в англо-українському зіставленні.        Проблеми перекладу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біблеїзмів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.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8.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Біблема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як одиниця біблійного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інтертексту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. Типологія і способи перекладу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біблем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.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9. Історія біблійної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фразеографії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. </w:t>
            </w:r>
          </w:p>
          <w:p w:rsidR="00D267C3" w:rsidRPr="00171E47" w:rsidRDefault="00D267C3" w:rsidP="00D267C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10. Біблійні символи й архетипи у перекладі. </w:t>
            </w:r>
          </w:p>
          <w:p w:rsidR="00A2546A" w:rsidRPr="00171E47" w:rsidRDefault="00A2546A" w:rsidP="00D267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A6169" w:rsidRPr="00171E47" w:rsidTr="00C30B8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1E47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1E47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171E47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409D3" w:rsidRPr="00171E47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71E47">
        <w:rPr>
          <w:rFonts w:ascii="Times New Roman" w:eastAsia="Times New Roman" w:hAnsi="Times New Roman"/>
          <w:color w:val="000000"/>
        </w:rPr>
        <w:t xml:space="preserve">                                                                 </w:t>
      </w:r>
    </w:p>
    <w:p w:rsidR="006A6169" w:rsidRPr="00171E47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171E47">
        <w:rPr>
          <w:rFonts w:ascii="Times New Roman" w:eastAsia="Times New Roman" w:hAnsi="Times New Roman"/>
          <w:b/>
          <w:color w:val="000000"/>
        </w:rPr>
        <w:t xml:space="preserve">Схема курсу. </w:t>
      </w:r>
    </w:p>
    <w:p w:rsidR="00A409D3" w:rsidRPr="00171E47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1255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4253"/>
        <w:gridCol w:w="567"/>
        <w:gridCol w:w="2062"/>
      </w:tblGrid>
      <w:tr w:rsidR="001050C5" w:rsidRPr="00171E47" w:rsidTr="00C30B84">
        <w:tc>
          <w:tcPr>
            <w:tcW w:w="567" w:type="dxa"/>
            <w:shd w:val="clear" w:color="auto" w:fill="auto"/>
          </w:tcPr>
          <w:p w:rsidR="006A6169" w:rsidRPr="00171E47" w:rsidRDefault="00B75914" w:rsidP="00B7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Тиж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Тема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план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короткі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тези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6169" w:rsidRPr="00171E47" w:rsidRDefault="00A409D3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71E47">
              <w:rPr>
                <w:rFonts w:ascii="Times New Roman" w:eastAsia="Times New Roman" w:hAnsi="Times New Roman"/>
                <w:color w:val="000000"/>
              </w:rPr>
              <w:t>Форма діяльності (заняття)</w:t>
            </w:r>
            <w:r w:rsidR="006A6169" w:rsidRPr="00171E4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A6169" w:rsidRPr="00171E47" w:rsidRDefault="006A6169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Література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Ресурси</w:t>
            </w:r>
            <w:proofErr w:type="spellEnd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в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інтернеті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A6169" w:rsidRPr="00171E47" w:rsidRDefault="001050C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Завдання</w:t>
            </w:r>
            <w:r w:rsidR="006A6169" w:rsidRPr="00171E47">
              <w:rPr>
                <w:rFonts w:ascii="Times New Roman" w:eastAsia="Times New Roman" w:hAnsi="Times New Roman"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1050C5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Термін</w:t>
            </w:r>
            <w:proofErr w:type="spellEnd"/>
          </w:p>
          <w:p w:rsidR="006A6169" w:rsidRPr="00171E4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71E47">
              <w:rPr>
                <w:rFonts w:ascii="Times New Roman" w:eastAsia="Times New Roman" w:hAnsi="Times New Roman"/>
                <w:color w:val="000000"/>
                <w:lang w:val="en-US"/>
              </w:rPr>
              <w:t>виконання</w:t>
            </w:r>
            <w:proofErr w:type="spellEnd"/>
          </w:p>
        </w:tc>
      </w:tr>
      <w:tr w:rsidR="001050C5" w:rsidRPr="00171E47" w:rsidTr="00C30B84">
        <w:tc>
          <w:tcPr>
            <w:tcW w:w="567" w:type="dxa"/>
            <w:shd w:val="clear" w:color="auto" w:fill="auto"/>
          </w:tcPr>
          <w:p w:rsidR="006A6169" w:rsidRPr="00171E47" w:rsidRDefault="00C11994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1E47">
              <w:rPr>
                <w:rFonts w:ascii="Times New Roman" w:eastAsia="Times New Roman" w:hAnsi="Times New Roman"/>
                <w:color w:val="000000"/>
              </w:rPr>
              <w:t>1-2</w:t>
            </w:r>
          </w:p>
        </w:tc>
        <w:tc>
          <w:tcPr>
            <w:tcW w:w="4111" w:type="dxa"/>
            <w:shd w:val="clear" w:color="auto" w:fill="auto"/>
          </w:tcPr>
          <w:p w:rsidR="00C11994" w:rsidRPr="00171E47" w:rsidRDefault="00C11994" w:rsidP="00AB21E8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b/>
                <w:lang w:val="uk-UA"/>
              </w:rPr>
            </w:pPr>
            <w:r w:rsidRPr="00171E47">
              <w:rPr>
                <w:rFonts w:ascii="Times New Roman" w:hAnsi="Times New Roman"/>
                <w:b/>
                <w:lang w:val="uk-UA"/>
              </w:rPr>
              <w:t>Тема 1.</w:t>
            </w:r>
            <w:r w:rsidR="002123A9" w:rsidRPr="00171E4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42F9F" w:rsidRPr="00171E47">
              <w:rPr>
                <w:rFonts w:ascii="Times New Roman" w:hAnsi="Times New Roman"/>
                <w:b/>
                <w:lang w:val="uk-UA"/>
              </w:rPr>
              <w:t>Переклади Святого Письма: рання історія.</w:t>
            </w:r>
          </w:p>
          <w:p w:rsidR="00C11994" w:rsidRPr="00171E47" w:rsidRDefault="00642F9F" w:rsidP="00AB21E8">
            <w:pPr>
              <w:pStyle w:val="1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Біблійні метафори у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перекладознавстві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>: Вавилонська вежа і П</w:t>
            </w:r>
            <w:r w:rsidRPr="00171E47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ятидесятниця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>.</w:t>
            </w:r>
            <w:r w:rsidR="002123A9" w:rsidRPr="00171E47">
              <w:rPr>
                <w:rFonts w:ascii="Times New Roman" w:hAnsi="Times New Roman"/>
                <w:lang w:val="uk-UA"/>
              </w:rPr>
              <w:t>.</w:t>
            </w:r>
          </w:p>
          <w:p w:rsidR="00C11994" w:rsidRPr="00171E47" w:rsidRDefault="00642F9F" w:rsidP="00AB21E8">
            <w:pPr>
              <w:pStyle w:val="1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 xml:space="preserve">Проблема біблійного 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прототексту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Септуагінта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71E47">
              <w:rPr>
                <w:rFonts w:ascii="Times New Roman" w:hAnsi="Times New Roman"/>
                <w:lang w:val="uk-UA"/>
              </w:rPr>
              <w:t>масоретські</w:t>
            </w:r>
            <w:proofErr w:type="spellEnd"/>
            <w:r w:rsidRPr="00171E47">
              <w:rPr>
                <w:rFonts w:ascii="Times New Roman" w:hAnsi="Times New Roman"/>
                <w:lang w:val="uk-UA"/>
              </w:rPr>
              <w:t xml:space="preserve"> тексти, сувої Мертвого моря.</w:t>
            </w:r>
            <w:r w:rsidR="002123A9" w:rsidRPr="00171E47">
              <w:rPr>
                <w:rFonts w:ascii="Times New Roman" w:hAnsi="Times New Roman"/>
                <w:lang w:val="uk-UA"/>
              </w:rPr>
              <w:t xml:space="preserve"> </w:t>
            </w:r>
          </w:p>
          <w:p w:rsidR="00C11994" w:rsidRPr="00171E47" w:rsidRDefault="00642F9F" w:rsidP="00642F9F">
            <w:pPr>
              <w:pStyle w:val="1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1E47">
              <w:rPr>
                <w:rFonts w:ascii="Times New Roman" w:hAnsi="Times New Roman"/>
                <w:lang w:val="uk-UA"/>
              </w:rPr>
              <w:t>Рання історія біблійних перекладів англійською.</w:t>
            </w:r>
          </w:p>
          <w:p w:rsidR="00E16AEF" w:rsidRPr="00171E47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A6169" w:rsidRPr="00171E47" w:rsidRDefault="00A409D3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1E47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AC590F" w:rsidRPr="00171E47" w:rsidRDefault="00D11519" w:rsidP="00D11519">
            <w:pPr>
              <w:spacing w:after="0" w:line="240" w:lineRule="auto"/>
              <w:rPr>
                <w:rFonts w:ascii="Times New Roman" w:hAnsi="Times New Roman"/>
              </w:rPr>
            </w:pPr>
            <w:r w:rsidRPr="00171E47">
              <w:rPr>
                <w:rFonts w:ascii="Times New Roman" w:hAnsi="Times New Roman"/>
                <w:lang w:val="ru-RU"/>
              </w:rPr>
              <w:t>1.</w:t>
            </w:r>
            <w:proofErr w:type="spellStart"/>
            <w:r w:rsidRPr="00171E47">
              <w:rPr>
                <w:rFonts w:ascii="Times New Roman" w:hAnsi="Times New Roman"/>
              </w:rPr>
              <w:t>Дзера</w:t>
            </w:r>
            <w:proofErr w:type="spellEnd"/>
            <w:r w:rsidRPr="00171E47">
              <w:rPr>
                <w:rFonts w:ascii="Times New Roman" w:hAnsi="Times New Roman"/>
              </w:rPr>
              <w:t xml:space="preserve"> О. Біблійна </w:t>
            </w:r>
            <w:proofErr w:type="spellStart"/>
            <w:r w:rsidRPr="00171E47">
              <w:rPr>
                <w:rFonts w:ascii="Times New Roman" w:hAnsi="Times New Roman"/>
              </w:rPr>
              <w:t>інтертекстуальність</w:t>
            </w:r>
            <w:proofErr w:type="spellEnd"/>
            <w:r w:rsidRPr="00171E47">
              <w:rPr>
                <w:rFonts w:ascii="Times New Roman" w:hAnsi="Times New Roman"/>
              </w:rPr>
              <w:t xml:space="preserve"> і переклад: англо-український контекст. Львів: Вид-во Львів. </w:t>
            </w:r>
            <w:proofErr w:type="spellStart"/>
            <w:r w:rsidRPr="00171E47">
              <w:rPr>
                <w:rFonts w:ascii="Times New Roman" w:hAnsi="Times New Roman"/>
              </w:rPr>
              <w:t>нац</w:t>
            </w:r>
            <w:proofErr w:type="spellEnd"/>
            <w:r w:rsidRPr="00171E47">
              <w:rPr>
                <w:rFonts w:ascii="Times New Roman" w:hAnsi="Times New Roman"/>
              </w:rPr>
              <w:t>. ун-ту мені І. Франка, 2017. 490 с.</w:t>
            </w:r>
          </w:p>
          <w:p w:rsidR="00D11519" w:rsidRPr="00171E47" w:rsidRDefault="00D11519" w:rsidP="00D11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E47">
              <w:rPr>
                <w:rFonts w:ascii="Times New Roman" w:hAnsi="Times New Roman"/>
              </w:rPr>
              <w:t xml:space="preserve">2. </w:t>
            </w:r>
            <w:r w:rsidRPr="00171E47">
              <w:rPr>
                <w:rFonts w:ascii="Times New Roman" w:hAnsi="Times New Roman"/>
              </w:rPr>
              <w:t xml:space="preserve">Абрамович С. Біблія як </w:t>
            </w:r>
            <w:proofErr w:type="spellStart"/>
            <w:r w:rsidRPr="00171E47">
              <w:rPr>
                <w:rFonts w:ascii="Times New Roman" w:hAnsi="Times New Roman"/>
              </w:rPr>
              <w:t>інтертекст</w:t>
            </w:r>
            <w:proofErr w:type="spellEnd"/>
            <w:r w:rsidRPr="00171E47">
              <w:rPr>
                <w:rFonts w:ascii="Times New Roman" w:hAnsi="Times New Roman"/>
              </w:rPr>
              <w:t xml:space="preserve"> європейської філологічної культури: </w:t>
            </w:r>
            <w:proofErr w:type="spellStart"/>
            <w:r w:rsidRPr="00171E47">
              <w:rPr>
                <w:rFonts w:ascii="Times New Roman" w:hAnsi="Times New Roman"/>
              </w:rPr>
              <w:t>навч</w:t>
            </w:r>
            <w:proofErr w:type="spellEnd"/>
            <w:r w:rsidRPr="00171E47">
              <w:rPr>
                <w:rFonts w:ascii="Times New Roman" w:hAnsi="Times New Roman"/>
              </w:rPr>
              <w:t xml:space="preserve">. </w:t>
            </w:r>
            <w:proofErr w:type="spellStart"/>
            <w:r w:rsidRPr="00171E47">
              <w:rPr>
                <w:rFonts w:ascii="Times New Roman" w:hAnsi="Times New Roman"/>
              </w:rPr>
              <w:t>посіб</w:t>
            </w:r>
            <w:proofErr w:type="spellEnd"/>
            <w:r w:rsidRPr="00171E47">
              <w:rPr>
                <w:rFonts w:ascii="Times New Roman" w:hAnsi="Times New Roman"/>
              </w:rPr>
              <w:t xml:space="preserve">. Кам’янець-Подільський: ФОП </w:t>
            </w:r>
            <w:proofErr w:type="spellStart"/>
            <w:r w:rsidRPr="00171E47">
              <w:rPr>
                <w:rFonts w:ascii="Times New Roman" w:hAnsi="Times New Roman"/>
              </w:rPr>
              <w:t>Сисин</w:t>
            </w:r>
            <w:proofErr w:type="spellEnd"/>
            <w:r w:rsidRPr="00171E47">
              <w:rPr>
                <w:rFonts w:ascii="Times New Roman" w:hAnsi="Times New Roman"/>
              </w:rPr>
              <w:t xml:space="preserve"> О. В., 2010. 204 с.</w:t>
            </w:r>
          </w:p>
          <w:p w:rsidR="00D11519" w:rsidRPr="00171E47" w:rsidRDefault="00D11519" w:rsidP="00D11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71E47">
              <w:rPr>
                <w:rFonts w:ascii="Times New Roman" w:hAnsi="Times New Roman"/>
                <w:lang w:val="ru-RU"/>
              </w:rPr>
              <w:t>3.</w:t>
            </w:r>
            <w:r w:rsidRPr="00171E47">
              <w:rPr>
                <w:rFonts w:ascii="Times New Roman" w:hAnsi="Times New Roman"/>
              </w:rPr>
              <w:t xml:space="preserve">Пелікан Я. Я. Кому ж належить Біблія? Історія Святого Письма крізь століття: пер. з </w:t>
            </w:r>
            <w:proofErr w:type="spellStart"/>
            <w:r w:rsidRPr="00171E47">
              <w:rPr>
                <w:rFonts w:ascii="Times New Roman" w:hAnsi="Times New Roman"/>
              </w:rPr>
              <w:t>англ</w:t>
            </w:r>
            <w:proofErr w:type="spellEnd"/>
            <w:r w:rsidRPr="00171E47">
              <w:rPr>
                <w:rFonts w:ascii="Times New Roman" w:hAnsi="Times New Roman"/>
              </w:rPr>
              <w:t>. Київ: ДУХ і ЛІТЕРА, 2011. 392 с.</w:t>
            </w:r>
          </w:p>
          <w:p w:rsidR="00294699" w:rsidRPr="00171E47" w:rsidRDefault="00D11519" w:rsidP="00D11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71E47">
              <w:rPr>
                <w:rFonts w:ascii="Times New Roman" w:hAnsi="Times New Roman"/>
                <w:lang w:val="en-US"/>
              </w:rPr>
              <w:t>4.</w:t>
            </w:r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Campbell</w:t>
            </w:r>
            <w:proofErr w:type="spellEnd"/>
            <w:r w:rsidRPr="00171E47">
              <w:rPr>
                <w:rFonts w:ascii="Times New Roman" w:hAnsi="Times New Roman"/>
              </w:rPr>
              <w:t xml:space="preserve"> G. </w:t>
            </w:r>
            <w:proofErr w:type="spellStart"/>
            <w:r w:rsidRPr="00171E47">
              <w:rPr>
                <w:rFonts w:ascii="Times New Roman" w:hAnsi="Times New Roman"/>
              </w:rPr>
              <w:t>Bible</w:t>
            </w:r>
            <w:proofErr w:type="spellEnd"/>
            <w:r w:rsidRPr="00171E47">
              <w:rPr>
                <w:rFonts w:ascii="Times New Roman" w:hAnsi="Times New Roman"/>
              </w:rPr>
              <w:t xml:space="preserve">. </w:t>
            </w:r>
            <w:proofErr w:type="spellStart"/>
            <w:r w:rsidRPr="00171E47">
              <w:rPr>
                <w:rFonts w:ascii="Times New Roman" w:hAnsi="Times New Roman"/>
              </w:rPr>
              <w:t>The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Story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of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the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King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James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Version</w:t>
            </w:r>
            <w:proofErr w:type="spellEnd"/>
            <w:r w:rsidRPr="00171E47">
              <w:rPr>
                <w:rFonts w:ascii="Times New Roman" w:hAnsi="Times New Roman"/>
              </w:rPr>
              <w:t xml:space="preserve"> 1611−2011.  </w:t>
            </w:r>
            <w:proofErr w:type="spellStart"/>
            <w:r w:rsidRPr="00171E47">
              <w:rPr>
                <w:rFonts w:ascii="Times New Roman" w:hAnsi="Times New Roman"/>
              </w:rPr>
              <w:t>New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York</w:t>
            </w:r>
            <w:proofErr w:type="spellEnd"/>
            <w:r w:rsidRPr="00171E47">
              <w:rPr>
                <w:rFonts w:ascii="Times New Roman" w:hAnsi="Times New Roman"/>
              </w:rPr>
              <w:t xml:space="preserve">: </w:t>
            </w:r>
            <w:proofErr w:type="spellStart"/>
            <w:r w:rsidRPr="00171E47">
              <w:rPr>
                <w:rFonts w:ascii="Times New Roman" w:hAnsi="Times New Roman"/>
              </w:rPr>
              <w:t>Oxford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Univ</w:t>
            </w:r>
            <w:proofErr w:type="spellEnd"/>
            <w:r w:rsidRPr="00171E47">
              <w:rPr>
                <w:rFonts w:ascii="Times New Roman" w:hAnsi="Times New Roman"/>
              </w:rPr>
              <w:t xml:space="preserve">. </w:t>
            </w:r>
            <w:proofErr w:type="spellStart"/>
            <w:r w:rsidRPr="00171E47">
              <w:rPr>
                <w:rFonts w:ascii="Times New Roman" w:hAnsi="Times New Roman"/>
              </w:rPr>
              <w:t>Press</w:t>
            </w:r>
            <w:proofErr w:type="spellEnd"/>
            <w:r w:rsidRPr="00171E47">
              <w:rPr>
                <w:rFonts w:ascii="Times New Roman" w:hAnsi="Times New Roman"/>
              </w:rPr>
              <w:t xml:space="preserve"> </w:t>
            </w:r>
            <w:proofErr w:type="spellStart"/>
            <w:r w:rsidRPr="00171E47">
              <w:rPr>
                <w:rFonts w:ascii="Times New Roman" w:hAnsi="Times New Roman"/>
              </w:rPr>
              <w:t>Inc</w:t>
            </w:r>
            <w:proofErr w:type="spellEnd"/>
            <w:r w:rsidRPr="00171E47">
              <w:rPr>
                <w:rFonts w:ascii="Times New Roman" w:hAnsi="Times New Roman"/>
              </w:rPr>
              <w:t>., 2010. 354 р.</w:t>
            </w:r>
          </w:p>
          <w:p w:rsidR="00D11519" w:rsidRPr="00171E47" w:rsidRDefault="00D11519" w:rsidP="00D11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</w:p>
          <w:p w:rsidR="00D11519" w:rsidRPr="00171E47" w:rsidRDefault="00D11519" w:rsidP="00D11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1519" w:rsidRPr="00171E47" w:rsidRDefault="00D11519" w:rsidP="00D11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A6169" w:rsidRPr="00171E47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1E4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6 </w:t>
            </w:r>
            <w:r w:rsidR="00AB21E8" w:rsidRPr="00171E47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2062" w:type="dxa"/>
            <w:shd w:val="clear" w:color="auto" w:fill="auto"/>
          </w:tcPr>
          <w:p w:rsidR="006A6169" w:rsidRPr="00171E47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1E47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E16AEF" w:rsidRPr="001050C5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4111" w:type="dxa"/>
            <w:shd w:val="clear" w:color="auto" w:fill="auto"/>
          </w:tcPr>
          <w:p w:rsidR="005332BA" w:rsidRDefault="00E16AEF" w:rsidP="005332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  <w:r w:rsidR="008F30F1" w:rsidRPr="001050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332BA">
              <w:rPr>
                <w:rFonts w:ascii="Times New Roman" w:hAnsi="Times New Roman"/>
                <w:b/>
                <w:sz w:val="16"/>
                <w:szCs w:val="16"/>
              </w:rPr>
              <w:t>Переклади Біблії англійською: від реформації до сьогодні.</w:t>
            </w:r>
          </w:p>
          <w:p w:rsidR="00E16AEF" w:rsidRPr="001050C5" w:rsidRDefault="005332BA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Реформація. Діяльність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Тіндейла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. Переклади 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 ст.</w:t>
            </w:r>
          </w:p>
          <w:p w:rsidR="00E16AEF" w:rsidRPr="001050C5" w:rsidRDefault="005332BA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Біблія короля Якова (1611) і її роль у формуванні англійської мови й літератури.</w:t>
            </w:r>
            <w:r w:rsidR="00E16AEF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  <w:p w:rsidR="005332BA" w:rsidRPr="005332BA" w:rsidRDefault="005332BA" w:rsidP="009E5CA4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Принцип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динамічної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еквівалентності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біблійному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перекладі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: 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Філіпс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і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Найда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E16AEF" w:rsidRPr="001050C5" w:rsidRDefault="00A56E09" w:rsidP="009E5CA4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  <w:t xml:space="preserve">Феміністичний підхід до біблійного перекладу: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  <w:t>інклюзивність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  <w:t>.</w:t>
            </w:r>
            <w:r w:rsidR="00E16AEF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16AEF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C5264C" w:rsidRPr="001050C5" w:rsidRDefault="00C5264C" w:rsidP="009E5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294699" w:rsidRPr="00294699" w:rsidRDefault="00294699" w:rsidP="00294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699">
              <w:rPr>
                <w:rFonts w:ascii="Times New Roman" w:hAnsi="Times New Roman"/>
                <w:sz w:val="16"/>
                <w:szCs w:val="16"/>
                <w:lang w:val="ru-RU"/>
              </w:rPr>
              <w:t>1.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О. Біблійна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інтертекстуальність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і переклад: англо-український контекст. Львів: Вид-во Львів.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нац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>. ун-ту мені І. Франка, 2017. 490 с.</w:t>
            </w:r>
          </w:p>
          <w:p w:rsidR="005A6FAC" w:rsidRPr="00294699" w:rsidRDefault="00294699" w:rsidP="0029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469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Campbell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G.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Bible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Story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King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James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Version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1611−2011. 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New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York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Oxford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Univ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Press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Inc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>., 2010. 354 р.</w:t>
            </w:r>
          </w:p>
          <w:p w:rsidR="00294699" w:rsidRPr="00294699" w:rsidRDefault="00294699" w:rsidP="00294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94699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Crystal</w:t>
            </w:r>
            <w:proofErr w:type="spellEnd"/>
            <w:proofErr w:type="gram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D.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Begat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King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James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Bible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Oxford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Oxford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Univ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Press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, 2011. 327 p. </w:t>
            </w:r>
          </w:p>
          <w:p w:rsidR="00294699" w:rsidRDefault="00294699" w:rsidP="0029469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2946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О.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Feminism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Bible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Translation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 xml:space="preserve">Іноземна філологія </w:t>
            </w:r>
            <w:proofErr w:type="spellStart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>Укр</w:t>
            </w:r>
            <w:proofErr w:type="spellEnd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 xml:space="preserve">. наук. </w:t>
            </w:r>
            <w:proofErr w:type="spellStart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>зб</w:t>
            </w:r>
            <w:proofErr w:type="spellEnd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 xml:space="preserve">. </w:t>
            </w:r>
            <w:r w:rsidRPr="00294699">
              <w:rPr>
                <w:rFonts w:ascii="Times New Roman" w:hAnsi="Times New Roman"/>
                <w:sz w:val="16"/>
                <w:szCs w:val="16"/>
              </w:rPr>
              <w:t xml:space="preserve">Львів: Вид-во ЛНУ ім. І. Франка, 2020. С.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Вип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>. 133. С. 106-117.</w:t>
            </w:r>
          </w:p>
          <w:p w:rsidR="00294699" w:rsidRPr="00294699" w:rsidRDefault="00294699" w:rsidP="0029469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  <w: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Nida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Eugene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A.,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Taber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Charles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R.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Theory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Practice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Translation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Leiden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: E.J.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Brill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>.</w:t>
            </w:r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4699">
              <w:rPr>
                <w:rFonts w:ascii="Times New Roman" w:hAnsi="Times New Roman"/>
                <w:sz w:val="16"/>
                <w:szCs w:val="16"/>
              </w:rPr>
              <w:t>1974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  <w:p w:rsidR="00294699" w:rsidRPr="00294699" w:rsidRDefault="00722E14" w:rsidP="00722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6.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Simon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S.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Gender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Translation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Cultural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Identity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Politics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Transmission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London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="00294699" w:rsidRPr="00294699">
              <w:rPr>
                <w:rFonts w:ascii="Times New Roman" w:hAnsi="Times New Roman"/>
                <w:sz w:val="16"/>
                <w:szCs w:val="16"/>
              </w:rPr>
              <w:t>Routledge</w:t>
            </w:r>
            <w:proofErr w:type="spellEnd"/>
            <w:r w:rsidR="00294699" w:rsidRPr="00294699">
              <w:rPr>
                <w:rFonts w:ascii="Times New Roman" w:hAnsi="Times New Roman"/>
                <w:sz w:val="16"/>
                <w:szCs w:val="16"/>
              </w:rPr>
              <w:t>, 1996. 190 p.</w:t>
            </w:r>
          </w:p>
          <w:p w:rsidR="00294699" w:rsidRPr="00DB5FDD" w:rsidRDefault="00294699" w:rsidP="00294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294699" w:rsidRDefault="00294699" w:rsidP="0029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94699" w:rsidRPr="001050C5" w:rsidRDefault="00294699" w:rsidP="00294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5A6FAC" w:rsidRPr="001050C5" w:rsidRDefault="005A6FAC" w:rsidP="009E5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6AEF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E16AEF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E16AEF" w:rsidRPr="001050C5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5-6</w:t>
            </w:r>
          </w:p>
        </w:tc>
        <w:tc>
          <w:tcPr>
            <w:tcW w:w="4111" w:type="dxa"/>
            <w:shd w:val="clear" w:color="auto" w:fill="auto"/>
          </w:tcPr>
          <w:p w:rsidR="005A6FAC" w:rsidRPr="001050C5" w:rsidRDefault="00E16AEF" w:rsidP="00B854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</w:rPr>
              <w:t xml:space="preserve">Тема 3. </w:t>
            </w:r>
            <w:r w:rsidR="00B854C6">
              <w:rPr>
                <w:rFonts w:ascii="Times New Roman" w:hAnsi="Times New Roman"/>
                <w:b/>
                <w:sz w:val="16"/>
                <w:szCs w:val="16"/>
              </w:rPr>
              <w:t>Біблійний переклад в Україні.</w:t>
            </w:r>
          </w:p>
          <w:p w:rsidR="00C5264C" w:rsidRPr="001050C5" w:rsidRDefault="00B854C6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Візантійська традиція біблійного перекладу: Острозька Біблія (1581)</w:t>
            </w:r>
            <w:r w:rsidR="00C5264C" w:rsidRPr="001050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16AEF" w:rsidRPr="001050C5" w:rsidRDefault="000F32FB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Перші українські переклади Євангелій: вплив Реформації.</w:t>
            </w:r>
            <w:r w:rsidR="00C5264C" w:rsidRPr="001050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F32FB" w:rsidRPr="000F32FB" w:rsidRDefault="000F32FB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Морачевський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перекладач Святого письма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новоукраїнською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мовою.</w:t>
            </w:r>
          </w:p>
          <w:p w:rsidR="00C5264C" w:rsidRPr="000F32FB" w:rsidRDefault="000F32FB" w:rsidP="000F32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Перша повна Біблія українською мовою (1903).</w:t>
            </w:r>
          </w:p>
          <w:p w:rsidR="000F32FB" w:rsidRPr="000F32FB" w:rsidRDefault="000F32FB" w:rsidP="000F32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Переклади Біблії І. Огієнка та І. Хоменка.</w:t>
            </w:r>
          </w:p>
          <w:p w:rsidR="000F32FB" w:rsidRPr="000F32FB" w:rsidRDefault="000F32FB" w:rsidP="000F32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Протестантські переклади та переклади поза релігійним контекстом.</w:t>
            </w:r>
          </w:p>
          <w:p w:rsidR="000F32FB" w:rsidRPr="000F32FB" w:rsidRDefault="000F32FB" w:rsidP="000F32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Українська Біблія у ХХ ст.</w:t>
            </w:r>
          </w:p>
          <w:p w:rsidR="000F32FB" w:rsidRPr="001050C5" w:rsidRDefault="000F32FB" w:rsidP="000F32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6AEF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722E14" w:rsidRPr="002C614B" w:rsidRDefault="00722E14" w:rsidP="00722E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ru-RU"/>
              </w:rPr>
              <w:t>1.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О. Біблійна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інтертекстуальність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і переклад: англо-український контекст. Львів: Вид-во Львів.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нац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>. ун-ту мені І. Франка, 2017. 490 с.</w:t>
            </w:r>
          </w:p>
          <w:p w:rsidR="002C614B" w:rsidRPr="002C614B" w:rsidRDefault="002C614B" w:rsidP="002C6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ru-RU"/>
              </w:rPr>
              <w:t>2.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Жукалюк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М., Степовик Д. Коротка історія перекладів Біблії українською мовою. Українське Біблійне Товариство, 2003. 176 с.</w:t>
            </w:r>
          </w:p>
          <w:p w:rsidR="002C614B" w:rsidRDefault="002C614B" w:rsidP="002C6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ru-RU"/>
              </w:rPr>
              <w:t>3.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Німчук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В. Українські переклади Святого Письма.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Das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Ukrainische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als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Kirchensprache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(Українська мова в церквах). –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Slavische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Sprachgeschichte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Her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von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M.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Moser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Wien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>, 2005. B. 1. С. 15−64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  <w:p w:rsidR="00AE0218" w:rsidRPr="00AE0218" w:rsidRDefault="00AE0218" w:rsidP="00AE0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DB5FDD">
              <w:rPr>
                <w:rFonts w:ascii="Times New Roman" w:hAnsi="Times New Roman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Danylenko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A.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From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Bible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to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Shakespeare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Pantelejmon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Kuliš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(1819– 1897)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formation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literary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Ukrainian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Boston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Academic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Studies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Press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>, 2016. 447 p.</w:t>
            </w:r>
          </w:p>
          <w:p w:rsidR="00AE0218" w:rsidRPr="002C614B" w:rsidRDefault="00AE0218" w:rsidP="002C6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C614B" w:rsidRPr="002C614B" w:rsidRDefault="002C614B" w:rsidP="002C6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  <w:p w:rsidR="002C614B" w:rsidRDefault="002C614B" w:rsidP="00722E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2E14" w:rsidRDefault="00722E14" w:rsidP="00722E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14B" w:rsidRPr="00294699" w:rsidRDefault="002C614B" w:rsidP="00722E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64C" w:rsidRPr="001050C5" w:rsidRDefault="00C5264C" w:rsidP="00722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C5264C" w:rsidRPr="001050C5" w:rsidRDefault="00C5264C" w:rsidP="005A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E16AEF" w:rsidRPr="001050C5" w:rsidRDefault="00E16AEF" w:rsidP="005A6F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6AEF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E16AEF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36678C" w:rsidRPr="001050C5" w:rsidRDefault="0036678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4111" w:type="dxa"/>
            <w:shd w:val="clear" w:color="auto" w:fill="auto"/>
          </w:tcPr>
          <w:p w:rsidR="00C5264C" w:rsidRPr="001050C5" w:rsidRDefault="0036678C" w:rsidP="00C5264C">
            <w:pPr>
              <w:pStyle w:val="11"/>
              <w:spacing w:after="0" w:line="240" w:lineRule="auto"/>
              <w:ind w:left="900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4.</w:t>
            </w:r>
            <w:r w:rsidR="00937A5D" w:rsidRPr="00937A5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034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Ідеологічні</w:t>
            </w:r>
            <w:proofErr w:type="spellEnd"/>
            <w:r w:rsidR="002034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д</w:t>
            </w:r>
            <w:proofErr w:type="spellStart"/>
            <w:r w:rsidR="00937A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евіації</w:t>
            </w:r>
            <w:proofErr w:type="spellEnd"/>
            <w:r w:rsidR="00937A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 перекладах Біблії</w:t>
            </w:r>
            <w:r w:rsidR="00C5264C"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  <w:p w:rsidR="0036678C" w:rsidRPr="001050C5" w:rsidRDefault="00937A5D" w:rsidP="00AB21E8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Типи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девіацій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перекладах Святого Письма.</w:t>
            </w:r>
          </w:p>
          <w:p w:rsidR="0036678C" w:rsidRPr="001050C5" w:rsidRDefault="00937A5D" w:rsidP="00AB21E8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Відсутність загальновизнаного оригіналу</w:t>
            </w:r>
            <w:r w:rsidR="004636C5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4636C5" w:rsidRPr="001050C5" w:rsidRDefault="00CD0477" w:rsidP="00AB21E8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Sensus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plenior</w:t>
            </w:r>
            <w:proofErr w:type="spellEnd"/>
            <w:r w:rsidR="004636C5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4636C5" w:rsidRPr="001050C5" w:rsidRDefault="00CD0477" w:rsidP="00D745B3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Соціополітичний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теологічні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девіації</w:t>
            </w:r>
            <w:proofErr w:type="spellEnd"/>
            <w:r w:rsidR="00D745B3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36678C" w:rsidRPr="001050C5" w:rsidRDefault="0036678C" w:rsidP="00AB2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678C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2C614B" w:rsidRDefault="002C614B" w:rsidP="002C6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ru-RU"/>
              </w:rPr>
              <w:t>1.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О. Біблійна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інтертекстуальність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і переклад: англо-український контекст. Львів: Вид-во Львів.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нац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>. ун-ту мені І. Франка, 2017. 490 с.</w:t>
            </w:r>
          </w:p>
          <w:p w:rsidR="002C614B" w:rsidRPr="002C614B" w:rsidRDefault="002C614B" w:rsidP="002C61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1A0DAB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  <w:r w:rsidRPr="00DB5FD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14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Ciampa</w:t>
            </w:r>
            <w:proofErr w:type="spellEnd"/>
            <w:r w:rsidRPr="002C614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 R.E. Ideological Challenges for Bible translators. International Journal of Frontier Missiology. </w:t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fldChar w:fldCharType="begin"/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instrText xml:space="preserve"> HYPERLINK "http://www.ijfm.org › IJFM_28_3-Ciampa</w:instrText>
            </w:r>
          </w:p>
          <w:p w:rsidR="002C614B" w:rsidRPr="002C614B" w:rsidRDefault="002C614B" w:rsidP="002C61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instrText xml:space="preserve">" </w:instrText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fldChar w:fldCharType="separate"/>
            </w:r>
            <w:r w:rsidRPr="002C614B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www.ijfm.org › IJFM_28_3-Ciampa</w:t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fldChar w:fldCharType="end"/>
            </w:r>
          </w:p>
          <w:p w:rsidR="002C614B" w:rsidRPr="002C614B" w:rsidRDefault="002C614B" w:rsidP="002C6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C614B" w:rsidRPr="001050C5" w:rsidRDefault="002C614B" w:rsidP="002C6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745B3" w:rsidRPr="001050C5" w:rsidRDefault="00D745B3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6678C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36678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BC149C" w:rsidRPr="001050C5" w:rsidRDefault="00D745B3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111" w:type="dxa"/>
            <w:shd w:val="clear" w:color="auto" w:fill="auto"/>
          </w:tcPr>
          <w:p w:rsidR="00BC149C" w:rsidRPr="001050C5" w:rsidRDefault="00BC149C" w:rsidP="00AB21E8">
            <w:pPr>
              <w:pStyle w:val="11"/>
              <w:spacing w:after="0" w:line="240" w:lineRule="auto"/>
              <w:ind w:left="900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5.</w:t>
            </w:r>
            <w:r w:rsidR="003040E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034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Лінгвокогнітивні</w:t>
            </w:r>
            <w:proofErr w:type="spellEnd"/>
            <w:r w:rsidR="002034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034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девіації</w:t>
            </w:r>
            <w:proofErr w:type="spellEnd"/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  <w:p w:rsidR="00BC149C" w:rsidRDefault="00203491" w:rsidP="00203491">
            <w:pPr>
              <w:pStyle w:val="1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Поняття концепту</w:t>
            </w:r>
            <w:r w:rsidR="00381341"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203491" w:rsidRDefault="00203491" w:rsidP="00203491">
            <w:pPr>
              <w:pStyle w:val="1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Звуження або зміщення смислів біблійних концептів.</w:t>
            </w:r>
          </w:p>
          <w:p w:rsidR="00203491" w:rsidRDefault="00203491" w:rsidP="00203491">
            <w:pPr>
              <w:pStyle w:val="1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Формальний стилістичні зсуви.</w:t>
            </w:r>
          </w:p>
          <w:p w:rsidR="00203491" w:rsidRPr="001050C5" w:rsidRDefault="00203491" w:rsidP="00203491">
            <w:pPr>
              <w:pStyle w:val="1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Рекурсивна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девіація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381341" w:rsidRPr="001050C5" w:rsidRDefault="00381341" w:rsidP="00203491">
            <w:pPr>
              <w:pStyle w:val="11"/>
              <w:spacing w:after="0" w:line="240" w:lineRule="auto"/>
              <w:ind w:left="236" w:hanging="236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C149C" w:rsidRPr="001050C5" w:rsidRDefault="00BC149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2C614B" w:rsidRPr="002C614B" w:rsidRDefault="002C614B" w:rsidP="002C6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ru-RU"/>
              </w:rPr>
              <w:t>1.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О. Біблійна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інтертекстуальність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і переклад: англо-український контекст. Львів: Вид-во Львів.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нац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>. ун-ту мені І. Франка, 2017. 490 с.</w:t>
            </w:r>
          </w:p>
          <w:p w:rsidR="002C614B" w:rsidRPr="002C614B" w:rsidRDefault="002C614B" w:rsidP="002C6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Lakoff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G. Johnson M. Conceptual metaphor. Univ. of Chicago Press, 1980. 242 p.</w:t>
            </w:r>
          </w:p>
          <w:p w:rsidR="002C614B" w:rsidRPr="001050C5" w:rsidRDefault="00381341" w:rsidP="002C6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BC149C" w:rsidRPr="001050C5" w:rsidRDefault="00BC149C" w:rsidP="002D6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C149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год</w:t>
            </w:r>
          </w:p>
        </w:tc>
        <w:tc>
          <w:tcPr>
            <w:tcW w:w="2062" w:type="dxa"/>
            <w:shd w:val="clear" w:color="auto" w:fill="auto"/>
          </w:tcPr>
          <w:p w:rsidR="00BC149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CE080C" w:rsidRPr="001050C5" w:rsidRDefault="002D662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111" w:type="dxa"/>
            <w:shd w:val="clear" w:color="auto" w:fill="auto"/>
          </w:tcPr>
          <w:p w:rsidR="00CE080C" w:rsidRPr="00A2546A" w:rsidRDefault="00CE080C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6.</w:t>
            </w:r>
            <w:r w:rsidR="0020349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034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Біблійна фразеологія: перекладний і </w:t>
            </w:r>
            <w:proofErr w:type="spellStart"/>
            <w:r w:rsidR="002034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контрастивний</w:t>
            </w:r>
            <w:proofErr w:type="spellEnd"/>
            <w:r w:rsidR="002034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аспекти</w:t>
            </w:r>
            <w:r w:rsidR="002D662C" w:rsidRPr="0020349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  <w:r w:rsidR="002D662C" w:rsidRPr="00A2546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CE080C" w:rsidRPr="001050C5" w:rsidRDefault="00203491" w:rsidP="00AB21E8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Поняття біблеїзму.</w:t>
            </w:r>
            <w:r w:rsidR="00593132"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593132" w:rsidRPr="001050C5" w:rsidRDefault="00203491" w:rsidP="00AB21E8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Параметри класифікації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біблеїзмів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593132" w:rsidRPr="001050C5" w:rsidRDefault="00593132" w:rsidP="00203491">
            <w:pPr>
              <w:pStyle w:val="11"/>
              <w:spacing w:after="0" w:line="240" w:lineRule="auto"/>
              <w:ind w:left="40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E080C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7D7C55" w:rsidRDefault="007D7C55" w:rsidP="007D7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ru-RU"/>
              </w:rPr>
              <w:t>1.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О. Біблійна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інтертекстуальність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і переклад: англо-український контекст. Львів: Вид-во Львів.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нац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>. ун-ту мені І. Франка, 2017. 490 с.</w:t>
            </w:r>
          </w:p>
          <w:p w:rsidR="007D7C55" w:rsidRDefault="007D7C55" w:rsidP="007D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7D7C5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Crystal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D.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Begat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King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James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Bible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Oxford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Oxford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Univ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Press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>, 2011. 327 p.</w:t>
            </w:r>
          </w:p>
          <w:p w:rsidR="007D7C55" w:rsidRPr="007D7C55" w:rsidRDefault="007D7C55" w:rsidP="007D7C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3.</w:t>
            </w:r>
            <w:r w:rsidRPr="00DB5F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Андрейчук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Н.,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Карамишева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Біблеїзми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 точки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зору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когнітивної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семантики.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Вісник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Державного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університету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“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Львівська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політехніка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”. 2000. № 381: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Проблеми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лінгвістики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науково-технічного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художнього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тексту та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питання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лінгвометодики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. С. 55−58.</w:t>
            </w:r>
          </w:p>
          <w:p w:rsidR="007D7C55" w:rsidRPr="007D7C55" w:rsidRDefault="007D7C55" w:rsidP="007D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7C55">
              <w:rPr>
                <w:rFonts w:ascii="Times New Roman" w:hAnsi="Times New Roman"/>
                <w:sz w:val="16"/>
                <w:szCs w:val="16"/>
                <w:lang w:val="ru-RU"/>
              </w:rPr>
              <w:t>4.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Мокиенко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В.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Библеизмы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европейской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фразеологии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паремиологии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Die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Slawische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Phraseologie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und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die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Bibel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Славянская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фразеология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Библия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. D.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Walter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, V.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Mokienko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, D.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Balakova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Greifswald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Sankt-Peterburg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spellStart"/>
            <w:r w:rsidRPr="007D7C55">
              <w:rPr>
                <w:rFonts w:ascii="Times New Roman" w:hAnsi="Times New Roman"/>
                <w:sz w:val="16"/>
                <w:szCs w:val="16"/>
              </w:rPr>
              <w:t>Ružomberok</w:t>
            </w:r>
            <w:proofErr w:type="spellEnd"/>
            <w:r w:rsidRPr="007D7C55">
              <w:rPr>
                <w:rFonts w:ascii="Times New Roman" w:hAnsi="Times New Roman"/>
                <w:sz w:val="16"/>
                <w:szCs w:val="16"/>
              </w:rPr>
              <w:t xml:space="preserve">, 2013. С. 144−153. </w:t>
            </w:r>
          </w:p>
          <w:p w:rsidR="007D7C55" w:rsidRPr="007D7C55" w:rsidRDefault="007D7C55" w:rsidP="007D7C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7D7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7F3C" w:rsidRPr="007D7C55" w:rsidRDefault="00B77F3C" w:rsidP="007D7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D7C55" w:rsidRPr="007D7C55" w:rsidRDefault="007D7C55" w:rsidP="007D7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3344" w:rsidRPr="007D7C55" w:rsidRDefault="00133344" w:rsidP="00AB21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3344" w:rsidRPr="001050C5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  <w:p w:rsidR="00293AF8" w:rsidRPr="001050C5" w:rsidRDefault="00293AF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080C" w:rsidRPr="00A2546A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год</w:t>
            </w:r>
          </w:p>
        </w:tc>
        <w:tc>
          <w:tcPr>
            <w:tcW w:w="2062" w:type="dxa"/>
            <w:shd w:val="clear" w:color="auto" w:fill="auto"/>
          </w:tcPr>
          <w:p w:rsidR="00CE080C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A34079" w:rsidRPr="001050C5" w:rsidRDefault="00BA09E1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13-14</w:t>
            </w:r>
          </w:p>
        </w:tc>
        <w:tc>
          <w:tcPr>
            <w:tcW w:w="4111" w:type="dxa"/>
            <w:shd w:val="clear" w:color="auto" w:fill="auto"/>
          </w:tcPr>
          <w:p w:rsidR="00A34079" w:rsidRDefault="00A34079" w:rsidP="00AB21E8">
            <w:pPr>
              <w:pStyle w:val="11"/>
              <w:spacing w:after="0" w:line="240" w:lineRule="auto"/>
              <w:ind w:left="803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7.</w:t>
            </w:r>
            <w:r w:rsidR="00D11519" w:rsidRPr="00D115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D115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Стратегії і тактики відтворення </w:t>
            </w:r>
            <w:proofErr w:type="spellStart"/>
            <w:r w:rsidR="00D115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біблеми</w:t>
            </w:r>
            <w:proofErr w:type="spellEnd"/>
            <w:r w:rsidR="00D115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  <w:r w:rsidR="00593132"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D11519" w:rsidRDefault="001050C5" w:rsidP="001050C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1.</w:t>
            </w:r>
            <w:r w:rsidR="00D115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Поняття </w:t>
            </w:r>
            <w:proofErr w:type="spellStart"/>
            <w:r w:rsidR="00D11519">
              <w:rPr>
                <w:rFonts w:ascii="Times New Roman" w:hAnsi="Times New Roman"/>
                <w:sz w:val="16"/>
                <w:szCs w:val="16"/>
                <w:lang w:val="uk-UA"/>
              </w:rPr>
              <w:t>інтертекстуальності</w:t>
            </w:r>
            <w:proofErr w:type="spellEnd"/>
            <w:r w:rsidR="00D1151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D11519" w:rsidRDefault="00D11519" w:rsidP="001050C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2. Прецедентні імена.\</w:t>
            </w:r>
          </w:p>
          <w:p w:rsidR="00BA09E1" w:rsidRPr="001050C5" w:rsidRDefault="00D11519" w:rsidP="001050C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3. Переклад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біблем</w:t>
            </w:r>
            <w:proofErr w:type="spellEnd"/>
            <w:r w:rsidR="00BA09E1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A34079" w:rsidRPr="001050C5" w:rsidRDefault="00A34079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34079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2B1178" w:rsidRPr="00AE0218" w:rsidRDefault="00133344" w:rsidP="007D7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0C5">
              <w:rPr>
                <w:rFonts w:ascii="Times New Roman" w:hAnsi="Times New Roman"/>
                <w:sz w:val="16"/>
                <w:szCs w:val="16"/>
              </w:rPr>
              <w:t>1.</w:t>
            </w:r>
            <w:r w:rsidR="0018545A" w:rsidRPr="001050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7C55" w:rsidRPr="002C614B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="007D7C55" w:rsidRPr="002C614B">
              <w:rPr>
                <w:rFonts w:ascii="Times New Roman" w:hAnsi="Times New Roman"/>
                <w:sz w:val="16"/>
                <w:szCs w:val="16"/>
              </w:rPr>
              <w:t xml:space="preserve"> О. Біблійна </w:t>
            </w:r>
            <w:proofErr w:type="spellStart"/>
            <w:r w:rsidR="007D7C55" w:rsidRPr="002C614B">
              <w:rPr>
                <w:rFonts w:ascii="Times New Roman" w:hAnsi="Times New Roman"/>
                <w:sz w:val="16"/>
                <w:szCs w:val="16"/>
              </w:rPr>
              <w:t>інтертекстуальність</w:t>
            </w:r>
            <w:proofErr w:type="spellEnd"/>
            <w:r w:rsidR="007D7C55" w:rsidRPr="002C614B">
              <w:rPr>
                <w:rFonts w:ascii="Times New Roman" w:hAnsi="Times New Roman"/>
                <w:sz w:val="16"/>
                <w:szCs w:val="16"/>
              </w:rPr>
              <w:t xml:space="preserve"> і переклад: англо-український контекст. Львів: Вид-во Львів. </w:t>
            </w:r>
            <w:proofErr w:type="spellStart"/>
            <w:r w:rsidR="007D7C55" w:rsidRPr="002C614B">
              <w:rPr>
                <w:rFonts w:ascii="Times New Roman" w:hAnsi="Times New Roman"/>
                <w:sz w:val="16"/>
                <w:szCs w:val="16"/>
              </w:rPr>
              <w:t>нац</w:t>
            </w:r>
            <w:proofErr w:type="spellEnd"/>
            <w:r w:rsidR="007D7C55" w:rsidRPr="002C614B">
              <w:rPr>
                <w:rFonts w:ascii="Times New Roman" w:hAnsi="Times New Roman"/>
                <w:sz w:val="16"/>
                <w:szCs w:val="16"/>
              </w:rPr>
              <w:t>. ун-ту мені І</w:t>
            </w:r>
            <w:r w:rsidR="007D7C55" w:rsidRPr="00AE0218">
              <w:rPr>
                <w:rFonts w:ascii="Times New Roman" w:hAnsi="Times New Roman"/>
                <w:sz w:val="16"/>
                <w:szCs w:val="16"/>
              </w:rPr>
              <w:t>. Франка, 2017. 490 с.</w:t>
            </w:r>
          </w:p>
          <w:p w:rsidR="00AE0218" w:rsidRPr="00AE0218" w:rsidRDefault="00AE0218" w:rsidP="00AE0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2.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Набитович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І.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Універсум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sacrum’у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в художній прозі (від Модернізму до Постмодернізму). Дрогобич; Люблін: Посвіт, 2008. 600 с.</w:t>
            </w:r>
          </w:p>
          <w:p w:rsidR="00AE0218" w:rsidRPr="00AE0218" w:rsidRDefault="00AE0218" w:rsidP="00AE0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3.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Sacrum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 і Біблія в українській літературі / за ред. І.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Набитовича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Lublin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Ingvarr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>, 2008.</w:t>
            </w:r>
          </w:p>
          <w:p w:rsidR="00AE0218" w:rsidRPr="00AE0218" w:rsidRDefault="00AE0218" w:rsidP="00AE0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4.</w:t>
            </w:r>
            <w:r w:rsidRPr="00AE0218">
              <w:rPr>
                <w:rFonts w:ascii="Times New Roman" w:hAnsi="Times New Roman"/>
                <w:sz w:val="16"/>
                <w:szCs w:val="16"/>
              </w:rPr>
              <w:t xml:space="preserve">Сулима В. Біблія і українська література: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навч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</w:rPr>
              <w:t>посіб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</w:rPr>
              <w:t>. Київ: Освіта, 1998. 400 с.</w:t>
            </w:r>
          </w:p>
          <w:p w:rsidR="00AE0218" w:rsidRPr="00AE0218" w:rsidRDefault="00AE0218" w:rsidP="00AE02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5.</w:t>
            </w:r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Фрай Н. Великий </w:t>
            </w:r>
            <w:proofErr w:type="gramStart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код 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Біблія</w:t>
            </w:r>
            <w:proofErr w:type="spellEnd"/>
            <w:proofErr w:type="gramEnd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література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пер. І.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Старовойт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Львів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Літопис</w:t>
            </w:r>
            <w:proofErr w:type="spellEnd"/>
            <w:r w:rsidRPr="00AE0218">
              <w:rPr>
                <w:rFonts w:ascii="Times New Roman" w:hAnsi="Times New Roman"/>
                <w:sz w:val="16"/>
                <w:szCs w:val="16"/>
                <w:lang w:val="ru-RU"/>
              </w:rPr>
              <w:t>, 2010. 362 с.</w:t>
            </w:r>
          </w:p>
          <w:p w:rsidR="00AE0218" w:rsidRPr="00AE0218" w:rsidRDefault="00AE0218" w:rsidP="00AE0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0218" w:rsidRPr="00DB5FDD" w:rsidRDefault="00AE0218" w:rsidP="00AE0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AE0218" w:rsidRDefault="00AE0218" w:rsidP="007D7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C55" w:rsidRPr="00AE0218" w:rsidRDefault="007D7C55" w:rsidP="007D7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3344" w:rsidRPr="001050C5" w:rsidRDefault="00133344" w:rsidP="00AB21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4079" w:rsidRPr="001050C5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34079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A34079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  <w:tr w:rsidR="001050C5" w:rsidRPr="001050C5" w:rsidTr="00C30B84">
        <w:tc>
          <w:tcPr>
            <w:tcW w:w="567" w:type="dxa"/>
            <w:shd w:val="clear" w:color="auto" w:fill="auto"/>
          </w:tcPr>
          <w:p w:rsidR="00A34079" w:rsidRPr="001050C5" w:rsidRDefault="00BA09E1" w:rsidP="00BA0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A34079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34079" w:rsidRPr="001050C5" w:rsidRDefault="00A34079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8.</w:t>
            </w:r>
            <w:r w:rsidR="00D115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Біблія та ідеологія</w:t>
            </w:r>
            <w:r w:rsidRPr="001050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.</w:t>
            </w:r>
          </w:p>
          <w:p w:rsidR="00A34079" w:rsidRDefault="00D1151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Ідеологічна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роль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біблійних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перекладів</w:t>
            </w:r>
            <w:proofErr w:type="spellEnd"/>
            <w:r w:rsidR="00A34079" w:rsidRPr="001050C5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BA09E1" w:rsidRDefault="00D1151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Ідентифікація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просторів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породжують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біблійний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переклад</w:t>
            </w:r>
            <w:r w:rsidR="00BA09E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D11519" w:rsidRPr="001050C5" w:rsidRDefault="00D1151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Маніпуляції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перекладах Святого Письма.</w:t>
            </w:r>
          </w:p>
          <w:p w:rsidR="00A34079" w:rsidRPr="001050C5" w:rsidRDefault="00A34079" w:rsidP="00AB21E8">
            <w:pPr>
              <w:pStyle w:val="11"/>
              <w:spacing w:after="0" w:line="240" w:lineRule="auto"/>
              <w:ind w:left="40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34079" w:rsidRPr="001050C5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Лекція, практичне заняття, самостійна робота</w:t>
            </w:r>
          </w:p>
        </w:tc>
        <w:tc>
          <w:tcPr>
            <w:tcW w:w="4253" w:type="dxa"/>
            <w:shd w:val="clear" w:color="auto" w:fill="auto"/>
          </w:tcPr>
          <w:p w:rsidR="00AE0218" w:rsidRDefault="00AE0218" w:rsidP="00AE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14B">
              <w:rPr>
                <w:rFonts w:ascii="Times New Roman" w:hAnsi="Times New Roman"/>
                <w:sz w:val="16"/>
                <w:szCs w:val="16"/>
                <w:lang w:val="ru-RU"/>
              </w:rPr>
              <w:t>1.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О. Біблійна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інтертекстуальність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 xml:space="preserve"> і переклад: англо-український контекст. Львів: Вид-во Львів. </w:t>
            </w:r>
            <w:proofErr w:type="spellStart"/>
            <w:r w:rsidRPr="002C614B">
              <w:rPr>
                <w:rFonts w:ascii="Times New Roman" w:hAnsi="Times New Roman"/>
                <w:sz w:val="16"/>
                <w:szCs w:val="16"/>
              </w:rPr>
              <w:t>нац</w:t>
            </w:r>
            <w:proofErr w:type="spellEnd"/>
            <w:r w:rsidRPr="002C614B">
              <w:rPr>
                <w:rFonts w:ascii="Times New Roman" w:hAnsi="Times New Roman"/>
                <w:sz w:val="16"/>
                <w:szCs w:val="16"/>
              </w:rPr>
              <w:t>. ун-ту мені І. Франка, 2017. 490 с.</w:t>
            </w:r>
          </w:p>
          <w:p w:rsidR="00AE0218" w:rsidRDefault="00AE0218" w:rsidP="00AE021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Дзера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О.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Feminism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Bible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Translation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 xml:space="preserve">Іноземна філологія </w:t>
            </w:r>
            <w:proofErr w:type="spellStart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>Укр</w:t>
            </w:r>
            <w:proofErr w:type="spellEnd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 xml:space="preserve">. наук. </w:t>
            </w:r>
            <w:proofErr w:type="spellStart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>зб</w:t>
            </w:r>
            <w:proofErr w:type="spellEnd"/>
            <w:r w:rsidRPr="00294699">
              <w:rPr>
                <w:rStyle w:val="a8"/>
                <w:rFonts w:ascii="Times New Roman" w:hAnsi="Times New Roman"/>
                <w:sz w:val="16"/>
                <w:szCs w:val="16"/>
              </w:rPr>
              <w:t xml:space="preserve">. </w:t>
            </w:r>
            <w:r w:rsidRPr="00294699">
              <w:rPr>
                <w:rFonts w:ascii="Times New Roman" w:hAnsi="Times New Roman"/>
                <w:sz w:val="16"/>
                <w:szCs w:val="16"/>
              </w:rPr>
              <w:t xml:space="preserve">Львів: Вид-во ЛНУ ім. І. Франка, 2020. С. </w:t>
            </w:r>
            <w:proofErr w:type="spellStart"/>
            <w:r w:rsidRPr="00294699">
              <w:rPr>
                <w:rFonts w:ascii="Times New Roman" w:hAnsi="Times New Roman"/>
                <w:sz w:val="16"/>
                <w:szCs w:val="16"/>
              </w:rPr>
              <w:t>Вип</w:t>
            </w:r>
            <w:proofErr w:type="spellEnd"/>
            <w:r w:rsidRPr="00294699">
              <w:rPr>
                <w:rFonts w:ascii="Times New Roman" w:hAnsi="Times New Roman"/>
                <w:sz w:val="16"/>
                <w:szCs w:val="16"/>
              </w:rPr>
              <w:t>. 133. С. 106-117.</w:t>
            </w:r>
          </w:p>
          <w:p w:rsidR="00AE0218" w:rsidRPr="002C614B" w:rsidRDefault="00AE0218" w:rsidP="00AE02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1A0DAB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DB5FD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14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Ciampa</w:t>
            </w:r>
            <w:proofErr w:type="spellEnd"/>
            <w:r w:rsidRPr="002C614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 R.E. Ideological Challenges for Bible translators. International Journal of Frontier Missiology. </w:t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fldChar w:fldCharType="begin"/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instrText xml:space="preserve"> HYPERLINK "http://www.ijfm.org › IJFM_28_3-Ciampa</w:instrText>
            </w:r>
          </w:p>
          <w:p w:rsidR="00AE0218" w:rsidRPr="002C614B" w:rsidRDefault="00AE0218" w:rsidP="00AE02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instrText xml:space="preserve">" </w:instrText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fldChar w:fldCharType="separate"/>
            </w:r>
            <w:r w:rsidRPr="002C614B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www.ijfm.org › IJFM_28_3-Ciampa</w:t>
            </w:r>
            <w:r w:rsidRPr="002C614B">
              <w:rPr>
                <w:rFonts w:ascii="Times New Roman" w:hAnsi="Times New Roman" w:cs="Times New Roman"/>
                <w:b w:val="0"/>
                <w:color w:val="3C4043"/>
                <w:sz w:val="16"/>
                <w:szCs w:val="16"/>
                <w:u w:val="single"/>
                <w:lang w:val="en-US"/>
              </w:rPr>
              <w:fldChar w:fldCharType="end"/>
            </w:r>
          </w:p>
          <w:p w:rsidR="00133344" w:rsidRPr="001050C5" w:rsidRDefault="00133344" w:rsidP="00BA09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33344" w:rsidRPr="001050C5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34079" w:rsidRPr="001050C5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34079" w:rsidRPr="001050C5" w:rsidRDefault="00A2546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B21E8"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062" w:type="dxa"/>
            <w:shd w:val="clear" w:color="auto" w:fill="auto"/>
          </w:tcPr>
          <w:p w:rsidR="00A34079" w:rsidRPr="001050C5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050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тижні</w:t>
            </w:r>
          </w:p>
        </w:tc>
      </w:tr>
    </w:tbl>
    <w:p w:rsidR="006A6169" w:rsidRPr="001050C5" w:rsidRDefault="006A6169" w:rsidP="00AB21E8">
      <w:pPr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6A6169" w:rsidRPr="001050C5" w:rsidRDefault="006A6169" w:rsidP="00AB21E8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6A6169" w:rsidRPr="001050C5" w:rsidRDefault="006A6169" w:rsidP="00AB21E8">
      <w:pPr>
        <w:spacing w:after="0"/>
        <w:ind w:firstLine="567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A6169" w:rsidRPr="00105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72A"/>
    <w:multiLevelType w:val="hybridMultilevel"/>
    <w:tmpl w:val="EB1072F4"/>
    <w:lvl w:ilvl="0" w:tplc="4BF8C7E8">
      <w:start w:val="1"/>
      <w:numFmt w:val="decimal"/>
      <w:lvlText w:val="%1."/>
      <w:lvlJc w:val="left"/>
      <w:pPr>
        <w:ind w:left="-3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690" w:hanging="360"/>
      </w:pPr>
    </w:lvl>
    <w:lvl w:ilvl="2" w:tplc="0422001B" w:tentative="1">
      <w:start w:val="1"/>
      <w:numFmt w:val="lowerRoman"/>
      <w:lvlText w:val="%3."/>
      <w:lvlJc w:val="right"/>
      <w:pPr>
        <w:ind w:left="1410" w:hanging="180"/>
      </w:pPr>
    </w:lvl>
    <w:lvl w:ilvl="3" w:tplc="0422000F" w:tentative="1">
      <w:start w:val="1"/>
      <w:numFmt w:val="decimal"/>
      <w:lvlText w:val="%4."/>
      <w:lvlJc w:val="left"/>
      <w:pPr>
        <w:ind w:left="2130" w:hanging="360"/>
      </w:pPr>
    </w:lvl>
    <w:lvl w:ilvl="4" w:tplc="04220019" w:tentative="1">
      <w:start w:val="1"/>
      <w:numFmt w:val="lowerLetter"/>
      <w:lvlText w:val="%5."/>
      <w:lvlJc w:val="left"/>
      <w:pPr>
        <w:ind w:left="2850" w:hanging="360"/>
      </w:pPr>
    </w:lvl>
    <w:lvl w:ilvl="5" w:tplc="0422001B" w:tentative="1">
      <w:start w:val="1"/>
      <w:numFmt w:val="lowerRoman"/>
      <w:lvlText w:val="%6."/>
      <w:lvlJc w:val="right"/>
      <w:pPr>
        <w:ind w:left="3570" w:hanging="180"/>
      </w:pPr>
    </w:lvl>
    <w:lvl w:ilvl="6" w:tplc="0422000F" w:tentative="1">
      <w:start w:val="1"/>
      <w:numFmt w:val="decimal"/>
      <w:lvlText w:val="%7."/>
      <w:lvlJc w:val="left"/>
      <w:pPr>
        <w:ind w:left="4290" w:hanging="360"/>
      </w:pPr>
    </w:lvl>
    <w:lvl w:ilvl="7" w:tplc="04220019" w:tentative="1">
      <w:start w:val="1"/>
      <w:numFmt w:val="lowerLetter"/>
      <w:lvlText w:val="%8."/>
      <w:lvlJc w:val="left"/>
      <w:pPr>
        <w:ind w:left="5010" w:hanging="360"/>
      </w:pPr>
    </w:lvl>
    <w:lvl w:ilvl="8" w:tplc="0422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" w15:restartNumberingAfterBreak="0">
    <w:nsid w:val="080B3FE5"/>
    <w:multiLevelType w:val="multilevel"/>
    <w:tmpl w:val="D768684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2B60"/>
    <w:multiLevelType w:val="hybridMultilevel"/>
    <w:tmpl w:val="949CA316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F47A0"/>
    <w:multiLevelType w:val="hybridMultilevel"/>
    <w:tmpl w:val="EFD67846"/>
    <w:lvl w:ilvl="0" w:tplc="7CCE7C1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1E66651"/>
    <w:multiLevelType w:val="hybridMultilevel"/>
    <w:tmpl w:val="D10A29F6"/>
    <w:lvl w:ilvl="0" w:tplc="BF6C4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890018"/>
    <w:multiLevelType w:val="hybridMultilevel"/>
    <w:tmpl w:val="FB7C4D5C"/>
    <w:lvl w:ilvl="0" w:tplc="7696D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66AD"/>
    <w:multiLevelType w:val="hybridMultilevel"/>
    <w:tmpl w:val="4E928DD4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4704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416C"/>
    <w:multiLevelType w:val="hybridMultilevel"/>
    <w:tmpl w:val="5908DAA8"/>
    <w:lvl w:ilvl="0" w:tplc="9BE2C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5171266"/>
    <w:multiLevelType w:val="hybridMultilevel"/>
    <w:tmpl w:val="F4E6DED0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A325F"/>
    <w:multiLevelType w:val="hybridMultilevel"/>
    <w:tmpl w:val="79A2E2CE"/>
    <w:lvl w:ilvl="0" w:tplc="6D48EAC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BA0429D"/>
    <w:multiLevelType w:val="hybridMultilevel"/>
    <w:tmpl w:val="7152C678"/>
    <w:lvl w:ilvl="0" w:tplc="230E1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CDB7AD2"/>
    <w:multiLevelType w:val="hybridMultilevel"/>
    <w:tmpl w:val="67EC497C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58C1"/>
    <w:multiLevelType w:val="hybridMultilevel"/>
    <w:tmpl w:val="AA32B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F6DEE"/>
    <w:multiLevelType w:val="hybridMultilevel"/>
    <w:tmpl w:val="FF201664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A673D2C"/>
    <w:multiLevelType w:val="hybridMultilevel"/>
    <w:tmpl w:val="EFD2C998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9092F"/>
    <w:multiLevelType w:val="hybridMultilevel"/>
    <w:tmpl w:val="996C3532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E74BF"/>
    <w:multiLevelType w:val="hybridMultilevel"/>
    <w:tmpl w:val="25CA03D0"/>
    <w:lvl w:ilvl="0" w:tplc="FFFFFFF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7626F"/>
    <w:multiLevelType w:val="hybridMultilevel"/>
    <w:tmpl w:val="1B18C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3066E"/>
    <w:multiLevelType w:val="hybridMultilevel"/>
    <w:tmpl w:val="4C62A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13CD5"/>
    <w:multiLevelType w:val="hybridMultilevel"/>
    <w:tmpl w:val="E194B10A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E46E38"/>
    <w:multiLevelType w:val="hybridMultilevel"/>
    <w:tmpl w:val="35101F1E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917"/>
    <w:multiLevelType w:val="hybridMultilevel"/>
    <w:tmpl w:val="42B6A0AC"/>
    <w:lvl w:ilvl="0" w:tplc="9796B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2" w15:restartNumberingAfterBreak="0">
    <w:nsid w:val="5B6C1546"/>
    <w:multiLevelType w:val="hybridMultilevel"/>
    <w:tmpl w:val="3910AB3A"/>
    <w:lvl w:ilvl="0" w:tplc="72221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 w15:restartNumberingAfterBreak="0">
    <w:nsid w:val="5B76759E"/>
    <w:multiLevelType w:val="hybridMultilevel"/>
    <w:tmpl w:val="59E29418"/>
    <w:lvl w:ilvl="0" w:tplc="EDA8E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C26B69"/>
    <w:multiLevelType w:val="hybridMultilevel"/>
    <w:tmpl w:val="7C16E11A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5DB666B6"/>
    <w:multiLevelType w:val="hybridMultilevel"/>
    <w:tmpl w:val="25CA03D0"/>
    <w:lvl w:ilvl="0" w:tplc="FFFFFFF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D4CD7"/>
    <w:multiLevelType w:val="hybridMultilevel"/>
    <w:tmpl w:val="556C9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B2C51"/>
    <w:multiLevelType w:val="hybridMultilevel"/>
    <w:tmpl w:val="B126AB72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10638"/>
    <w:multiLevelType w:val="hybridMultilevel"/>
    <w:tmpl w:val="5DE245FA"/>
    <w:lvl w:ilvl="0" w:tplc="8A52E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C3A7E"/>
    <w:multiLevelType w:val="hybridMultilevel"/>
    <w:tmpl w:val="E06C3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70CD2"/>
    <w:multiLevelType w:val="hybridMultilevel"/>
    <w:tmpl w:val="18980390"/>
    <w:lvl w:ilvl="0" w:tplc="51C42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1804C7"/>
    <w:multiLevelType w:val="hybridMultilevel"/>
    <w:tmpl w:val="49E2F58E"/>
    <w:lvl w:ilvl="0" w:tplc="D75A131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6" w15:restartNumberingAfterBreak="0">
    <w:nsid w:val="7BDD221C"/>
    <w:multiLevelType w:val="hybridMultilevel"/>
    <w:tmpl w:val="CEF64392"/>
    <w:lvl w:ilvl="0" w:tplc="445863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C1AB6"/>
    <w:multiLevelType w:val="hybridMultilevel"/>
    <w:tmpl w:val="E370F2C0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41"/>
  </w:num>
  <w:num w:numId="4">
    <w:abstractNumId w:val="10"/>
  </w:num>
  <w:num w:numId="5">
    <w:abstractNumId w:val="24"/>
  </w:num>
  <w:num w:numId="6">
    <w:abstractNumId w:val="12"/>
  </w:num>
  <w:num w:numId="7">
    <w:abstractNumId w:val="19"/>
  </w:num>
  <w:num w:numId="8">
    <w:abstractNumId w:val="22"/>
  </w:num>
  <w:num w:numId="9">
    <w:abstractNumId w:val="17"/>
  </w:num>
  <w:num w:numId="10">
    <w:abstractNumId w:val="40"/>
  </w:num>
  <w:num w:numId="11">
    <w:abstractNumId w:val="32"/>
  </w:num>
  <w:num w:numId="12">
    <w:abstractNumId w:val="7"/>
  </w:num>
  <w:num w:numId="13">
    <w:abstractNumId w:val="31"/>
  </w:num>
  <w:num w:numId="14">
    <w:abstractNumId w:val="48"/>
  </w:num>
  <w:num w:numId="15">
    <w:abstractNumId w:val="20"/>
  </w:num>
  <w:num w:numId="16">
    <w:abstractNumId w:val="5"/>
  </w:num>
  <w:num w:numId="17">
    <w:abstractNumId w:val="35"/>
  </w:num>
  <w:num w:numId="18">
    <w:abstractNumId w:val="14"/>
  </w:num>
  <w:num w:numId="19">
    <w:abstractNumId w:val="11"/>
  </w:num>
  <w:num w:numId="20">
    <w:abstractNumId w:val="6"/>
  </w:num>
  <w:num w:numId="21">
    <w:abstractNumId w:val="39"/>
  </w:num>
  <w:num w:numId="22">
    <w:abstractNumId w:val="45"/>
  </w:num>
  <w:num w:numId="23">
    <w:abstractNumId w:val="3"/>
  </w:num>
  <w:num w:numId="24">
    <w:abstractNumId w:val="36"/>
  </w:num>
  <w:num w:numId="25">
    <w:abstractNumId w:val="0"/>
  </w:num>
  <w:num w:numId="26">
    <w:abstractNumId w:val="26"/>
  </w:num>
  <w:num w:numId="27">
    <w:abstractNumId w:val="1"/>
  </w:num>
  <w:num w:numId="28">
    <w:abstractNumId w:val="37"/>
  </w:num>
  <w:num w:numId="29">
    <w:abstractNumId w:val="28"/>
  </w:num>
  <w:num w:numId="30">
    <w:abstractNumId w:val="13"/>
  </w:num>
  <w:num w:numId="31">
    <w:abstractNumId w:val="27"/>
  </w:num>
  <w:num w:numId="32">
    <w:abstractNumId w:val="33"/>
  </w:num>
  <w:num w:numId="33">
    <w:abstractNumId w:val="43"/>
  </w:num>
  <w:num w:numId="34">
    <w:abstractNumId w:val="47"/>
  </w:num>
  <w:num w:numId="35">
    <w:abstractNumId w:val="4"/>
  </w:num>
  <w:num w:numId="36">
    <w:abstractNumId w:val="42"/>
  </w:num>
  <w:num w:numId="37">
    <w:abstractNumId w:val="46"/>
  </w:num>
  <w:num w:numId="38">
    <w:abstractNumId w:val="9"/>
  </w:num>
  <w:num w:numId="39">
    <w:abstractNumId w:val="34"/>
  </w:num>
  <w:num w:numId="40">
    <w:abstractNumId w:val="38"/>
  </w:num>
  <w:num w:numId="41">
    <w:abstractNumId w:val="25"/>
  </w:num>
  <w:num w:numId="42">
    <w:abstractNumId w:val="21"/>
  </w:num>
  <w:num w:numId="43">
    <w:abstractNumId w:val="18"/>
  </w:num>
  <w:num w:numId="44">
    <w:abstractNumId w:val="16"/>
  </w:num>
  <w:num w:numId="45">
    <w:abstractNumId w:val="30"/>
  </w:num>
  <w:num w:numId="46">
    <w:abstractNumId w:val="49"/>
  </w:num>
  <w:num w:numId="47">
    <w:abstractNumId w:val="8"/>
  </w:num>
  <w:num w:numId="48">
    <w:abstractNumId w:val="2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5A62"/>
    <w:rsid w:val="0001047F"/>
    <w:rsid w:val="0005059E"/>
    <w:rsid w:val="00056A43"/>
    <w:rsid w:val="000671AB"/>
    <w:rsid w:val="00071032"/>
    <w:rsid w:val="000D40FE"/>
    <w:rsid w:val="000E643D"/>
    <w:rsid w:val="000F32FB"/>
    <w:rsid w:val="0010499E"/>
    <w:rsid w:val="001050C5"/>
    <w:rsid w:val="00133344"/>
    <w:rsid w:val="001469D1"/>
    <w:rsid w:val="00171E47"/>
    <w:rsid w:val="0018545A"/>
    <w:rsid w:val="001F6C8F"/>
    <w:rsid w:val="00203491"/>
    <w:rsid w:val="002123A9"/>
    <w:rsid w:val="00230D4E"/>
    <w:rsid w:val="00231860"/>
    <w:rsid w:val="00254ECD"/>
    <w:rsid w:val="00293AF8"/>
    <w:rsid w:val="00294699"/>
    <w:rsid w:val="002B1178"/>
    <w:rsid w:val="002C614B"/>
    <w:rsid w:val="002D662C"/>
    <w:rsid w:val="003040E1"/>
    <w:rsid w:val="00317334"/>
    <w:rsid w:val="00340987"/>
    <w:rsid w:val="003414E4"/>
    <w:rsid w:val="00344FC6"/>
    <w:rsid w:val="00352FE8"/>
    <w:rsid w:val="0036678C"/>
    <w:rsid w:val="00376702"/>
    <w:rsid w:val="003804A6"/>
    <w:rsid w:val="00381341"/>
    <w:rsid w:val="003A5DE5"/>
    <w:rsid w:val="003B39A2"/>
    <w:rsid w:val="003C0356"/>
    <w:rsid w:val="003E3937"/>
    <w:rsid w:val="003F7E07"/>
    <w:rsid w:val="004325C1"/>
    <w:rsid w:val="004636C5"/>
    <w:rsid w:val="004958CF"/>
    <w:rsid w:val="004B6F85"/>
    <w:rsid w:val="005332BA"/>
    <w:rsid w:val="00593132"/>
    <w:rsid w:val="005A6FAC"/>
    <w:rsid w:val="005B0D6A"/>
    <w:rsid w:val="00642F9F"/>
    <w:rsid w:val="00647C5F"/>
    <w:rsid w:val="006506F2"/>
    <w:rsid w:val="006A6169"/>
    <w:rsid w:val="006C1C5E"/>
    <w:rsid w:val="006D70D9"/>
    <w:rsid w:val="006F2553"/>
    <w:rsid w:val="0071583A"/>
    <w:rsid w:val="00722E14"/>
    <w:rsid w:val="00742EAC"/>
    <w:rsid w:val="007817EF"/>
    <w:rsid w:val="00790701"/>
    <w:rsid w:val="007A4CE6"/>
    <w:rsid w:val="007A5166"/>
    <w:rsid w:val="007C382E"/>
    <w:rsid w:val="007D7C55"/>
    <w:rsid w:val="008306CF"/>
    <w:rsid w:val="00891FB3"/>
    <w:rsid w:val="008C2558"/>
    <w:rsid w:val="008D026A"/>
    <w:rsid w:val="008D2F6E"/>
    <w:rsid w:val="008F30F1"/>
    <w:rsid w:val="00937A5D"/>
    <w:rsid w:val="009529CA"/>
    <w:rsid w:val="00973DFC"/>
    <w:rsid w:val="00977A2F"/>
    <w:rsid w:val="009D72AE"/>
    <w:rsid w:val="009E0E49"/>
    <w:rsid w:val="009E5CA4"/>
    <w:rsid w:val="009F2778"/>
    <w:rsid w:val="00A2546A"/>
    <w:rsid w:val="00A3316E"/>
    <w:rsid w:val="00A34079"/>
    <w:rsid w:val="00A409D3"/>
    <w:rsid w:val="00A56B96"/>
    <w:rsid w:val="00A56E09"/>
    <w:rsid w:val="00A77F2A"/>
    <w:rsid w:val="00AA5F23"/>
    <w:rsid w:val="00AB21E8"/>
    <w:rsid w:val="00AC590F"/>
    <w:rsid w:val="00AE0218"/>
    <w:rsid w:val="00B622E5"/>
    <w:rsid w:val="00B64D54"/>
    <w:rsid w:val="00B75914"/>
    <w:rsid w:val="00B77F3C"/>
    <w:rsid w:val="00B854C6"/>
    <w:rsid w:val="00BA09E1"/>
    <w:rsid w:val="00BA0FC3"/>
    <w:rsid w:val="00BC149C"/>
    <w:rsid w:val="00C11994"/>
    <w:rsid w:val="00C26556"/>
    <w:rsid w:val="00C30B84"/>
    <w:rsid w:val="00C37A53"/>
    <w:rsid w:val="00C44025"/>
    <w:rsid w:val="00C5264C"/>
    <w:rsid w:val="00C63BB5"/>
    <w:rsid w:val="00C7035F"/>
    <w:rsid w:val="00C8448E"/>
    <w:rsid w:val="00CD0477"/>
    <w:rsid w:val="00CD4FE5"/>
    <w:rsid w:val="00CE03B1"/>
    <w:rsid w:val="00CE080C"/>
    <w:rsid w:val="00D11519"/>
    <w:rsid w:val="00D24AB1"/>
    <w:rsid w:val="00D267C3"/>
    <w:rsid w:val="00D63B44"/>
    <w:rsid w:val="00D745B3"/>
    <w:rsid w:val="00D86746"/>
    <w:rsid w:val="00D952B4"/>
    <w:rsid w:val="00DB5FDD"/>
    <w:rsid w:val="00DC3F06"/>
    <w:rsid w:val="00DD4559"/>
    <w:rsid w:val="00DE0D70"/>
    <w:rsid w:val="00DE50A1"/>
    <w:rsid w:val="00E16AEF"/>
    <w:rsid w:val="00E244F5"/>
    <w:rsid w:val="00E43E38"/>
    <w:rsid w:val="00E44CA3"/>
    <w:rsid w:val="00E50054"/>
    <w:rsid w:val="00EB3BB1"/>
    <w:rsid w:val="00EF22BC"/>
    <w:rsid w:val="00F1490F"/>
    <w:rsid w:val="00F861EF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3B3A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5F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F85"/>
    <w:rPr>
      <w:color w:val="0563C1" w:themeColor="hyperlink"/>
      <w:u w:val="single"/>
    </w:rPr>
  </w:style>
  <w:style w:type="paragraph" w:styleId="a5">
    <w:name w:val="Block Text"/>
    <w:basedOn w:val="a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a7">
    <w:name w:val="Заголовок Знак"/>
    <w:basedOn w:val="a0"/>
    <w:link w:val="a6"/>
    <w:rsid w:val="008D2F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Body Text Indent 2"/>
    <w:basedOn w:val="a"/>
    <w:link w:val="20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D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A0FC3"/>
    <w:rPr>
      <w:i/>
      <w:iCs/>
    </w:rPr>
  </w:style>
  <w:style w:type="paragraph" w:customStyle="1" w:styleId="11">
    <w:name w:val="Абзац списка1"/>
    <w:basedOn w:val="a"/>
    <w:uiPriority w:val="34"/>
    <w:qFormat/>
    <w:rsid w:val="00C11994"/>
    <w:pPr>
      <w:ind w:left="720"/>
      <w:contextualSpacing/>
    </w:pPr>
    <w:rPr>
      <w:lang w:val="en-GB"/>
    </w:rPr>
  </w:style>
  <w:style w:type="character" w:customStyle="1" w:styleId="article-title">
    <w:name w:val="article-title"/>
    <w:basedOn w:val="a0"/>
    <w:rsid w:val="00133344"/>
  </w:style>
  <w:style w:type="character" w:customStyle="1" w:styleId="refsource">
    <w:name w:val="refsource"/>
    <w:basedOn w:val="a0"/>
    <w:rsid w:val="00133344"/>
  </w:style>
  <w:style w:type="paragraph" w:styleId="a9">
    <w:name w:val="Body Text"/>
    <w:basedOn w:val="a"/>
    <w:link w:val="aa"/>
    <w:uiPriority w:val="99"/>
    <w:unhideWhenUsed/>
    <w:rsid w:val="009529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529C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B5FDD"/>
    <w:rPr>
      <w:rFonts w:ascii="Arial" w:eastAsia="Times New Roman" w:hAnsi="Arial" w:cs="Arial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yallib.com/book/dubrovina_%20kira/bibleyskie_frazeologizmi_v_russkoy_i_evropeyskoy_kulture.html" TargetMode="External"/><Relationship Id="rId5" Type="http://schemas.openxmlformats.org/officeDocument/2006/relationships/hyperlink" Target="mailto:oksana.dzer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15642</Words>
  <Characters>8917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1</cp:lastModifiedBy>
  <cp:revision>2</cp:revision>
  <dcterms:created xsi:type="dcterms:W3CDTF">2022-02-23T09:06:00Z</dcterms:created>
  <dcterms:modified xsi:type="dcterms:W3CDTF">2022-02-23T09:06:00Z</dcterms:modified>
</cp:coreProperties>
</file>