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C" w:rsidRPr="00A138A6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206D5C">
        <w:rPr>
          <w:rFonts w:ascii="Times New Roman" w:hAnsi="Times New Roman" w:cs="Times New Roman"/>
          <w:b/>
          <w:sz w:val="24"/>
          <w:szCs w:val="24"/>
        </w:rPr>
        <w:t>«</w:t>
      </w:r>
      <w:r w:rsidR="00007697" w:rsidRPr="00206D5C">
        <w:rPr>
          <w:rFonts w:ascii="Times New Roman" w:hAnsi="Times New Roman" w:cs="Times New Roman"/>
          <w:b/>
          <w:bCs/>
          <w:sz w:val="24"/>
          <w:szCs w:val="24"/>
        </w:rPr>
        <w:t>Національна література (німецька)</w:t>
      </w:r>
      <w:r w:rsidRPr="00206D5C">
        <w:rPr>
          <w:rFonts w:ascii="Times New Roman" w:hAnsi="Times New Roman" w:cs="Times New Roman"/>
          <w:b/>
          <w:sz w:val="24"/>
          <w:szCs w:val="24"/>
        </w:rPr>
        <w:t>»</w:t>
      </w:r>
    </w:p>
    <w:p w:rsidR="001A143C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A143C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1A143C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A143C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3C" w:rsidRPr="00A138A6" w:rsidRDefault="001A143C" w:rsidP="001A1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Мельник Діана Миколаївна</w:t>
      </w:r>
      <w:r w:rsidR="00AE42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425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.ф.н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доцент</w:t>
      </w:r>
    </w:p>
    <w:p w:rsidR="001A143C" w:rsidRDefault="001A143C" w:rsidP="001A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3543"/>
        <w:gridCol w:w="2977"/>
      </w:tblGrid>
      <w:tr w:rsidR="001A143C" w:rsidTr="001D4BD5">
        <w:tc>
          <w:tcPr>
            <w:tcW w:w="1986" w:type="dxa"/>
          </w:tcPr>
          <w:p w:rsidR="001A143C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1A143C" w:rsidRPr="00192F42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268" w:type="dxa"/>
          </w:tcPr>
          <w:p w:rsidR="001A143C" w:rsidRPr="00192F42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1A143C" w:rsidRPr="00192F42" w:rsidRDefault="001A143C" w:rsidP="003C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543" w:type="dxa"/>
          </w:tcPr>
          <w:p w:rsidR="001A143C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1A143C" w:rsidRPr="00192F42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7" w:type="dxa"/>
          </w:tcPr>
          <w:p w:rsidR="001A143C" w:rsidRPr="00192F42" w:rsidRDefault="001A143C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1A143C" w:rsidTr="001D4BD5">
        <w:tc>
          <w:tcPr>
            <w:tcW w:w="1986" w:type="dxa"/>
          </w:tcPr>
          <w:p w:rsidR="001D4BD5" w:rsidRDefault="001D4BD5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43C"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D4BD5" w:rsidRDefault="001A143C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-16:40</w:t>
            </w:r>
          </w:p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425</w:t>
            </w:r>
          </w:p>
          <w:p w:rsidR="00D15150" w:rsidRDefault="001A143C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15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15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D15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143C" w:rsidRPr="00CF23A5" w:rsidRDefault="00D15150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ІНн-</w:t>
            </w:r>
            <w:r w:rsidR="001A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268" w:type="dxa"/>
          </w:tcPr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Лекція: «Література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Веймарівської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класики»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A143C" w:rsidRPr="00A138A6" w:rsidRDefault="001A143C" w:rsidP="001A1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 xml:space="preserve">Онлайн аудіо-лекція згідно розкладу/ запис аудіо-лекції.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Додаткові матеріали (презентація, текст лекції) завантажув</w:t>
            </w:r>
            <w:r w:rsidR="00BB2A1F">
              <w:rPr>
                <w:rFonts w:ascii="Times New Roman" w:hAnsi="Times New Roman" w:cs="Times New Roman"/>
                <w:sz w:val="24"/>
                <w:szCs w:val="24"/>
              </w:rPr>
              <w:t>атиму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у додаток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1A143C" w:rsidRPr="00A138A6" w:rsidRDefault="001A143C" w:rsidP="001A1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5" w:history="1"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1A143C" w:rsidRPr="006437AE" w:rsidRDefault="001A143C" w:rsidP="003C0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43C" w:rsidRPr="00CF23A5" w:rsidRDefault="001A143C" w:rsidP="001A1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Гете та Шиллера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буде проведено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карантину</w:t>
            </w:r>
            <w:r w:rsidR="00AE4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143C" w:rsidTr="001D4BD5">
        <w:tc>
          <w:tcPr>
            <w:tcW w:w="1986" w:type="dxa"/>
          </w:tcPr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-16:40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425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Нн-31с</w:t>
            </w:r>
          </w:p>
          <w:p w:rsidR="009D1110" w:rsidRP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ІНн-32с</w:t>
            </w:r>
          </w:p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43C" w:rsidRPr="00CF23A5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«Між класикою та романтизмом»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A143C" w:rsidRPr="00CF23A5" w:rsidRDefault="001A143C" w:rsidP="001A14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Онлайн аудіо-лекція згідно розкладу/ запис аудіо-лекції.  Додаткові матеріали (презентаці</w:t>
            </w:r>
            <w:r w:rsidR="00BB2A1F">
              <w:rPr>
                <w:rFonts w:ascii="Times New Roman" w:hAnsi="Times New Roman" w:cs="Times New Roman"/>
                <w:sz w:val="24"/>
                <w:szCs w:val="24"/>
              </w:rPr>
              <w:t>я, текст лекції) завантажуватиму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ться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43C" w:rsidRPr="00CF23A5" w:rsidRDefault="001A143C" w:rsidP="001A14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6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43C" w:rsidRPr="001A143C" w:rsidRDefault="001A143C" w:rsidP="001A14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Ф.Гельдерліна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1A143C" w:rsidRPr="00CF23A5" w:rsidRDefault="001A143C" w:rsidP="001A1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 проведено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карантину</w:t>
            </w:r>
            <w:r w:rsidR="00AE4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143C" w:rsidTr="001D4BD5">
        <w:tc>
          <w:tcPr>
            <w:tcW w:w="1986" w:type="dxa"/>
          </w:tcPr>
          <w:p w:rsidR="009D1110" w:rsidRDefault="001A143C" w:rsidP="009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1110"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9D11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0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-16:40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425</w:t>
            </w:r>
          </w:p>
          <w:p w:rsidR="009D1110" w:rsidRDefault="009D1110" w:rsidP="009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Нн-31с </w:t>
            </w:r>
          </w:p>
          <w:p w:rsidR="001A143C" w:rsidRDefault="009D1110" w:rsidP="009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ІНн-32с</w:t>
            </w:r>
          </w:p>
        </w:tc>
        <w:tc>
          <w:tcPr>
            <w:tcW w:w="2268" w:type="dxa"/>
          </w:tcPr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Лекція: «Література романтизму: загальна характеристика, періодизація, школи»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A143C" w:rsidRPr="00CF23A5" w:rsidRDefault="001A143C" w:rsidP="001A1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Онлайн аудіо-лекція згідно розкладу/ запис аудіо-лекції.  Додаткові матеріали (презентація, текст лекції) завантажуватиметься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  <w:r w:rsidR="00AE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43C" w:rsidRPr="00AE4255" w:rsidRDefault="001A143C" w:rsidP="003C0A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7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977" w:type="dxa"/>
          </w:tcPr>
          <w:p w:rsidR="001A143C" w:rsidRDefault="001A143C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на тему «Естетика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Новаліса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 проведено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карантину</w:t>
            </w:r>
            <w:r w:rsidR="00AE4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A8E"/>
    <w:multiLevelType w:val="hybridMultilevel"/>
    <w:tmpl w:val="586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3D8F"/>
    <w:multiLevelType w:val="hybridMultilevel"/>
    <w:tmpl w:val="15C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150AC"/>
    <w:multiLevelType w:val="hybridMultilevel"/>
    <w:tmpl w:val="6A6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50F6"/>
    <w:multiLevelType w:val="hybridMultilevel"/>
    <w:tmpl w:val="3DE2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5124"/>
    <w:multiLevelType w:val="hybridMultilevel"/>
    <w:tmpl w:val="40F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43C"/>
    <w:rsid w:val="00007697"/>
    <w:rsid w:val="001A143C"/>
    <w:rsid w:val="001A2134"/>
    <w:rsid w:val="001D4BD5"/>
    <w:rsid w:val="00206D5C"/>
    <w:rsid w:val="006C0B77"/>
    <w:rsid w:val="007744C7"/>
    <w:rsid w:val="008242FF"/>
    <w:rsid w:val="00870751"/>
    <w:rsid w:val="00883CCF"/>
    <w:rsid w:val="00922C48"/>
    <w:rsid w:val="009D1110"/>
    <w:rsid w:val="00AE4255"/>
    <w:rsid w:val="00B915B7"/>
    <w:rsid w:val="00BB2A1F"/>
    <w:rsid w:val="00C80C0A"/>
    <w:rsid w:val="00D1515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2766-FA78-4C31-8948-E50D202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4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melnyk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melnyk83@gmail.com" TargetMode="External"/><Relationship Id="rId5" Type="http://schemas.openxmlformats.org/officeDocument/2006/relationships/hyperlink" Target="mailto:diana.melnyk8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lmacevko@ukr.net</cp:lastModifiedBy>
  <cp:revision>10</cp:revision>
  <dcterms:created xsi:type="dcterms:W3CDTF">2020-03-13T10:14:00Z</dcterms:created>
  <dcterms:modified xsi:type="dcterms:W3CDTF">2020-03-13T13:11:00Z</dcterms:modified>
</cp:coreProperties>
</file>