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9" w:rsidRDefault="00356840" w:rsidP="008609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ДВВ (4 </w:t>
      </w:r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 year, 2 term)</w:t>
      </w:r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B5AFF" w:rsidRPr="00860949" w:rsidRDefault="00356840" w:rsidP="003568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094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60949">
        <w:rPr>
          <w:rFonts w:ascii="Times New Roman" w:hAnsi="Times New Roman" w:cs="Times New Roman"/>
          <w:b/>
          <w:sz w:val="24"/>
          <w:szCs w:val="24"/>
          <w:lang w:val="uk-UA"/>
        </w:rPr>
        <w:t>Жанри мовлення та стратегії комунікації: інтерв’ю</w:t>
      </w:r>
      <w:r w:rsidRPr="0086094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E2B1B" w:rsidRPr="00860949">
        <w:rPr>
          <w:rFonts w:ascii="Times New Roman" w:hAnsi="Times New Roman" w:cs="Times New Roman"/>
          <w:sz w:val="24"/>
          <w:szCs w:val="24"/>
        </w:rPr>
        <w:t xml:space="preserve"> </w:t>
      </w:r>
      <w:r w:rsidR="00FE2B1B" w:rsidRPr="004D111E">
        <w:rPr>
          <w:rFonts w:ascii="Times New Roman" w:hAnsi="Times New Roman" w:cs="Times New Roman"/>
          <w:sz w:val="24"/>
          <w:szCs w:val="24"/>
        </w:rPr>
        <w:t>(</w:t>
      </w:r>
      <w:r w:rsidR="00FE2B1B" w:rsidRPr="00860949">
        <w:rPr>
          <w:rFonts w:ascii="Times New Roman" w:hAnsi="Times New Roman" w:cs="Times New Roman"/>
          <w:sz w:val="24"/>
          <w:szCs w:val="24"/>
          <w:lang w:val="uk-UA"/>
        </w:rPr>
        <w:t>Лотоцька К.Я.)</w:t>
      </w:r>
    </w:p>
    <w:p w:rsidR="00356840" w:rsidRPr="00860949" w:rsidRDefault="00356840" w:rsidP="003568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09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860949">
        <w:rPr>
          <w:rFonts w:ascii="Times New Roman" w:hAnsi="Times New Roman" w:cs="Times New Roman"/>
          <w:sz w:val="24"/>
          <w:szCs w:val="24"/>
          <w:lang w:val="uk-UA"/>
        </w:rPr>
        <w:t>вивчення вибіркової дисципліни «</w:t>
      </w:r>
      <w:r w:rsidRPr="00860949">
        <w:rPr>
          <w:rFonts w:ascii="Times New Roman" w:hAnsi="Times New Roman" w:cs="Times New Roman"/>
          <w:b/>
          <w:sz w:val="24"/>
          <w:szCs w:val="24"/>
          <w:lang w:val="uk-UA"/>
        </w:rPr>
        <w:t>Жанри мовлення та стратегії комунікації: інтерв’ю</w:t>
      </w:r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» є розгляд таких основних понять, як комунікація, тип тексту, жанр, </w:t>
      </w:r>
      <w:proofErr w:type="spellStart"/>
      <w:r w:rsidRPr="00860949">
        <w:rPr>
          <w:rFonts w:ascii="Times New Roman" w:hAnsi="Times New Roman" w:cs="Times New Roman"/>
          <w:sz w:val="24"/>
          <w:szCs w:val="24"/>
          <w:lang w:val="uk-UA"/>
        </w:rPr>
        <w:t>мовний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 регістр, стиль, а також таких понять як міжособистісне спілкування, бесіда, монолог та діалог</w:t>
      </w:r>
      <w:r w:rsidRPr="008609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у їх співвідношенні та взаємодії, розуміння принципів </w:t>
      </w:r>
      <w:proofErr w:type="spellStart"/>
      <w:r w:rsidRPr="00860949">
        <w:rPr>
          <w:rFonts w:ascii="Times New Roman" w:hAnsi="Times New Roman" w:cs="Times New Roman"/>
          <w:sz w:val="24"/>
          <w:szCs w:val="24"/>
          <w:lang w:val="uk-UA"/>
        </w:rPr>
        <w:t>тексто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60949">
        <w:rPr>
          <w:rFonts w:ascii="Times New Roman" w:hAnsi="Times New Roman" w:cs="Times New Roman"/>
          <w:sz w:val="24"/>
          <w:szCs w:val="24"/>
          <w:lang w:val="uk-UA"/>
        </w:rPr>
        <w:t>жанротворення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жанру </w:t>
      </w:r>
      <w:proofErr w:type="spellStart"/>
      <w:r w:rsidRPr="00860949">
        <w:rPr>
          <w:rFonts w:ascii="Times New Roman" w:hAnsi="Times New Roman" w:cs="Times New Roman"/>
          <w:sz w:val="24"/>
          <w:szCs w:val="24"/>
          <w:lang w:val="uk-UA"/>
        </w:rPr>
        <w:t>інтервью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uk-UA"/>
        </w:rPr>
        <w:t xml:space="preserve"> як одного з найрозповсюджених видів міжособистісної комунікації у різних галузях людської діяльності.</w:t>
      </w:r>
    </w:p>
    <w:p w:rsidR="00356840" w:rsidRPr="00860949" w:rsidRDefault="00356840" w:rsidP="00356840">
      <w:pP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86094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Література для вивчення дисципліни: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0949">
        <w:rPr>
          <w:rFonts w:ascii="Times New Roman" w:hAnsi="Times New Roman" w:cs="Times New Roman"/>
          <w:bCs/>
          <w:sz w:val="24"/>
          <w:szCs w:val="24"/>
          <w:lang w:val="uk-UA"/>
        </w:rPr>
        <w:t>Василенко М.К. Динаміка розвитку інформаційних та аналітичних жанрів в українській пресі/М.К. Василенко. –К.: Інститут журналістики КНУ імені Тараса Шевченка, 2006. –238 с.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0949">
        <w:rPr>
          <w:rFonts w:ascii="Times New Roman" w:hAnsi="Times New Roman" w:cs="Times New Roman"/>
          <w:bCs/>
          <w:sz w:val="24"/>
          <w:szCs w:val="24"/>
        </w:rPr>
        <w:t>Кашкин В.Б. Основы теории коммуникации. – М.: АСТ: Восток-Запад. – 2007. – 256 с.</w:t>
      </w:r>
      <w:r w:rsidRPr="008609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60949">
        <w:rPr>
          <w:rStyle w:val="a4"/>
          <w:rFonts w:ascii="Times New Roman" w:hAnsi="Times New Roman" w:cs="Times New Roman"/>
          <w:i w:val="0"/>
          <w:sz w:val="24"/>
          <w:szCs w:val="24"/>
        </w:rPr>
        <w:t>Лукина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 xml:space="preserve"> М.</w:t>
      </w:r>
      <w:r w:rsidRPr="0086094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</w:rPr>
        <w:t>Технология интервью</w:t>
      </w:r>
      <w:r w:rsidRPr="00860949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</w:rPr>
        <w:t>Учебное пособие</w:t>
      </w:r>
      <w:r w:rsidRPr="00860949">
        <w:rPr>
          <w:rStyle w:val="st"/>
          <w:rFonts w:ascii="Times New Roman" w:hAnsi="Times New Roman" w:cs="Times New Roman"/>
          <w:i/>
          <w:sz w:val="24"/>
          <w:szCs w:val="24"/>
        </w:rPr>
        <w:t xml:space="preserve"> для вузов. 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</w:rPr>
        <w:t>М</w:t>
      </w:r>
      <w:r w:rsidRPr="00860949">
        <w:rPr>
          <w:rStyle w:val="st"/>
          <w:rFonts w:ascii="Times New Roman" w:hAnsi="Times New Roman" w:cs="Times New Roman"/>
          <w:i/>
          <w:sz w:val="24"/>
          <w:szCs w:val="24"/>
          <w:lang w:val="ru-RU"/>
        </w:rPr>
        <w:t xml:space="preserve">.: 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</w:rPr>
        <w:t>Аспект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</w:rPr>
        <w:t>Пресс</w:t>
      </w:r>
      <w:r w:rsidRPr="00860949">
        <w:rPr>
          <w:rStyle w:val="st"/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860949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2003</w:t>
      </w:r>
      <w:r w:rsidRPr="00860949">
        <w:rPr>
          <w:rStyle w:val="st"/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9">
        <w:rPr>
          <w:rFonts w:ascii="Times New Roman" w:hAnsi="Times New Roman" w:cs="Times New Roman"/>
          <w:bCs/>
          <w:sz w:val="24"/>
          <w:szCs w:val="24"/>
        </w:rPr>
        <w:t xml:space="preserve">Почепцов Г.Г. </w:t>
      </w:r>
      <w:r w:rsidRPr="00860949">
        <w:rPr>
          <w:rFonts w:ascii="Times New Roman" w:hAnsi="Times New Roman" w:cs="Times New Roman"/>
          <w:sz w:val="24"/>
          <w:szCs w:val="24"/>
        </w:rPr>
        <w:t>Теория коммуникации —К</w:t>
      </w:r>
      <w:proofErr w:type="spellStart"/>
      <w:r w:rsidRPr="00860949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860949">
        <w:rPr>
          <w:rFonts w:ascii="Times New Roman" w:hAnsi="Times New Roman" w:cs="Times New Roman"/>
          <w:sz w:val="24"/>
          <w:szCs w:val="24"/>
        </w:rPr>
        <w:t>.: «Ваклер» — 2001. — 656 с.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0949">
        <w:rPr>
          <w:rFonts w:ascii="Times New Roman" w:hAnsi="Times New Roman" w:cs="Times New Roman"/>
          <w:sz w:val="24"/>
          <w:szCs w:val="24"/>
        </w:rPr>
        <w:t>Техніка інтерв’ю // Інститут масової інформації. –2-ге вид., фінансоване програмою СОСОР Міністерства закордонних справ Франції. –К., 2003</w:t>
      </w:r>
      <w:r w:rsidRPr="008609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9">
        <w:rPr>
          <w:rFonts w:ascii="Times New Roman" w:hAnsi="Times New Roman" w:cs="Times New Roman"/>
          <w:sz w:val="24"/>
          <w:szCs w:val="24"/>
        </w:rPr>
        <w:t>Якобсон Р.О. Речевая коммуникация; Язык в отношении к другим системам коммуникации//Избранные работы. – М.: Прогресс, 1985.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0949">
        <w:rPr>
          <w:rFonts w:ascii="Times New Roman" w:hAnsi="Times New Roman" w:cs="Times New Roman"/>
          <w:sz w:val="24"/>
          <w:szCs w:val="24"/>
          <w:lang w:val="en-US"/>
        </w:rPr>
        <w:t>Dimbleby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, R., Burton, G. More </w:t>
      </w:r>
      <w:proofErr w:type="gramStart"/>
      <w:r w:rsidRPr="00860949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 Words. An Introduction to Communication. – L.; N.Y., 1998.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0949">
        <w:rPr>
          <w:rFonts w:ascii="Times New Roman" w:hAnsi="Times New Roman" w:cs="Times New Roman"/>
          <w:sz w:val="24"/>
          <w:szCs w:val="24"/>
          <w:lang w:val="en-US"/>
        </w:rPr>
        <w:t>Eadie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en-US"/>
        </w:rPr>
        <w:t>, W.F. 21</w:t>
      </w:r>
      <w:r w:rsidRPr="008609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 Century Communication: A Handbook. </w:t>
      </w:r>
      <w:r w:rsidRPr="00860949">
        <w:rPr>
          <w:rFonts w:ascii="Times New Roman" w:hAnsi="Times New Roman" w:cs="Times New Roman"/>
          <w:sz w:val="24"/>
          <w:szCs w:val="24"/>
        </w:rPr>
        <w:t xml:space="preserve">SAGE Publications, Inc; 1 edition. 2009. 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0949">
        <w:rPr>
          <w:rFonts w:ascii="Times New Roman" w:hAnsi="Times New Roman" w:cs="Times New Roman"/>
          <w:sz w:val="24"/>
          <w:szCs w:val="24"/>
          <w:lang w:val="en-US"/>
        </w:rPr>
        <w:t>Goffinan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 E. Forms of talk / E. </w:t>
      </w:r>
      <w:proofErr w:type="spellStart"/>
      <w:r w:rsidRPr="00860949">
        <w:rPr>
          <w:rFonts w:ascii="Times New Roman" w:hAnsi="Times New Roman" w:cs="Times New Roman"/>
          <w:sz w:val="24"/>
          <w:szCs w:val="24"/>
          <w:lang w:val="en-US"/>
        </w:rPr>
        <w:t>Gof&amp;</w:t>
      </w:r>
      <w:proofErr w:type="gramStart"/>
      <w:r w:rsidRPr="00860949">
        <w:rPr>
          <w:rFonts w:ascii="Times New Roman" w:hAnsi="Times New Roman" w:cs="Times New Roman"/>
          <w:sz w:val="24"/>
          <w:szCs w:val="24"/>
          <w:lang w:val="en-US"/>
        </w:rPr>
        <w:t>nan</w:t>
      </w:r>
      <w:proofErr w:type="spellEnd"/>
      <w:proofErr w:type="gramEnd"/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. Oxford, 1981. 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0949">
        <w:rPr>
          <w:rFonts w:ascii="Times New Roman" w:hAnsi="Times New Roman" w:cs="Times New Roman"/>
          <w:iCs/>
          <w:sz w:val="24"/>
          <w:szCs w:val="24"/>
          <w:lang w:val="en-US"/>
        </w:rPr>
        <w:t>Killenberg</w:t>
      </w:r>
      <w:proofErr w:type="spellEnd"/>
      <w:r w:rsidRPr="0086094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G., Anderson R</w:t>
      </w:r>
      <w:r w:rsidRPr="008609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860949">
        <w:rPr>
          <w:rFonts w:ascii="Times New Roman" w:hAnsi="Times New Roman" w:cs="Times New Roman"/>
          <w:sz w:val="24"/>
          <w:szCs w:val="24"/>
          <w:lang w:val="en-US"/>
        </w:rPr>
        <w:t>Before the Story. Interviewing and Communication Skills for Journalists. St. Martin's Press, 1989.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0949">
        <w:rPr>
          <w:rFonts w:ascii="Times New Roman" w:hAnsi="Times New Roman" w:cs="Times New Roman"/>
          <w:iCs/>
          <w:sz w:val="24"/>
          <w:szCs w:val="24"/>
          <w:lang w:val="en-US"/>
        </w:rPr>
        <w:t>Metzler K.</w:t>
      </w:r>
      <w:r w:rsidRPr="008609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Creative </w:t>
      </w:r>
      <w:proofErr w:type="gramStart"/>
      <w:r w:rsidRPr="00860949">
        <w:rPr>
          <w:rFonts w:ascii="Times New Roman" w:hAnsi="Times New Roman" w:cs="Times New Roman"/>
          <w:sz w:val="24"/>
          <w:szCs w:val="24"/>
          <w:lang w:val="en-US"/>
        </w:rPr>
        <w:t>Interviewing:</w:t>
      </w:r>
      <w:proofErr w:type="gramEnd"/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 the writer's guide to gathering information by asking questions. </w:t>
      </w:r>
      <w:proofErr w:type="gramStart"/>
      <w:r w:rsidRPr="0086094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609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860949">
        <w:rPr>
          <w:rFonts w:ascii="Times New Roman" w:hAnsi="Times New Roman" w:cs="Times New Roman"/>
          <w:sz w:val="24"/>
          <w:szCs w:val="24"/>
          <w:lang w:val="en-US"/>
        </w:rPr>
        <w:t xml:space="preserve"> Edition. Prentice Hall, 1989.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0949">
        <w:rPr>
          <w:rFonts w:ascii="Times New Roman" w:hAnsi="Times New Roman" w:cs="Times New Roman"/>
          <w:sz w:val="24"/>
          <w:szCs w:val="24"/>
          <w:lang w:val="en-US"/>
        </w:rPr>
        <w:t>Fairclough</w:t>
      </w:r>
      <w:proofErr w:type="spellEnd"/>
      <w:r w:rsidRPr="00860949">
        <w:rPr>
          <w:rFonts w:ascii="Times New Roman" w:hAnsi="Times New Roman" w:cs="Times New Roman"/>
          <w:sz w:val="24"/>
          <w:szCs w:val="24"/>
          <w:lang w:val="en-US"/>
        </w:rPr>
        <w:t>, Norman. Media Discourse. - London: Edward Arnold, 1995.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0949">
        <w:rPr>
          <w:rFonts w:ascii="Times New Roman" w:hAnsi="Times New Roman" w:cs="Times New Roman"/>
          <w:sz w:val="24"/>
          <w:szCs w:val="24"/>
          <w:lang w:val="en-US"/>
        </w:rPr>
        <w:t>Fiske, J. Introduction to Communication Studies. – N.Y.: Routledge, 2002.</w:t>
      </w:r>
    </w:p>
    <w:p w:rsidR="00356840" w:rsidRPr="00860949" w:rsidRDefault="00356840" w:rsidP="00356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860949">
        <w:rPr>
          <w:rFonts w:ascii="Times New Roman" w:hAnsi="Times New Roman" w:cs="Times New Roman"/>
          <w:sz w:val="24"/>
          <w:szCs w:val="24"/>
          <w:lang w:val="en-US"/>
        </w:rPr>
        <w:t>Freedman, Aviva &amp; Peter Medway (Eds.) Learning and Teaching Genre. Portsmouth, NH: Boynton/Cook, 1994.</w:t>
      </w:r>
    </w:p>
    <w:p w:rsidR="00356840" w:rsidRPr="00860949" w:rsidRDefault="00356840" w:rsidP="00356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356840" w:rsidRPr="00860949" w:rsidRDefault="00356840" w:rsidP="00356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86094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Питання до заліку:</w:t>
      </w:r>
    </w:p>
    <w:p w:rsidR="00356840" w:rsidRPr="00860949" w:rsidRDefault="00356840" w:rsidP="00356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>1.</w:t>
      </w: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ab/>
        <w:t>Communication as a type of human activity. Models of communication: linear vs interactional. Interpersonal communication.</w:t>
      </w:r>
      <w:r w:rsidRPr="008609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60949">
        <w:rPr>
          <w:rFonts w:ascii="Times New Roman" w:hAnsi="Times New Roman" w:cs="Times New Roman"/>
          <w:sz w:val="24"/>
          <w:szCs w:val="24"/>
          <w:lang w:val="en-US"/>
        </w:rPr>
        <w:t>Verbal vs non-verbal communication</w:t>
      </w:r>
    </w:p>
    <w:p w:rsidR="00356840" w:rsidRPr="00860949" w:rsidRDefault="00356840" w:rsidP="00356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>2.</w:t>
      </w: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ab/>
        <w:t>The notions of genre, text-type, discourse.</w:t>
      </w:r>
    </w:p>
    <w:p w:rsidR="00356840" w:rsidRPr="00860949" w:rsidRDefault="00356840" w:rsidP="00356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>3.</w:t>
      </w: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ab/>
        <w:t>Genre as a communicative model. Typology of genres. Speech genres. The role of genre competence.</w:t>
      </w:r>
    </w:p>
    <w:p w:rsidR="00356840" w:rsidRPr="00860949" w:rsidRDefault="00356840" w:rsidP="00132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>4.</w:t>
      </w: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ab/>
        <w:t xml:space="preserve">The genre of interview.  The Interview as a discourse form and as a method. </w:t>
      </w:r>
      <w:proofErr w:type="gramStart"/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>Types</w:t>
      </w:r>
      <w:proofErr w:type="gramEnd"/>
      <w:r w:rsid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o the interview. F</w:t>
      </w:r>
      <w:r w:rsidRPr="0086094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orms of the interview (in/for the mass media and other professional spheres of human activity). The practice and strategies of effective interviewing.  </w:t>
      </w:r>
    </w:p>
    <w:p w:rsidR="00132E4F" w:rsidRPr="00860949" w:rsidRDefault="004D111E" w:rsidP="00132E4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32"/>
          <w:szCs w:val="24"/>
          <w:lang w:val="en-US" w:eastAsia="uk-UA"/>
        </w:rPr>
        <w:t xml:space="preserve">Assignments and </w:t>
      </w:r>
      <w:r w:rsidR="00132E4F" w:rsidRPr="00860949">
        <w:rPr>
          <w:rFonts w:ascii="Times New Roman" w:hAnsi="Times New Roman" w:cs="Times New Roman"/>
          <w:b/>
          <w:sz w:val="32"/>
          <w:szCs w:val="24"/>
          <w:lang w:val="en-US" w:eastAsia="uk-UA"/>
        </w:rPr>
        <w:t>Assessment:</w:t>
      </w:r>
    </w:p>
    <w:p w:rsidR="00132E4F" w:rsidRPr="00860949" w:rsidRDefault="00132E4F" w:rsidP="0013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Students </w:t>
      </w:r>
      <w:proofErr w:type="gramStart"/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>are asked</w:t>
      </w:r>
      <w:proofErr w:type="gramEnd"/>
      <w:r w:rsidR="00CB3DC5"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="00860949"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to write short essays </w:t>
      </w:r>
      <w:r w:rsidR="00CB3DC5"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on one of the topics/questions </w:t>
      </w:r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(to be chosen </w:t>
      </w:r>
      <w:r w:rsidR="004D111E"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from </w:t>
      </w:r>
      <w:r w:rsid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No 4 </w:t>
      </w:r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>suggested by the teacher</w:t>
      </w:r>
      <w:r w:rsidR="00CB3DC5"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for their credit test (see above),</w:t>
      </w:r>
      <w:r w:rsidR="00CB3DC5" w:rsidRPr="0086094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r w:rsidR="004D111E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i.e. </w:t>
      </w:r>
      <w:r w:rsidR="00CB3DC5" w:rsidRPr="00860949">
        <w:rPr>
          <w:rFonts w:ascii="Times New Roman" w:hAnsi="Times New Roman" w:cs="Times New Roman"/>
          <w:b/>
          <w:sz w:val="24"/>
          <w:szCs w:val="24"/>
          <w:lang w:val="en-US" w:eastAsia="uk-UA"/>
        </w:rPr>
        <w:t>those dealing with the types of interviews and the practice of interviewing</w:t>
      </w:r>
      <w:r w:rsidRPr="0086094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). </w:t>
      </w:r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The </w:t>
      </w:r>
      <w:r w:rsidR="00FE2B1B"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paper </w:t>
      </w:r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volume is </w:t>
      </w:r>
      <w:r w:rsid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up to </w:t>
      </w:r>
      <w:proofErr w:type="gramStart"/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>2</w:t>
      </w:r>
      <w:proofErr w:type="gramEnd"/>
      <w:r w:rsidR="004D111E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pages</w:t>
      </w:r>
      <w:r w:rsidRPr="004D111E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  <w:r w:rsidRPr="0086094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</w:p>
    <w:p w:rsidR="00860949" w:rsidRPr="00860949" w:rsidRDefault="00132E4F">
      <w:pPr>
        <w:rPr>
          <w:b/>
          <w:sz w:val="24"/>
          <w:szCs w:val="24"/>
          <w:lang w:val="uk-UA"/>
        </w:rPr>
      </w:pPr>
      <w:r w:rsidRPr="00860949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860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the </w:t>
      </w:r>
      <w:r w:rsidR="00CB3DC5" w:rsidRPr="00860949">
        <w:rPr>
          <w:rFonts w:ascii="Times New Roman" w:hAnsi="Times New Roman" w:cs="Times New Roman"/>
          <w:b/>
          <w:sz w:val="24"/>
          <w:szCs w:val="24"/>
          <w:lang w:val="en-US"/>
        </w:rPr>
        <w:t>abstract of the lecture course</w:t>
      </w:r>
      <w:r w:rsidRPr="00860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60949">
        <w:rPr>
          <w:rFonts w:ascii="Times New Roman" w:hAnsi="Times New Roman" w:cs="Times New Roman"/>
          <w:b/>
          <w:sz w:val="24"/>
          <w:szCs w:val="24"/>
          <w:lang w:val="en-US"/>
        </w:rPr>
        <w:t>has be</w:t>
      </w:r>
      <w:bookmarkStart w:id="0" w:name="_GoBack"/>
      <w:bookmarkEnd w:id="0"/>
      <w:r w:rsidR="00860949">
        <w:rPr>
          <w:rFonts w:ascii="Times New Roman" w:hAnsi="Times New Roman" w:cs="Times New Roman"/>
          <w:b/>
          <w:sz w:val="24"/>
          <w:szCs w:val="24"/>
          <w:lang w:val="en-US"/>
        </w:rPr>
        <w:t>en forwarded</w:t>
      </w:r>
      <w:proofErr w:type="gramEnd"/>
      <w:r w:rsidR="00FE2B1B" w:rsidRPr="00860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CB3DC5" w:rsidRPr="00860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FE2B1B" w:rsidRPr="00860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students via the net.</w:t>
      </w:r>
    </w:p>
    <w:sectPr w:rsidR="00860949" w:rsidRPr="0086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4C98"/>
    <w:multiLevelType w:val="hybridMultilevel"/>
    <w:tmpl w:val="5C1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AF"/>
    <w:rsid w:val="00132E4F"/>
    <w:rsid w:val="00356840"/>
    <w:rsid w:val="004D111E"/>
    <w:rsid w:val="00860949"/>
    <w:rsid w:val="00CB3DC5"/>
    <w:rsid w:val="00CB5DAF"/>
    <w:rsid w:val="00FB5AFF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5153"/>
  <w15:chartTrackingRefBased/>
  <w15:docId w15:val="{98017B9E-2335-4DD3-B906-6E5FA9FF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84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customStyle="1" w:styleId="st">
    <w:name w:val="st"/>
    <w:basedOn w:val="a0"/>
    <w:rsid w:val="00356840"/>
  </w:style>
  <w:style w:type="character" w:styleId="a4">
    <w:name w:val="Emphasis"/>
    <w:basedOn w:val="a0"/>
    <w:uiPriority w:val="20"/>
    <w:qFormat/>
    <w:rsid w:val="00356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7</cp:revision>
  <dcterms:created xsi:type="dcterms:W3CDTF">2020-03-19T14:29:00Z</dcterms:created>
  <dcterms:modified xsi:type="dcterms:W3CDTF">2020-03-28T14:00:00Z</dcterms:modified>
</cp:coreProperties>
</file>