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9E" w:rsidRDefault="007F2B9E" w:rsidP="007F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ВИВЧЕННЯ КУ</w:t>
      </w:r>
      <w:r w:rsidR="00CD793D">
        <w:rPr>
          <w:rFonts w:ascii="Times New Roman" w:hAnsi="Times New Roman" w:cs="Times New Roman"/>
          <w:b/>
          <w:sz w:val="24"/>
          <w:szCs w:val="24"/>
        </w:rPr>
        <w:t>РСУ «ІСТОРІЯ СВІТОВОЇ ЛІТЕРАТУРИ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65DE2" w:rsidRDefault="00965DE2" w:rsidP="00965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27 квітня 2020 року по 11 травня 2020 року</w:t>
      </w:r>
    </w:p>
    <w:p w:rsidR="00965DE2" w:rsidRDefault="00965DE2" w:rsidP="00965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965DE2" w:rsidRDefault="00965DE2" w:rsidP="00965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О-35 від 24 квітня 2020 року)</w:t>
      </w:r>
    </w:p>
    <w:p w:rsidR="007F2B9E" w:rsidRDefault="007F2B9E" w:rsidP="00965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B9E" w:rsidRDefault="007F2B9E" w:rsidP="007F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ВИКЛАДАЧ: Кравець Ярема Іванович, доцент,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к.ф.н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2B9E" w:rsidRDefault="007F2B9E" w:rsidP="007F2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7F2B9E" w:rsidTr="00845B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9E" w:rsidRDefault="007F2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7F2B9E" w:rsidRDefault="007F2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9E" w:rsidRDefault="007F2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7F2B9E" w:rsidRDefault="007F2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9E" w:rsidRDefault="007F2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7F2B9E" w:rsidRDefault="007F2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спосіб зворотного зв</w:t>
            </w:r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9E" w:rsidRDefault="007F2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7F2B9E" w:rsidTr="00845BD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9E" w:rsidRDefault="007F2B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світової літератури: Середньовіччя, Відродження,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XVII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7F2B9E" w:rsidTr="00845B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E" w:rsidRDefault="00873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F2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ІНн-11с</w:t>
            </w: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ІНф-11с</w:t>
            </w: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ІНі-11с</w:t>
            </w: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9E" w:rsidRDefault="008739EC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 13</w:t>
            </w:r>
            <w:r w:rsidR="007F2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7F2B9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Література </w:t>
            </w:r>
            <w:r w:rsidRPr="008739E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XVII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століття. Загальна характеристика.</w:t>
            </w: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(лекція)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EE" w:rsidRPr="00C452EE" w:rsidRDefault="00C452E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Поняття про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літературно-мистецький напрям </w:t>
            </w:r>
            <w:r w:rsid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– </w:t>
            </w:r>
            <w:r w:rsidRPr="00C45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класицизм</w:t>
            </w:r>
            <w:r w:rsid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C452E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45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Філософське підґрунтя класицизму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C45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картезіанство). Три єдності класицизму. Головні представники</w:t>
            </w:r>
            <w:r w:rsidRPr="00C452E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452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класицизму.</w:t>
            </w:r>
          </w:p>
          <w:p w:rsidR="00C452EE" w:rsidRDefault="00C452E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2B9E" w:rsidRDefault="007F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електронна пошта, телефон.</w:t>
            </w: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73" w:rsidRPr="002D2773" w:rsidRDefault="006B4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Самостійна робота: о</w:t>
            </w:r>
            <w:r w:rsidR="002D2773" w:rsidRP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працювання</w:t>
            </w:r>
            <w:r w:rsidR="002D2773" w:rsidRPr="002D27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2D2773" w:rsidRP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передмови до украї</w:t>
            </w:r>
            <w:r w:rsid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нського шеститомника </w:t>
            </w:r>
            <w:r w:rsidR="003F78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В. </w:t>
            </w:r>
            <w:r w:rsid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Шекспіра (</w:t>
            </w:r>
            <w:r w:rsidR="002D2773" w:rsidRP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автор</w:t>
            </w:r>
            <w:r w:rsidR="002D27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2D2773" w:rsidRP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Дм</w:t>
            </w:r>
            <w:proofErr w:type="spellEnd"/>
            <w:r w:rsidR="002D2773" w:rsidRP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2773" w:rsidRP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Затонський</w:t>
            </w:r>
            <w:proofErr w:type="spellEnd"/>
            <w:r w:rsidR="002D2773" w:rsidRPr="002D27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7F2B9E" w:rsidTr="00845B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9E" w:rsidRDefault="000F6E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7F2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ІНн-11с</w:t>
            </w: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ІНф-11с</w:t>
            </w:r>
          </w:p>
          <w:p w:rsidR="007F2B9E" w:rsidRDefault="007F2B9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ІНі-11с</w:t>
            </w: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DB" w:rsidRDefault="000F6EBF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 14</w:t>
            </w:r>
            <w:r w:rsidR="007F2B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969DB" w:rsidRDefault="008969DB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969DB" w:rsidRDefault="003329DB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Класицизм як провідний напрям у</w:t>
            </w:r>
            <w:r w:rsidR="008969DB" w:rsidRPr="008969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літературі Франції</w:t>
            </w:r>
            <w:r w:rsidR="008969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969DB" w:rsidRPr="008969DB" w:rsidRDefault="008969DB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(лекція)</w:t>
            </w:r>
          </w:p>
          <w:p w:rsidR="007F2B9E" w:rsidRDefault="007F2B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98" w:rsidRDefault="001E6098" w:rsidP="001E6098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</w:t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’єктивні передумови формування класицизму в літературі та мистецтві Франції.</w:t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Теоретики класицизму. </w:t>
            </w:r>
            <w:proofErr w:type="spellStart"/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Нікола</w:t>
            </w:r>
            <w:proofErr w:type="spellEnd"/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Буало та його "Поетичне мистецтво". Трагікомедія, трагедія,</w:t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"висока комедія". Письменники-</w:t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моралісти. </w:t>
            </w:r>
            <w:proofErr w:type="spellStart"/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Фенелон</w:t>
            </w:r>
            <w:proofErr w:type="spellEnd"/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Філософсько</w:t>
            </w:r>
            <w:proofErr w:type="spellEnd"/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психологічний роман "Княгиня де</w:t>
            </w:r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Клев</w:t>
            </w:r>
            <w:proofErr w:type="spellEnd"/>
            <w:r w:rsidRPr="007B52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".</w:t>
            </w:r>
          </w:p>
          <w:p w:rsidR="001E6098" w:rsidRDefault="001E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9E" w:rsidRDefault="007F2B9E" w:rsidP="00DA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телефон. </w:t>
            </w:r>
          </w:p>
          <w:p w:rsidR="006B4279" w:rsidRDefault="006B4279" w:rsidP="00DA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6" w:rsidRPr="00B05C84" w:rsidRDefault="00B05C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Дидактичний матеріал: рекомендовані літературознавчі статті (із запропонованого списку).</w:t>
            </w:r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Енциклопедичні статті (</w:t>
            </w:r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УЛЕ, т.1-3).</w:t>
            </w:r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br/>
            </w:r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br/>
            </w:r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Самостійна робот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а: аналіз трагікомедії Корнеля "</w:t>
            </w:r>
            <w:proofErr w:type="spellStart"/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Сід</w:t>
            </w:r>
            <w:proofErr w:type="spellEnd"/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", трагедії</w:t>
            </w:r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Расіна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Федра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", "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Андромаха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 xml:space="preserve">" – </w:t>
            </w:r>
            <w:r w:rsidRPr="00B05C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за вибором.</w:t>
            </w:r>
          </w:p>
        </w:tc>
      </w:tr>
    </w:tbl>
    <w:p w:rsidR="00A10FAA" w:rsidRDefault="00A10FAA"/>
    <w:sectPr w:rsidR="00A10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C"/>
    <w:rsid w:val="000F6EBF"/>
    <w:rsid w:val="001E6098"/>
    <w:rsid w:val="001F1019"/>
    <w:rsid w:val="002D2773"/>
    <w:rsid w:val="003329DB"/>
    <w:rsid w:val="003F7856"/>
    <w:rsid w:val="006B4279"/>
    <w:rsid w:val="007B5226"/>
    <w:rsid w:val="007F2B9E"/>
    <w:rsid w:val="00845BDA"/>
    <w:rsid w:val="008739EC"/>
    <w:rsid w:val="008969DB"/>
    <w:rsid w:val="00965DE2"/>
    <w:rsid w:val="00A10FAA"/>
    <w:rsid w:val="00B05C84"/>
    <w:rsid w:val="00C452EE"/>
    <w:rsid w:val="00CD793D"/>
    <w:rsid w:val="00DA7DBE"/>
    <w:rsid w:val="00DF2F9C"/>
    <w:rsid w:val="00E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9FE8-0E62-4D38-A009-444894F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B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1142</Words>
  <Characters>651</Characters>
  <Application>Microsoft Office Word</Application>
  <DocSecurity>0</DocSecurity>
  <Lines>5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yaroslava</dc:creator>
  <cp:keywords/>
  <dc:description/>
  <cp:lastModifiedBy>yaroslava</cp:lastModifiedBy>
  <cp:revision>24</cp:revision>
  <dcterms:created xsi:type="dcterms:W3CDTF">2020-04-24T10:51:00Z</dcterms:created>
  <dcterms:modified xsi:type="dcterms:W3CDTF">2020-04-24T12:14:00Z</dcterms:modified>
</cp:coreProperties>
</file>