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A2E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110A40">
        <w:rPr>
          <w:rFonts w:ascii="Times New Roman" w:hAnsi="Times New Roman" w:cs="Times New Roman"/>
          <w:b/>
          <w:sz w:val="24"/>
          <w:szCs w:val="24"/>
        </w:rPr>
        <w:t xml:space="preserve">НАЦІОНАЛЬНА </w:t>
      </w:r>
      <w:r w:rsidR="00592A9C" w:rsidRPr="0094245C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="00110A40" w:rsidRPr="00E129B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110A40">
        <w:rPr>
          <w:rFonts w:ascii="Times New Roman" w:hAnsi="Times New Roman" w:cs="Times New Roman"/>
          <w:b/>
          <w:sz w:val="24"/>
          <w:szCs w:val="24"/>
        </w:rPr>
        <w:t>АНГЛІЙСЬКА)</w:t>
      </w:r>
      <w:r w:rsidRPr="000F7A2E">
        <w:rPr>
          <w:rFonts w:ascii="Times New Roman" w:hAnsi="Times New Roman" w:cs="Times New Roman"/>
          <w:b/>
          <w:sz w:val="24"/>
          <w:szCs w:val="24"/>
        </w:rPr>
        <w:t>»</w:t>
      </w:r>
    </w:p>
    <w:p w:rsidR="00B372CB" w:rsidRDefault="00B372CB" w:rsidP="00B372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період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запровадження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карантину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27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 по 11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травня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</w:t>
      </w:r>
    </w:p>
    <w:p w:rsidR="00B372CB" w:rsidRDefault="00B372CB" w:rsidP="00B372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(на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виконання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наказу Ректора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Львівського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національного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університету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імені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Івана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Франка </w:t>
      </w:r>
    </w:p>
    <w:p w:rsidR="00B372CB" w:rsidRPr="00E37ABB" w:rsidRDefault="00B372CB" w:rsidP="00B372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37ABB">
        <w:rPr>
          <w:rFonts w:ascii="Times New Roman" w:hAnsi="Times New Roman"/>
          <w:sz w:val="24"/>
          <w:szCs w:val="24"/>
          <w:lang w:val="ru-RU"/>
        </w:rPr>
        <w:t xml:space="preserve">№ О-35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24 </w:t>
      </w:r>
      <w:proofErr w:type="spellStart"/>
      <w:r w:rsidRPr="00E37ABB">
        <w:rPr>
          <w:rFonts w:ascii="Times New Roman" w:hAnsi="Times New Roman"/>
          <w:sz w:val="24"/>
          <w:szCs w:val="24"/>
          <w:lang w:val="ru-RU"/>
        </w:rPr>
        <w:t>квітня</w:t>
      </w:r>
      <w:proofErr w:type="spellEnd"/>
      <w:r w:rsidRPr="00E37ABB">
        <w:rPr>
          <w:rFonts w:ascii="Times New Roman" w:hAnsi="Times New Roman"/>
          <w:sz w:val="24"/>
          <w:szCs w:val="24"/>
          <w:lang w:val="ru-RU"/>
        </w:rPr>
        <w:t xml:space="preserve"> 2020 року)</w:t>
      </w:r>
    </w:p>
    <w:p w:rsidR="00B372CB" w:rsidRPr="00B372CB" w:rsidRDefault="00B372CB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92F42" w:rsidRPr="0094245C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F42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592A9C" w:rsidRPr="0094245C">
        <w:rPr>
          <w:rFonts w:ascii="Times New Roman" w:hAnsi="Times New Roman" w:cs="Times New Roman"/>
          <w:b/>
          <w:sz w:val="24"/>
          <w:szCs w:val="24"/>
        </w:rPr>
        <w:t>Заваринська</w:t>
      </w:r>
      <w:proofErr w:type="spellEnd"/>
      <w:r w:rsidR="00592A9C" w:rsidRPr="0094245C">
        <w:rPr>
          <w:rFonts w:ascii="Times New Roman" w:hAnsi="Times New Roman" w:cs="Times New Roman"/>
          <w:b/>
          <w:sz w:val="24"/>
          <w:szCs w:val="24"/>
        </w:rPr>
        <w:t xml:space="preserve"> Марія Сергіївна</w:t>
      </w:r>
      <w:r w:rsidR="0094245C">
        <w:rPr>
          <w:rFonts w:ascii="Times New Roman" w:hAnsi="Times New Roman" w:cs="Times New Roman"/>
          <w:b/>
          <w:sz w:val="24"/>
          <w:szCs w:val="24"/>
        </w:rPr>
        <w:t>, асистент</w:t>
      </w:r>
    </w:p>
    <w:p w:rsidR="00687F0F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31" w:type="dxa"/>
        <w:tblLayout w:type="fixed"/>
        <w:tblLook w:val="04A0"/>
      </w:tblPr>
      <w:tblGrid>
        <w:gridCol w:w="1844"/>
        <w:gridCol w:w="2075"/>
        <w:gridCol w:w="3737"/>
        <w:gridCol w:w="2976"/>
      </w:tblGrid>
      <w:tr w:rsidR="00687F0F" w:rsidTr="00E129B2">
        <w:tc>
          <w:tcPr>
            <w:tcW w:w="1844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F42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92F42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92F42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192F42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F42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2B20EA" w:rsidTr="00E129B2">
        <w:tc>
          <w:tcPr>
            <w:tcW w:w="1844" w:type="dxa"/>
          </w:tcPr>
          <w:p w:rsidR="002B20EA" w:rsidRDefault="009C6717" w:rsidP="00E8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2B20EA" w:rsidRPr="00E129B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A2AB9" w:rsidRPr="00E129B2" w:rsidRDefault="004A2AB9" w:rsidP="00E83C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6717" w:rsidRDefault="004A2AB9" w:rsidP="009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4A2AB9" w:rsidRPr="00E129B2" w:rsidRDefault="004A2AB9" w:rsidP="009C6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B9" w:rsidRDefault="004A2AB9" w:rsidP="009C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ІНа-33с</w:t>
            </w:r>
          </w:p>
          <w:p w:rsidR="002B20EA" w:rsidRPr="00E129B2" w:rsidRDefault="004A2AB9" w:rsidP="009C671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</w:t>
            </w:r>
            <w:r w:rsidR="009C6717" w:rsidRPr="00E129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2B20EA" w:rsidRPr="00B2276E" w:rsidRDefault="002B20EA" w:rsidP="00AB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816700" w:rsidRPr="006549FE" w:rsidRDefault="00816700" w:rsidP="0081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1 (Модуль ІІ)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>Ліро-епічна поема 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сті Дж.</w:t>
            </w:r>
            <w: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Байрона: цикл «схі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дних поем»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(надіслано на електронну пошту старости академічної групи)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700" w:rsidRPr="006549FE" w:rsidRDefault="00816700" w:rsidP="0081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2B20EA" w:rsidRPr="006549FE" w:rsidRDefault="002B20EA" w:rsidP="0065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20EA" w:rsidRDefault="00816700" w:rsidP="002B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 (теми надіслані на електронну пошту старости академічної групи)</w:t>
            </w:r>
            <w:r w:rsidR="00CF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AE6" w:rsidTr="00E129B2">
        <w:tc>
          <w:tcPr>
            <w:tcW w:w="1844" w:type="dxa"/>
          </w:tcPr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29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FB2AE6" w:rsidRPr="00B2276E" w:rsidRDefault="00FB2AE6" w:rsidP="00AB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FB2AE6" w:rsidRPr="006549FE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1 (Модуль ІІ)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«Ліро-епічна поема 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сті Дж.</w:t>
            </w:r>
            <w: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Байрона: цикл «схі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дних поем»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(надіслано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E6" w:rsidRPr="006549FE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FB2AE6" w:rsidRPr="006549FE" w:rsidRDefault="00FB2AE6" w:rsidP="0081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2AE6" w:rsidRDefault="00FB2AE6" w:rsidP="002B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 (теми надіслані на електронну пошту старости академічної групи).</w:t>
            </w:r>
          </w:p>
        </w:tc>
      </w:tr>
      <w:tr w:rsidR="00FB2AE6" w:rsidTr="00E129B2">
        <w:tc>
          <w:tcPr>
            <w:tcW w:w="1844" w:type="dxa"/>
          </w:tcPr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E129B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E6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B2AE6" w:rsidRPr="00E129B2" w:rsidRDefault="00FB2AE6" w:rsidP="00FB2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075" w:type="dxa"/>
          </w:tcPr>
          <w:p w:rsidR="00FB2AE6" w:rsidRPr="00B2276E" w:rsidRDefault="00FB2AE6" w:rsidP="00AB5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76E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3737" w:type="dxa"/>
          </w:tcPr>
          <w:p w:rsidR="00FB2AE6" w:rsidRPr="006549FE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питання плану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ару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1 (Модуль ІІ)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«Ліро-епічна поема у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 xml:space="preserve">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сті Дж.</w:t>
            </w:r>
            <w:r>
              <w:t xml:space="preserve">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700">
              <w:rPr>
                <w:rFonts w:ascii="Times New Roman" w:hAnsi="Times New Roman" w:cs="Times New Roman"/>
                <w:sz w:val="24"/>
                <w:szCs w:val="24"/>
              </w:rPr>
              <w:t>Байрона: цикл «схі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дних поем» 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(надіслано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AE6" w:rsidRPr="006549FE" w:rsidRDefault="00FB2AE6" w:rsidP="00FB2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9FE">
              <w:rPr>
                <w:rFonts w:ascii="Times New Roman" w:hAnsi="Times New Roman" w:cs="Times New Roman"/>
                <w:sz w:val="24"/>
                <w:szCs w:val="24"/>
              </w:rPr>
              <w:t>2. Зворотний зв'язок: електронна пошта.</w:t>
            </w:r>
          </w:p>
          <w:p w:rsidR="00FB2AE6" w:rsidRPr="006549FE" w:rsidRDefault="00FB2AE6" w:rsidP="0081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2AE6" w:rsidRDefault="00FB2AE6" w:rsidP="002B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Есе (теми надіслані на електронну пошту старости академічної групи).</w:t>
            </w:r>
          </w:p>
        </w:tc>
      </w:tr>
    </w:tbl>
    <w:p w:rsidR="00192F42" w:rsidRPr="00192F42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192F42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6E" w:rsidRDefault="00341D6E" w:rsidP="00192F42">
      <w:pPr>
        <w:spacing w:after="0" w:line="240" w:lineRule="auto"/>
      </w:pPr>
      <w:r>
        <w:separator/>
      </w:r>
    </w:p>
  </w:endnote>
  <w:endnote w:type="continuationSeparator" w:id="0">
    <w:p w:rsidR="00341D6E" w:rsidRDefault="00341D6E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1848930"/>
      <w:docPartObj>
        <w:docPartGallery w:val="Page Numbers (Bottom of Page)"/>
        <w:docPartUnique/>
      </w:docPartObj>
    </w:sdtPr>
    <w:sdtContent>
      <w:p w:rsidR="00192F42" w:rsidRDefault="00F16B6C">
        <w:pPr>
          <w:pStyle w:val="a7"/>
          <w:jc w:val="center"/>
        </w:pPr>
        <w:r>
          <w:fldChar w:fldCharType="begin"/>
        </w:r>
        <w:r w:rsidR="00192F42">
          <w:instrText>PAGE   \* MERGEFORMAT</w:instrText>
        </w:r>
        <w:r>
          <w:fldChar w:fldCharType="separate"/>
        </w:r>
        <w:r w:rsidR="00FB2AE6" w:rsidRPr="00FB2AE6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6E" w:rsidRDefault="00341D6E" w:rsidP="00192F42">
      <w:pPr>
        <w:spacing w:after="0" w:line="240" w:lineRule="auto"/>
      </w:pPr>
      <w:r>
        <w:separator/>
      </w:r>
    </w:p>
  </w:footnote>
  <w:footnote w:type="continuationSeparator" w:id="0">
    <w:p w:rsidR="00341D6E" w:rsidRDefault="00341D6E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F0F"/>
    <w:rsid w:val="000F7A2E"/>
    <w:rsid w:val="00110A40"/>
    <w:rsid w:val="00192F42"/>
    <w:rsid w:val="002535A1"/>
    <w:rsid w:val="002B20EA"/>
    <w:rsid w:val="002E74E4"/>
    <w:rsid w:val="00341D6E"/>
    <w:rsid w:val="004A2AB9"/>
    <w:rsid w:val="004C55DA"/>
    <w:rsid w:val="005235D9"/>
    <w:rsid w:val="005712BF"/>
    <w:rsid w:val="00592A9C"/>
    <w:rsid w:val="006437AE"/>
    <w:rsid w:val="006549FE"/>
    <w:rsid w:val="00687F0F"/>
    <w:rsid w:val="007E48AD"/>
    <w:rsid w:val="00816700"/>
    <w:rsid w:val="00897879"/>
    <w:rsid w:val="0094245C"/>
    <w:rsid w:val="009C6717"/>
    <w:rsid w:val="009D22D5"/>
    <w:rsid w:val="00AA666E"/>
    <w:rsid w:val="00AB54E3"/>
    <w:rsid w:val="00B372CB"/>
    <w:rsid w:val="00BA178F"/>
    <w:rsid w:val="00C10825"/>
    <w:rsid w:val="00CF1671"/>
    <w:rsid w:val="00D33737"/>
    <w:rsid w:val="00DF3EE5"/>
    <w:rsid w:val="00DF75A8"/>
    <w:rsid w:val="00E129B2"/>
    <w:rsid w:val="00E44831"/>
    <w:rsid w:val="00E83CA6"/>
    <w:rsid w:val="00EC5C95"/>
    <w:rsid w:val="00F16B6C"/>
    <w:rsid w:val="00F64896"/>
    <w:rsid w:val="00FA038D"/>
    <w:rsid w:val="00FB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lmacevko@ukr.net</dc:creator>
  <cp:lastModifiedBy>Maria</cp:lastModifiedBy>
  <cp:revision>2</cp:revision>
  <dcterms:created xsi:type="dcterms:W3CDTF">2020-04-28T08:49:00Z</dcterms:created>
  <dcterms:modified xsi:type="dcterms:W3CDTF">2020-04-28T08:49:00Z</dcterms:modified>
</cp:coreProperties>
</file>