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2"/>
        <w:spacing w:lineRule="auto" w:line="360" w:before="0" w:after="0"/>
        <w:ind w:left="0"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                                   </w:t>
      </w:r>
      <w:r>
        <w:rPr>
          <w:rFonts w:cs="Times New Roman" w:ascii="Times New Roman" w:hAnsi="Times New Roman"/>
          <w:b/>
          <w:sz w:val="16"/>
          <w:szCs w:val="16"/>
        </w:rPr>
        <w:t>Форма  № Н -3.04</w:t>
      </w:r>
    </w:p>
    <w:p>
      <w:pPr>
        <w:pStyle w:val="FR2"/>
        <w:spacing w:lineRule="auto" w:line="360" w:before="0" w:after="0"/>
        <w:ind w:left="0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>ЛЬВІВСЬКИЙ НАЦІОНАЛЬНИЙ УНІВЕРСИТЕТ імені ІВАНА ФРАНКА</w:t>
      </w:r>
    </w:p>
    <w:p>
      <w:pPr>
        <w:pStyle w:val="Normal"/>
        <w:jc w:val="center"/>
        <w:rPr>
          <w:sz w:val="16"/>
          <w:lang w:val="uk-UA"/>
        </w:rPr>
      </w:pPr>
      <w:r>
        <w:rPr>
          <w:sz w:val="16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Кафедра англійської філології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ab/>
        <w:tab/>
        <w:tab/>
        <w:tab/>
        <w:tab/>
        <w:tab/>
        <w:tab/>
        <w:tab/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>
      <w:pPr>
        <w:pStyle w:val="Normal"/>
        <w:ind w:left="6372" w:hanging="252"/>
        <w:jc w:val="center"/>
        <w:rPr>
          <w:lang w:val="uk-UA"/>
        </w:rPr>
      </w:pPr>
      <w:r>
        <w:rPr>
          <w:lang w:val="uk-UA"/>
        </w:rPr>
        <w:t xml:space="preserve">          </w:t>
      </w:r>
      <w:r>
        <w:rPr>
          <w:lang w:val="uk-UA"/>
        </w:rPr>
        <w:t xml:space="preserve">Проректор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>
        <w:rPr>
          <w:lang w:val="uk-UA"/>
        </w:rPr>
        <w:t>з науково-педагогічної роботи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</w:t>
      </w:r>
    </w:p>
    <w:p>
      <w:pPr>
        <w:pStyle w:val="Style15"/>
        <w:jc w:val="right"/>
        <w:rPr/>
      </w:pPr>
      <w:r>
        <w:rPr>
          <w:sz w:val="24"/>
        </w:rPr>
        <w:t>“</w:t>
      </w:r>
      <w:r>
        <w:rPr>
          <w:sz w:val="24"/>
          <w:lang w:val="uk-UA"/>
        </w:rPr>
        <w:t>31</w:t>
      </w:r>
      <w:r>
        <w:rPr>
          <w:sz w:val="24"/>
        </w:rPr>
        <w:t xml:space="preserve">” </w:t>
      </w:r>
      <w:r>
        <w:rPr>
          <w:sz w:val="24"/>
          <w:lang w:val="uk-UA"/>
        </w:rPr>
        <w:t xml:space="preserve">серпня </w:t>
      </w:r>
      <w:r>
        <w:rPr>
          <w:sz w:val="24"/>
        </w:rPr>
        <w:t>20</w:t>
      </w:r>
      <w:r>
        <w:rPr>
          <w:sz w:val="24"/>
          <w:lang w:val="en-US"/>
        </w:rPr>
        <w:t>19</w:t>
      </w:r>
      <w:r>
        <w:rPr>
          <w:sz w:val="24"/>
        </w:rPr>
        <w:t xml:space="preserve"> р.</w:t>
      </w:r>
    </w:p>
    <w:p>
      <w:pPr>
        <w:pStyle w:val="Normal"/>
        <w:rPr/>
      </w:pPr>
      <w:r>
        <w:rPr/>
      </w:r>
    </w:p>
    <w:p>
      <w:pPr>
        <w:pStyle w:val="2"/>
        <w:shd w:val="clear" w:color="auto" w:fill="FFFFFF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lang w:val="uk-UA"/>
        </w:rPr>
        <w:t xml:space="preserve">РОБОЧА </w:t>
      </w:r>
      <w:r>
        <w:rPr>
          <w:rFonts w:ascii="Times New Roman" w:hAnsi="Times New Roman"/>
          <w:i w:val="false"/>
          <w:iCs w:val="false"/>
        </w:rPr>
        <w:t xml:space="preserve">ПРОГРАМА НАВЧАЛЬНОЇ ДИСЦИПЛІНИ 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/>
      </w:pPr>
      <w:r>
        <w:rPr>
          <w:b/>
          <w:lang w:val="uk-UA"/>
        </w:rPr>
        <w:t>ПЕДАГОГІЧНА ГРАМАТИКА</w:t>
      </w:r>
    </w:p>
    <w:p>
      <w:pPr>
        <w:pStyle w:val="Normal"/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>
      <w:pPr>
        <w:pStyle w:val="Normal"/>
        <w:rPr/>
      </w:pPr>
      <w:r>
        <w:rPr>
          <w:lang w:val="uk-UA"/>
        </w:rPr>
        <w:t xml:space="preserve">       </w:t>
      </w:r>
      <w:r>
        <w:rPr>
          <w:lang w:val="uk-UA"/>
        </w:rPr>
        <w:t>галузі  знань    03. ГУМАНІТАРНІ НАУКИ</w:t>
      </w:r>
    </w:p>
    <w:p>
      <w:pPr>
        <w:pStyle w:val="Normal"/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галузі  знань)</w:t>
      </w:r>
    </w:p>
    <w:p>
      <w:pPr>
        <w:pStyle w:val="Normal"/>
        <w:rPr/>
      </w:pPr>
      <w:r>
        <w:rPr>
          <w:lang w:val="uk-UA"/>
        </w:rPr>
        <w:t xml:space="preserve">       </w:t>
      </w:r>
    </w:p>
    <w:p>
      <w:pPr>
        <w:pStyle w:val="Normal"/>
        <w:rPr/>
      </w:pPr>
      <w:r>
        <w:rPr>
          <w:sz w:val="16"/>
          <w:lang w:val="uk-UA"/>
        </w:rPr>
        <w:t xml:space="preserve">        </w:t>
      </w:r>
      <w:r>
        <w:rPr>
          <w:sz w:val="16"/>
          <w:lang w:val="uk-UA"/>
        </w:rPr>
        <w:t>Д</w:t>
      </w:r>
      <w:r>
        <w:rPr>
          <w:lang w:val="uk-UA"/>
        </w:rPr>
        <w:t xml:space="preserve">ля спеціальності  </w:t>
      </w:r>
      <w:r>
        <w:rPr>
          <w:sz w:val="28"/>
          <w:szCs w:val="28"/>
          <w:lang w:val="en-US"/>
        </w:rPr>
        <w:t xml:space="preserve">035 </w:t>
      </w:r>
      <w:r>
        <w:rPr>
          <w:sz w:val="28"/>
          <w:szCs w:val="28"/>
          <w:lang w:val="uk-UA"/>
        </w:rPr>
        <w:t>Філологія</w:t>
      </w:r>
    </w:p>
    <w:p>
      <w:pPr>
        <w:pStyle w:val="Normal"/>
        <w:jc w:val="center"/>
        <w:rPr>
          <w:lang w:val="uk-UA"/>
        </w:rPr>
      </w:pPr>
      <w:r>
        <w:rPr>
          <w:sz w:val="16"/>
          <w:lang w:val="uk-UA"/>
        </w:rPr>
        <w:t>(шифр і назва спеціальності (тей)</w:t>
      </w:r>
    </w:p>
    <w:p>
      <w:pPr>
        <w:pStyle w:val="Normal"/>
        <w:rPr>
          <w:sz w:val="16"/>
          <w:lang w:val="uk-UA"/>
        </w:rPr>
      </w:pPr>
      <w:r>
        <w:rPr>
          <w:sz w:val="16"/>
          <w:lang w:val="uk-UA"/>
        </w:rPr>
      </w:r>
    </w:p>
    <w:p>
      <w:pPr>
        <w:pStyle w:val="Normal"/>
        <w:rPr>
          <w:sz w:val="16"/>
          <w:lang w:val="uk-UA"/>
        </w:rPr>
      </w:pPr>
      <w:r>
        <w:rPr>
          <w:sz w:val="16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спеціалізації 035.04 Германські мови та літератури (переклад включно)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>факультету іноземних мов</w:t>
      </w:r>
    </w:p>
    <w:p>
      <w:pPr>
        <w:pStyle w:val="Normal"/>
        <w:rPr/>
      </w:pPr>
      <w:r>
        <w:rPr>
          <w:sz w:val="24"/>
          <w:szCs w:val="24"/>
          <w:lang w:val="uk-UA"/>
        </w:rPr>
        <w:t xml:space="preserve">        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>
      <w:pPr>
        <w:pStyle w:val="Normal"/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ab/>
        <w:tab/>
        <w:tab/>
        <w:tab/>
        <w:tab/>
        <w:tab/>
      </w:r>
    </w:p>
    <w:p>
      <w:pPr>
        <w:pStyle w:val="Normal"/>
        <w:ind w:left="2832" w:firstLine="708"/>
        <w:jc w:val="both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jc w:val="both"/>
        <w:rPr/>
      </w:pPr>
      <w:r>
        <w:rPr>
          <w:b/>
          <w:bCs/>
          <w:lang w:val="uk-UA"/>
        </w:rPr>
        <w:t xml:space="preserve">Педагогічна граматика. </w:t>
      </w:r>
      <w:r>
        <w:rPr>
          <w:lang w:val="uk-UA"/>
        </w:rPr>
        <w:t xml:space="preserve">Робоча програма навчальної дисципліни для студентів за спеціальністю </w:t>
      </w:r>
      <w:r>
        <w:rPr>
          <w:lang w:val="uk-UA"/>
        </w:rPr>
        <w:t>035 Філологія ОП А</w:t>
      </w:r>
      <w:r>
        <w:rPr>
          <w:lang w:val="uk-UA"/>
        </w:rPr>
        <w:t>нглійська мова та література. - Львів: Львівський національний університет імені Івана Франка, 2019- 11 с.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60"/>
        <w:ind w:firstLine="60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Cs/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ДАЦЬКО ЮЛІЯ МИХАЙЛІВНА, доцент кафедри англійської філології,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>
        <w:rPr>
          <w:lang w:val="uk-UA"/>
        </w:rPr>
        <w:t>кандидат філологічних наук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англійської філології</w:t>
      </w:r>
    </w:p>
    <w:p>
      <w:pPr>
        <w:pStyle w:val="Normal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rPr/>
      </w:pPr>
      <w:r>
        <w:rPr>
          <w:lang w:val="uk-UA"/>
        </w:rPr>
        <w:t>Протокол № 1 від  “</w:t>
      </w:r>
      <w:r>
        <w:rPr>
          <w:lang w:val="uk-UA"/>
        </w:rPr>
        <w:t>29</w:t>
      </w:r>
      <w:r>
        <w:rPr>
          <w:lang w:val="uk-UA"/>
        </w:rPr>
        <w:t>” серпня 2019 р.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</w:t>
      </w:r>
      <w:r>
        <w:rPr>
          <w:lang w:val="uk-UA"/>
        </w:rPr>
        <w:t>Завідувач кафедрою англійської філології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>
        <w:rPr>
          <w:lang w:val="uk-UA"/>
        </w:rPr>
        <w:t>_______________________ (Білинський М.Е.)</w:t>
      </w:r>
    </w:p>
    <w:p>
      <w:pPr>
        <w:pStyle w:val="Normal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</w:t>
      </w:r>
      <w:r>
        <w:rPr>
          <w:sz w:val="16"/>
          <w:lang w:val="uk-UA"/>
        </w:rPr>
        <w:t xml:space="preserve">(підпис)                                                   (прізвище та ініціали)         </w:t>
      </w:r>
    </w:p>
    <w:p>
      <w:pPr>
        <w:pStyle w:val="Normal"/>
        <w:rPr>
          <w:lang w:val="uk-UA"/>
        </w:rPr>
      </w:pPr>
      <w:r>
        <w:rPr>
          <w:lang w:val="uk-UA"/>
        </w:rPr>
        <w:t>“</w:t>
      </w:r>
      <w:r>
        <w:rPr>
          <w:lang w:val="uk-UA"/>
        </w:rPr>
        <w:t>31” серпня 201</w:t>
      </w:r>
      <w:r>
        <w:rPr/>
        <w:t>9</w:t>
      </w:r>
      <w:r>
        <w:rPr>
          <w:lang w:val="uk-UA"/>
        </w:rPr>
        <w:t xml:space="preserve"> р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Схвалено методичною комісією за  спеціальністю </w:t>
      </w:r>
      <w:r>
        <w:rPr>
          <w:lang w:val="uk-UA"/>
        </w:rPr>
        <w:t>035</w:t>
      </w:r>
      <w:r>
        <w:rPr>
          <w:lang w:val="uk-UA"/>
        </w:rPr>
        <w:t xml:space="preserve"> філологія</w:t>
      </w:r>
    </w:p>
    <w:p>
      <w:pPr>
        <w:pStyle w:val="BodyText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val="uk-UA"/>
        </w:rPr>
        <w:t>(шифр, назва)</w:t>
      </w:r>
    </w:p>
    <w:p>
      <w:pPr>
        <w:pStyle w:val="Normal"/>
        <w:rPr/>
      </w:pPr>
      <w:r>
        <w:rPr>
          <w:lang w:val="uk-UA"/>
        </w:rPr>
        <w:t xml:space="preserve">Протокол № </w:t>
      </w:r>
      <w:r>
        <w:rPr>
          <w:lang w:val="uk-UA"/>
        </w:rPr>
        <w:t>1</w:t>
      </w:r>
      <w:r>
        <w:rPr>
          <w:lang w:val="uk-UA"/>
        </w:rPr>
        <w:t xml:space="preserve"> від.  “</w:t>
      </w:r>
      <w:r>
        <w:rPr>
          <w:lang w:val="uk-UA"/>
        </w:rPr>
        <w:t>31</w:t>
      </w:r>
      <w:r>
        <w:rPr>
          <w:lang w:val="uk-UA"/>
        </w:rPr>
        <w:t xml:space="preserve">” </w:t>
      </w:r>
      <w:r>
        <w:rPr>
          <w:lang w:val="uk-UA"/>
        </w:rPr>
        <w:t xml:space="preserve">серпня </w:t>
      </w:r>
      <w:r>
        <w:rPr>
          <w:lang w:val="uk-UA"/>
        </w:rPr>
        <w:t>20</w:t>
      </w:r>
      <w:r>
        <w:rPr>
          <w:lang w:val="uk-UA"/>
        </w:rPr>
        <w:t>19</w:t>
      </w:r>
      <w:r>
        <w:rPr>
          <w:lang w:val="uk-UA"/>
        </w:rPr>
        <w:t xml:space="preserve"> р.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>“</w:t>
      </w:r>
      <w:r>
        <w:rPr>
          <w:lang w:val="uk-UA"/>
        </w:rPr>
        <w:t>31</w:t>
      </w:r>
      <w:r>
        <w:rPr>
          <w:lang w:val="uk-UA"/>
        </w:rPr>
        <w:t xml:space="preserve">” </w:t>
      </w:r>
      <w:r>
        <w:rPr>
          <w:lang w:val="uk-UA"/>
        </w:rPr>
        <w:t xml:space="preserve">серпня </w:t>
      </w:r>
      <w:r>
        <w:rPr>
          <w:lang w:val="uk-UA"/>
        </w:rPr>
        <w:t>20</w:t>
      </w:r>
      <w:r>
        <w:rPr>
          <w:lang w:val="uk-UA"/>
        </w:rPr>
        <w:t>19</w:t>
      </w:r>
      <w:r>
        <w:rPr>
          <w:lang w:val="uk-UA"/>
        </w:rPr>
        <w:t xml:space="preserve"> р. Голова     _______________( </w:t>
      </w:r>
      <w:r>
        <w:rPr>
          <w:lang w:val="uk-UA"/>
        </w:rPr>
        <w:t>Саноцька Л. Г.</w:t>
      </w:r>
      <w:r>
        <w:rPr>
          <w:lang w:val="uk-UA"/>
        </w:rPr>
        <w:t>)</w:t>
      </w:r>
    </w:p>
    <w:p>
      <w:pPr>
        <w:pStyle w:val="Normal"/>
        <w:rPr/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(підпис)                                   (прізвище та ініціали)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6720" w:hanging="0"/>
        <w:rPr>
          <w:lang w:val="en-US"/>
        </w:rPr>
      </w:pPr>
      <w:r>
        <w:rPr>
          <w:rFonts w:eastAsia="Symbol" w:cs="Symbol" w:ascii="Symbol" w:hAnsi="Symbol"/>
          <w:lang w:val="uk-UA"/>
        </w:rPr>
        <w:t></w:t>
      </w:r>
      <w:r>
        <w:rPr>
          <w:lang w:val="uk-UA"/>
        </w:rPr>
        <w:t xml:space="preserve"> </w:t>
      </w:r>
      <w:r>
        <w:rPr>
          <w:lang w:val="uk-UA"/>
        </w:rPr>
        <w:t>Дацько Ю.М., 201</w:t>
      </w:r>
      <w:r>
        <w:rPr>
          <w:lang w:val="en-US"/>
        </w:rPr>
        <w:t>9</w:t>
      </w:r>
    </w:p>
    <w:p>
      <w:pPr>
        <w:pStyle w:val="Normal"/>
        <w:ind w:left="7513" w:hanging="425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1"/>
        <w:numPr>
          <w:ilvl w:val="0"/>
          <w:numId w:val="1"/>
        </w:numPr>
        <w:spacing w:before="0" w:after="0"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 xml:space="preserve"> </w:t>
      </w:r>
      <w:r>
        <w:rPr>
          <w:bCs w:val="false"/>
          <w:i/>
          <w:sz w:val="26"/>
          <w:szCs w:val="26"/>
        </w:rPr>
        <w:t>Опис навчальної дисципліни</w:t>
      </w:r>
    </w:p>
    <w:p>
      <w:pPr>
        <w:pStyle w:val="1"/>
        <w:jc w:val="center"/>
        <w:rPr/>
      </w:pPr>
      <w:r>
        <w:rPr>
          <w:bCs w:val="false"/>
          <w:i/>
          <w:sz w:val="26"/>
          <w:szCs w:val="26"/>
        </w:rPr>
        <w:t>(Витяг з робочої програми  навчальної дисципліни “</w:t>
      </w:r>
      <w:r>
        <w:rPr>
          <w:bCs w:val="false"/>
          <w:i/>
          <w:sz w:val="26"/>
          <w:szCs w:val="26"/>
        </w:rPr>
        <w:t>Педагогічна граматика</w:t>
      </w:r>
      <w:r>
        <w:rPr>
          <w:bCs w:val="false"/>
          <w:i/>
          <w:sz w:val="26"/>
          <w:szCs w:val="26"/>
        </w:rPr>
        <w:t>”)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9356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5"/>
        <w:gridCol w:w="2499"/>
        <w:gridCol w:w="2023"/>
        <w:gridCol w:w="114"/>
        <w:gridCol w:w="1824"/>
      </w:tblGrid>
      <w:tr>
        <w:trPr>
          <w:trHeight w:val="80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>
        <w:trPr>
          <w:trHeight w:val="80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>
        <w:trPr>
          <w:trHeight w:val="409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кредитів,  – 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/>
            </w:pPr>
            <w:r>
              <w:rPr>
                <w:szCs w:val="28"/>
                <w:lang w:val="uk-UA"/>
              </w:rPr>
              <w:t>03 Гуманітарні науки</w:t>
            </w:r>
          </w:p>
          <w:p>
            <w:pPr>
              <w:pStyle w:val="Normal"/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вибіркова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/>
            </w:pPr>
            <w:r>
              <w:rPr>
                <w:szCs w:val="28"/>
                <w:lang w:val="uk-UA"/>
              </w:rPr>
              <w:t>Спеціальність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/>
            </w:pPr>
            <w:r>
              <w:rPr>
                <w:szCs w:val="28"/>
                <w:lang w:val="uk-UA"/>
              </w:rPr>
              <w:t>35 Ф</w:t>
            </w:r>
            <w:r>
              <w:rPr>
                <w:szCs w:val="28"/>
                <w:lang w:val="uk-UA"/>
              </w:rPr>
              <w:t>ілологія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>
        <w:trPr>
          <w:trHeight w:val="207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>ОП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Англійська мова та література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</w:t>
            </w: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19</w:t>
            </w:r>
            <w:r>
              <w:rPr>
                <w:szCs w:val="28"/>
                <w:lang w:val="uk-UA"/>
              </w:rPr>
              <w:t>-й</w:t>
            </w:r>
          </w:p>
        </w:tc>
      </w:tr>
      <w:tr>
        <w:trPr>
          <w:trHeight w:val="232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>
        <w:trPr>
          <w:trHeight w:val="32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-90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3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 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ІНДЗ: виконання практичних завдань по  темі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1440" w:hanging="1440"/>
        <w:jc w:val="right"/>
        <w:rPr>
          <w:lang w:val="uk-UA"/>
        </w:rPr>
      </w:pPr>
      <w:r>
        <w:rPr>
          <w:lang w:val="uk-UA"/>
        </w:rPr>
      </w:r>
    </w:p>
    <w:p>
      <w:pPr>
        <w:pStyle w:val="1"/>
        <w:numPr>
          <w:ilvl w:val="0"/>
          <w:numId w:val="1"/>
        </w:numPr>
        <w:spacing w:before="0" w:after="0"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Мета та завдання навчальної дисципліни</w:t>
      </w:r>
    </w:p>
    <w:p>
      <w:pPr>
        <w:pStyle w:val="Normal"/>
        <w:ind w:left="720" w:hanging="0"/>
        <w:jc w:val="both"/>
        <w:rPr>
          <w:szCs w:val="28"/>
          <w:lang w:val="uk-UA"/>
        </w:rPr>
      </w:pPr>
      <w:r>
        <w:rPr>
          <w:b/>
          <w:lang w:val="uk-UA"/>
        </w:rPr>
        <w:t>Метою</w:t>
      </w:r>
      <w:r>
        <w:rPr>
          <w:lang w:val="uk-UA"/>
        </w:rPr>
        <w:t xml:space="preserve"> вивчення вибіркової дисципліни «Педагогічна граматика» є створити у студентів  теоретичну та практичну базу, що розкриває загальні та спеціальні закономірності процесу викладання граматики англійської мови в початковій, основній і старшій школі як засобу спілкування.</w:t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720" w:hanging="0"/>
        <w:jc w:val="both"/>
        <w:rPr>
          <w:lang w:val="uk-UA"/>
        </w:rPr>
      </w:pPr>
      <w:r>
        <w:rPr>
          <w:b/>
          <w:szCs w:val="28"/>
          <w:lang w:val="uk-UA"/>
        </w:rPr>
        <w:t xml:space="preserve">Завдання: </w:t>
      </w:r>
      <w:r>
        <w:rPr>
          <w:lang w:val="uk-UA"/>
        </w:rPr>
        <w:t>розширити теоретичну базу з методики навчання іноземної мови з урахуванням особливостей викладання англійської мови в початковій, основній і старшій школі, а також сформувати у них основи вмінь творчо застосовувати свої знання на практиці.</w:t>
      </w:r>
    </w:p>
    <w:p>
      <w:pPr>
        <w:pStyle w:val="Normal"/>
        <w:ind w:left="72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720" w:hanging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результаті вивчення даного курсу студент повинен </w:t>
      </w:r>
    </w:p>
    <w:p>
      <w:pPr>
        <w:pStyle w:val="Normal"/>
        <w:ind w:left="720" w:hanging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знати:</w:t>
      </w:r>
      <w:r>
        <w:rPr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>Навчальний матеріал (програми, граматичний мінімум та способи його організації в підручнику залежно від виду мовленнєвої діяльності)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 xml:space="preserve">Завдання та специфіку змісту навчання граматики 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lang w:val="uk-UA"/>
        </w:rPr>
      </w:pPr>
      <w:r>
        <w:rPr/>
        <w:t xml:space="preserve">напрями, методи та </w:t>
      </w:r>
      <w:r>
        <w:rPr>
          <w:lang w:val="uk-UA"/>
        </w:rPr>
        <w:t>шляхи</w:t>
      </w:r>
      <w:r>
        <w:rPr/>
        <w:t xml:space="preserve"> викладання </w:t>
      </w:r>
      <w:r>
        <w:rPr>
          <w:lang w:val="uk-UA"/>
        </w:rPr>
        <w:t xml:space="preserve">граматики </w:t>
      </w:r>
      <w:r>
        <w:rPr/>
        <w:t xml:space="preserve">англійської мови.   </w:t>
      </w:r>
    </w:p>
    <w:p>
      <w:pPr>
        <w:pStyle w:val="Normal"/>
        <w:ind w:left="720" w:hanging="0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вміти: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>розподіляти граматичний матеріал за рівнем труднощів його засвоєння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>визначати можливості лексичного наповнення нової граматичної структури з урахуванням засвоєного словника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>аналізувати засоби наочності та застосовувати їх при введенні та активізації нової граматичної структури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 xml:space="preserve">добирати і розробляти додаткові граматичні вправи; 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>здійснювати відбір, дозування і методичну організацію граматичного матеріалу у мовленнєві зразки і навчально-мовленнєві ситуації з урахуванням специфіки способів та прийомів презентації нового граматичного явища на уроці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>застосовувати найбільш раціональні прийоми і способи введення та активізації нового граматичного матеріалу з урахуванням методичних труднощів його засвоєння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jc w:val="both"/>
        <w:rPr>
          <w:lang w:val="uk-UA"/>
        </w:rPr>
      </w:pPr>
      <w:r>
        <w:rPr>
          <w:lang w:val="uk-UA"/>
        </w:rPr>
        <w:t>спрощувати або ускладнювати завдання до граматичних вправ, способи їх виконання, замінювати їх при необхідності іншими граматичними вправами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/>
      </w:pPr>
      <w:r>
        <w:rPr>
          <w:lang w:val="uk-UA"/>
        </w:rPr>
        <w:t>визначати умови реальної навчальної ситуації, проектувати і формулювати завдання уроку щодо засвоєння граматичного матеріалу, вибирати оптимальну методичну стратегію їх розв</w:t>
      </w:r>
      <w:r>
        <w:rPr/>
        <w:t>’</w:t>
      </w:r>
      <w:r>
        <w:rPr>
          <w:lang w:val="uk-UA"/>
        </w:rPr>
        <w:t>язання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/>
      </w:pPr>
      <w:r>
        <w:rPr/>
        <w:t>визначати та виправляти помилки учнів;</w:t>
      </w:r>
    </w:p>
    <w:p>
      <w:pPr>
        <w:pStyle w:val="Normal"/>
        <w:ind w:left="72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72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1"/>
        <w:numPr>
          <w:ilvl w:val="0"/>
          <w:numId w:val="1"/>
        </w:numPr>
        <w:spacing w:before="0" w:after="0"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Програма навчальної дисципліни</w:t>
      </w:r>
    </w:p>
    <w:p>
      <w:pPr>
        <w:pStyle w:val="Normal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rPr>
          <w:b/>
          <w:b/>
          <w:lang w:val="uk-UA" w:eastAsia="uk-UA"/>
        </w:rPr>
      </w:pPr>
      <w:r>
        <w:rPr>
          <w:b/>
          <w:lang w:val="uk-UA" w:eastAsia="uk-UA"/>
        </w:rPr>
        <w:t>МОДУЛЬ 1.</w:t>
      </w:r>
    </w:p>
    <w:p>
      <w:pPr>
        <w:pStyle w:val="Normal"/>
        <w:rPr>
          <w:b/>
          <w:b/>
          <w:lang w:val="uk-UA" w:eastAsia="uk-UA"/>
        </w:rPr>
      </w:pPr>
      <w:r>
        <w:rPr>
          <w:b/>
          <w:lang w:val="uk-UA" w:eastAsia="uk-UA"/>
        </w:rPr>
        <w:t xml:space="preserve">Змістовий модуль 1. </w:t>
      </w:r>
      <w:r>
        <w:rPr>
          <w:b/>
          <w:lang w:val="uk-UA"/>
        </w:rPr>
        <w:t>Формування граматичних навичок.</w:t>
      </w:r>
    </w:p>
    <w:p>
      <w:pPr>
        <w:pStyle w:val="Normal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jc w:val="both"/>
        <w:rPr>
          <w:szCs w:val="28"/>
          <w:lang w:val="uk-UA"/>
        </w:rPr>
      </w:pPr>
      <w:r>
        <w:rPr>
          <w:b/>
          <w:lang w:val="uk-UA" w:eastAsia="uk-UA"/>
        </w:rPr>
        <w:t xml:space="preserve"> </w:t>
      </w:r>
      <w:r>
        <w:rPr>
          <w:b/>
          <w:szCs w:val="28"/>
          <w:lang w:val="uk-UA"/>
        </w:rPr>
        <w:t xml:space="preserve">       </w:t>
      </w:r>
      <w:r>
        <w:rPr>
          <w:b/>
          <w:szCs w:val="28"/>
          <w:lang w:val="uk-UA"/>
        </w:rPr>
        <w:t>Тема 1.</w:t>
      </w:r>
      <w:r>
        <w:rPr>
          <w:b/>
          <w:sz w:val="20"/>
          <w:szCs w:val="20"/>
          <w:lang w:val="en-US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lang w:val="en-US"/>
        </w:rPr>
        <w:t>Approaches to teaching the English grammar.</w:t>
      </w:r>
      <w:r>
        <w:rPr>
          <w:szCs w:val="28"/>
          <w:lang w:val="uk-UA"/>
        </w:rPr>
        <w:t xml:space="preserve"> </w:t>
      </w:r>
    </w:p>
    <w:p>
      <w:pPr>
        <w:pStyle w:val="Normal"/>
        <w:jc w:val="both"/>
        <w:rPr>
          <w:lang w:val="en-US"/>
        </w:rPr>
      </w:pPr>
      <w:r>
        <w:rPr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>Тема 2</w:t>
      </w:r>
      <w:r>
        <w:rPr>
          <w:szCs w:val="28"/>
          <w:lang w:val="uk-UA"/>
        </w:rPr>
        <w:t xml:space="preserve"> .</w:t>
      </w:r>
      <w:r>
        <w:rPr>
          <w:lang w:val="uk-UA"/>
        </w:rPr>
        <w:t xml:space="preserve"> </w:t>
      </w:r>
      <w:r>
        <w:rPr>
          <w:lang w:val="en-US"/>
        </w:rPr>
        <w:t>Presenting</w:t>
      </w:r>
      <w:r>
        <w:rPr>
          <w:lang w:val="uk-UA"/>
        </w:rPr>
        <w:t xml:space="preserve"> </w:t>
      </w:r>
      <w:r>
        <w:rPr>
          <w:lang w:val="en-US"/>
        </w:rPr>
        <w:t>the English grammar</w:t>
      </w:r>
      <w:r>
        <w:rPr>
          <w:lang w:val="uk-UA"/>
        </w:rPr>
        <w:t>.</w:t>
      </w:r>
    </w:p>
    <w:p>
      <w:pPr>
        <w:pStyle w:val="Normal"/>
        <w:jc w:val="both"/>
        <w:rPr>
          <w:lang w:val="en-US"/>
        </w:rPr>
      </w:pPr>
      <w:r>
        <w:rPr>
          <w:lang w:val="uk-UA"/>
        </w:rPr>
        <w:t xml:space="preserve">    </w:t>
      </w:r>
      <w:r>
        <w:rPr>
          <w:lang w:val="en-US"/>
        </w:rPr>
        <w:t xml:space="preserve">    </w:t>
      </w:r>
      <w:r>
        <w:rPr>
          <w:b/>
          <w:szCs w:val="28"/>
          <w:lang w:val="uk-UA"/>
        </w:rPr>
        <w:t>Тема 3.</w:t>
      </w:r>
      <w:r>
        <w:rPr>
          <w:lang w:val="uk-UA"/>
        </w:rPr>
        <w:t xml:space="preserve">  </w:t>
      </w:r>
      <w:r>
        <w:rPr>
          <w:lang w:val="en-US"/>
        </w:rPr>
        <w:t>Practising the English grammar.</w:t>
      </w:r>
      <w:r>
        <w:rPr>
          <w:lang w:val="uk-UA"/>
        </w:rPr>
        <w:t xml:space="preserve">    </w:t>
      </w:r>
    </w:p>
    <w:p>
      <w:pPr>
        <w:pStyle w:val="Normal"/>
        <w:jc w:val="both"/>
        <w:rPr>
          <w:szCs w:val="28"/>
          <w:lang w:val="en-US"/>
        </w:rPr>
      </w:pPr>
      <w:r>
        <w:rPr/>
        <w:t xml:space="preserve">       </w:t>
      </w:r>
      <w:r>
        <w:rPr>
          <w:lang w:val="uk-UA"/>
        </w:rPr>
        <w:t xml:space="preserve"> </w:t>
      </w:r>
      <w:r>
        <w:rPr>
          <w:b/>
          <w:szCs w:val="28"/>
          <w:lang w:val="uk-UA"/>
        </w:rPr>
        <w:t>Тема 4.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Testing grammar.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lang w:val="uk-UA" w:eastAsia="uk-UA"/>
        </w:rPr>
      </w:pPr>
      <w:r>
        <w:rPr>
          <w:b/>
          <w:lang w:val="uk-UA" w:eastAsia="uk-UA"/>
        </w:rPr>
        <w:t xml:space="preserve">МОДУЛЬ 2. </w:t>
      </w:r>
    </w:p>
    <w:p>
      <w:pPr>
        <w:pStyle w:val="Normal"/>
        <w:jc w:val="both"/>
        <w:rPr/>
      </w:pPr>
      <w:r>
        <w:rPr>
          <w:b/>
          <w:lang w:val="uk-UA" w:eastAsia="uk-UA"/>
        </w:rPr>
        <w:t xml:space="preserve">Змістовий модуль 2. </w:t>
      </w:r>
      <w:r>
        <w:rPr>
          <w:b/>
          <w:lang w:val="uk-UA"/>
        </w:rPr>
        <w:t>Розвиток граматичних навичок у продуктивних та рецептивних видах мовленнєвої діяльності</w:t>
      </w:r>
      <w:r>
        <w:rPr>
          <w:b/>
        </w:rPr>
        <w:t>.</w:t>
      </w:r>
    </w:p>
    <w:p>
      <w:pPr>
        <w:pStyle w:val="Normal"/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 xml:space="preserve">Тема 5. </w:t>
      </w:r>
      <w:r>
        <w:rPr>
          <w:szCs w:val="28"/>
          <w:lang w:val="en-US"/>
        </w:rPr>
        <w:t>Spoken and written grammar.</w:t>
      </w:r>
    </w:p>
    <w:p>
      <w:pPr>
        <w:pStyle w:val="Normal"/>
        <w:ind w:left="708" w:hanging="708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Teaching </w:t>
      </w:r>
      <w:r>
        <w:rPr>
          <w:lang w:val="en-US"/>
        </w:rPr>
        <w:t xml:space="preserve">the English </w:t>
      </w:r>
      <w:r>
        <w:rPr>
          <w:szCs w:val="28"/>
          <w:lang w:val="en-US"/>
        </w:rPr>
        <w:t>grammar to young learners.</w:t>
      </w:r>
    </w:p>
    <w:p>
      <w:pPr>
        <w:pStyle w:val="Normal"/>
        <w:jc w:val="both"/>
        <w:rPr>
          <w:lang w:val="uk-UA"/>
        </w:rPr>
      </w:pPr>
      <w:r>
        <w:rPr>
          <w:lang w:val="en-US"/>
        </w:rPr>
        <w:t xml:space="preserve">        </w:t>
      </w:r>
      <w:r>
        <w:rPr>
          <w:b/>
          <w:szCs w:val="28"/>
          <w:lang w:val="uk-UA"/>
        </w:rPr>
        <w:t xml:space="preserve">Тема 7. </w:t>
      </w:r>
      <w:r>
        <w:rPr>
          <w:lang w:val="en-US"/>
        </w:rPr>
        <w:t>Teaching the English grammar to senior learners.</w:t>
      </w:r>
      <w:r>
        <w:rPr>
          <w:b/>
          <w:szCs w:val="28"/>
          <w:lang w:val="uk-UA"/>
        </w:rPr>
        <w:t xml:space="preserve">        </w:t>
      </w:r>
      <w:r>
        <w:rPr>
          <w:lang w:val="es-ES_tradnl"/>
        </w:rPr>
        <w:t xml:space="preserve">   </w:t>
      </w:r>
    </w:p>
    <w:p>
      <w:pPr>
        <w:pStyle w:val="Normal"/>
        <w:ind w:left="1440" w:hanging="1440"/>
        <w:rPr>
          <w:b/>
          <w:b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>Тема 8.</w:t>
      </w:r>
      <w:r>
        <w:rPr>
          <w:lang w:val="en-US"/>
        </w:rPr>
        <w:t xml:space="preserve"> Grammar games.</w:t>
      </w:r>
    </w:p>
    <w:p>
      <w:pPr>
        <w:pStyle w:val="Normal"/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>
      <w:pPr>
        <w:pStyle w:val="Normal"/>
        <w:ind w:left="1440" w:hanging="1440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</w:t>
      </w:r>
      <w:r>
        <w:rPr>
          <w:rFonts w:cs="Arial" w:ascii="Arial" w:hAnsi="Arial"/>
          <w:b/>
          <w:i/>
          <w:kern w:val="2"/>
          <w:sz w:val="26"/>
          <w:szCs w:val="26"/>
          <w:lang w:val="uk-UA" w:eastAsia="uk-UA"/>
        </w:rPr>
        <w:t>Структура навчальної дисципліни</w:t>
      </w:r>
    </w:p>
    <w:tbl>
      <w:tblPr>
        <w:tblW w:w="4750" w:type="pct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00"/>
        <w:gridCol w:w="919"/>
        <w:gridCol w:w="446"/>
        <w:gridCol w:w="1012"/>
        <w:gridCol w:w="6"/>
        <w:gridCol w:w="588"/>
        <w:gridCol w:w="7"/>
        <w:gridCol w:w="515"/>
        <w:gridCol w:w="446"/>
        <w:gridCol w:w="919"/>
        <w:gridCol w:w="328"/>
        <w:gridCol w:w="445"/>
        <w:gridCol w:w="552"/>
        <w:gridCol w:w="522"/>
        <w:gridCol w:w="446"/>
      </w:tblGrid>
      <w:tr>
        <w:trPr>
          <w:cantSplit w:val="true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71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>
        <w:trPr>
          <w:cantSplit w:val="true"/>
        </w:trPr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>
        <w:trPr>
          <w:cantSplit w:val="true"/>
        </w:trPr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3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>
        <w:trPr>
          <w:cantSplit w:val="true"/>
        </w:trPr>
        <w:tc>
          <w:tcPr>
            <w:tcW w:w="8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1.</w:t>
            </w:r>
          </w:p>
        </w:tc>
      </w:tr>
      <w:tr>
        <w:trPr>
          <w:trHeight w:val="326" w:hRule="atLeast"/>
          <w:cantSplit w:val="true"/>
        </w:trPr>
        <w:tc>
          <w:tcPr>
            <w:tcW w:w="8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Змістовий модуль 1. </w:t>
            </w:r>
            <w:r>
              <w:rPr>
                <w:b/>
                <w:lang w:val="uk-UA"/>
              </w:rPr>
              <w:t>Формування граматичних навичок.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bCs/>
                <w:lang w:val="uk-UA"/>
              </w:rPr>
              <w:t xml:space="preserve">Тема 1.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0" w:hRule="atLeast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lang w:val="en-US"/>
              </w:rPr>
              <w:t>Approaches to teaching the English grammar.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en-US"/>
              </w:rPr>
              <w:t xml:space="preserve"> 2.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Presenting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the English grammar</w:t>
            </w:r>
            <w:r>
              <w:rPr>
                <w:lang w:val="uk-UA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uk-UA"/>
              </w:rPr>
              <w:t>.</w:t>
            </w:r>
          </w:p>
          <w:p>
            <w:pPr>
              <w:pStyle w:val="Normal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Practising the English grammar.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uk-UA"/>
              </w:rPr>
              <w:t xml:space="preserve">. </w:t>
            </w:r>
          </w:p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szCs w:val="28"/>
                <w:lang w:val="en-US"/>
              </w:rPr>
              <w:t>Testing grammar.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за модуль 1.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8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2.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uk-UA" w:eastAsia="uk-UA"/>
              </w:rPr>
              <w:t xml:space="preserve">Змістовий модуль 2. </w:t>
            </w:r>
            <w:r>
              <w:rPr>
                <w:b/>
                <w:lang w:val="uk-UA"/>
              </w:rPr>
              <w:t>Розвиток граматичних навичок у продуктивних та рецептивних видах мовленнєвої діяльності</w:t>
            </w:r>
            <w:r>
              <w:rPr>
                <w:b/>
              </w:rPr>
              <w:t>.</w:t>
            </w:r>
          </w:p>
          <w:p>
            <w:pPr>
              <w:pStyle w:val="Normal"/>
              <w:ind w:left="708" w:hanging="708"/>
              <w:jc w:val="center"/>
              <w:rPr/>
            </w:pPr>
            <w:r>
              <w:rPr/>
            </w:r>
          </w:p>
        </w:tc>
      </w:tr>
      <w:tr>
        <w:trPr>
          <w:trHeight w:val="1117" w:hRule="atLeast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5.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Cs w:val="28"/>
                <w:lang w:val="en-US"/>
              </w:rPr>
              <w:t>Spoken and written grammar.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34"/>
              <w:jc w:val="both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en-US"/>
              </w:rPr>
              <w:t xml:space="preserve"> 6.</w:t>
            </w:r>
          </w:p>
          <w:p>
            <w:pPr>
              <w:pStyle w:val="Normal"/>
              <w:ind w:left="34" w:hanging="34"/>
              <w:jc w:val="both"/>
              <w:rPr>
                <w:b/>
                <w:b/>
                <w:lang w:val="en-US"/>
              </w:rPr>
            </w:pPr>
            <w:r>
              <w:rPr>
                <w:szCs w:val="28"/>
                <w:lang w:val="en-US"/>
              </w:rPr>
              <w:t xml:space="preserve">Teaching </w:t>
            </w:r>
            <w:r>
              <w:rPr>
                <w:lang w:val="en-US"/>
              </w:rPr>
              <w:t xml:space="preserve">the English </w:t>
            </w:r>
            <w:r>
              <w:rPr>
                <w:szCs w:val="28"/>
                <w:lang w:val="en-US"/>
              </w:rPr>
              <w:t>grammar to young learners.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Teaching the English grammar to senior learners.</w:t>
            </w:r>
            <w:r>
              <w:rPr>
                <w:lang w:val="es-ES_tradnl"/>
              </w:rPr>
              <w:t xml:space="preserve">  </w:t>
            </w:r>
          </w:p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uk-UA"/>
              </w:rPr>
              <w:t xml:space="preserve">. </w:t>
            </w:r>
          </w:p>
          <w:p>
            <w:pPr>
              <w:pStyle w:val="Normal"/>
              <w:ind w:right="503" w:hang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 games.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Разом за модуль </w:t>
            </w: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6. Теми практичних  занять</w:t>
      </w:r>
    </w:p>
    <w:tbl>
      <w:tblPr>
        <w:tblW w:w="9356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7087"/>
        <w:gridCol w:w="15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Approaches to teaching the English grammar.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Presenting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the English grammar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Practising the English grammar.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Cs w:val="28"/>
                <w:lang w:val="en-US"/>
              </w:rPr>
              <w:t>Testing grammar.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szCs w:val="28"/>
                <w:lang w:val="en-US"/>
              </w:rPr>
              <w:t>Spoken and written grammar.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08" w:hanging="708"/>
              <w:jc w:val="both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Teaching </w:t>
            </w:r>
            <w:r>
              <w:rPr>
                <w:lang w:val="en-US"/>
              </w:rPr>
              <w:t xml:space="preserve">the English </w:t>
            </w:r>
            <w:r>
              <w:rPr>
                <w:szCs w:val="28"/>
                <w:lang w:val="en-US"/>
              </w:rPr>
              <w:t>grammar to young learners.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Teaching the English grammar to senior learners.</w:t>
            </w:r>
            <w:r>
              <w:rPr>
                <w:b/>
                <w:szCs w:val="28"/>
                <w:lang w:val="uk-UA"/>
              </w:rPr>
              <w:t xml:space="preserve">        </w:t>
            </w:r>
            <w:r>
              <w:rPr>
                <w:lang w:val="es-ES_tradnl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40" w:hanging="1440"/>
              <w:rPr>
                <w:lang w:val="en-US"/>
              </w:rPr>
            </w:pPr>
            <w:r>
              <w:rPr>
                <w:lang w:val="en-US"/>
              </w:rPr>
              <w:t xml:space="preserve">Grammar games.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>
      <w:pPr>
        <w:pStyle w:val="Normal"/>
        <w:ind w:left="7513" w:hanging="425"/>
        <w:rPr>
          <w:lang w:val="uk-UA"/>
        </w:rPr>
      </w:pPr>
      <w:r>
        <w:rPr>
          <w:lang w:val="uk-UA"/>
        </w:rPr>
      </w:r>
    </w:p>
    <w:p>
      <w:pPr>
        <w:pStyle w:val="Normal"/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>
      <w:pPr>
        <w:pStyle w:val="Normal"/>
        <w:ind w:left="7513" w:hanging="425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8. Самостійна  робота</w:t>
      </w:r>
    </w:p>
    <w:p>
      <w:pPr>
        <w:pStyle w:val="Normal"/>
        <w:ind w:left="7513" w:hanging="6946"/>
        <w:jc w:val="center"/>
        <w:rPr>
          <w:b/>
          <w:b/>
          <w:szCs w:val="28"/>
          <w:lang w:val="en-US"/>
        </w:rPr>
      </w:pPr>
      <w:r>
        <w:rPr>
          <w:b/>
          <w:szCs w:val="28"/>
          <w:lang w:val="en-US"/>
        </w:rPr>
      </w:r>
    </w:p>
    <w:tbl>
      <w:tblPr>
        <w:tblW w:w="9356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7087"/>
        <w:gridCol w:w="15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Approaches to teaching the English grammar.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Presenting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the English grammar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Practising the English grammar.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Cs w:val="28"/>
                <w:lang w:val="en-US"/>
              </w:rPr>
              <w:t>Testing grammar.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szCs w:val="28"/>
                <w:lang w:val="en-US"/>
              </w:rPr>
              <w:t>Spoken and written grammar.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08" w:hanging="708"/>
              <w:jc w:val="both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Teaching </w:t>
            </w:r>
            <w:r>
              <w:rPr>
                <w:lang w:val="en-US"/>
              </w:rPr>
              <w:t xml:space="preserve">the English </w:t>
            </w:r>
            <w:r>
              <w:rPr>
                <w:szCs w:val="28"/>
                <w:lang w:val="en-US"/>
              </w:rPr>
              <w:t>grammar to young learners.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>
        <w:trPr>
          <w:trHeight w:val="3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Teaching the English grammar to senior learners.</w:t>
            </w:r>
            <w:r>
              <w:rPr>
                <w:b/>
                <w:szCs w:val="28"/>
                <w:lang w:val="uk-UA"/>
              </w:rPr>
              <w:t xml:space="preserve">        </w:t>
            </w:r>
            <w:r>
              <w:rPr>
                <w:lang w:val="es-ES_tradnl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40" w:hanging="1440"/>
              <w:rPr>
                <w:lang w:val="en-US"/>
              </w:rPr>
            </w:pPr>
            <w:r>
              <w:rPr>
                <w:lang w:val="en-US"/>
              </w:rPr>
              <w:t xml:space="preserve">Grammar games.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>
        <w:trPr>
          <w:trHeight w:val="7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uk-UA"/>
              </w:rPr>
              <w:t xml:space="preserve">         </w:t>
            </w:r>
            <w:r>
              <w:rPr/>
              <w:t>58</w:t>
            </w:r>
          </w:p>
        </w:tc>
      </w:tr>
    </w:tbl>
    <w:p>
      <w:pPr>
        <w:pStyle w:val="Normal"/>
        <w:ind w:firstLine="284"/>
        <w:jc w:val="center"/>
        <w:rPr>
          <w:b/>
          <w:b/>
          <w:szCs w:val="28"/>
          <w:lang w:val="en-US"/>
        </w:rPr>
      </w:pPr>
      <w:r>
        <w:rPr>
          <w:b/>
          <w:szCs w:val="28"/>
          <w:lang w:val="en-US"/>
        </w:rPr>
      </w:r>
    </w:p>
    <w:p>
      <w:pPr>
        <w:pStyle w:val="Normal"/>
        <w:ind w:firstLine="284"/>
        <w:jc w:val="center"/>
        <w:rPr>
          <w:b/>
          <w:b/>
          <w:szCs w:val="28"/>
          <w:lang w:val="en-US"/>
        </w:rPr>
      </w:pPr>
      <w:r>
        <w:rPr>
          <w:b/>
          <w:szCs w:val="28"/>
          <w:lang w:val="en-US"/>
        </w:rPr>
      </w:r>
    </w:p>
    <w:p>
      <w:pPr>
        <w:pStyle w:val="Normal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</w:t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en-US"/>
        </w:rPr>
        <w:t>9</w:t>
      </w:r>
      <w:r>
        <w:rPr>
          <w:b/>
          <w:bCs/>
          <w:i/>
          <w:sz w:val="32"/>
          <w:szCs w:val="32"/>
          <w:lang w:val="uk-UA"/>
        </w:rPr>
        <w:t>. Методи контролю</w:t>
      </w:r>
    </w:p>
    <w:p>
      <w:pPr>
        <w:pStyle w:val="Normal"/>
        <w:ind w:left="142" w:firstLine="567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виконання навчального плану  проводиться методом виступів на практичних заняттях та усної відповіді на заліку за 100-бальною шкалою.</w:t>
      </w:r>
    </w:p>
    <w:p>
      <w:pPr>
        <w:pStyle w:val="Normal"/>
        <w:ind w:left="142" w:firstLine="425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ind w:left="142" w:firstLine="425"/>
        <w:jc w:val="center"/>
        <w:rPr>
          <w:b/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</w:t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10. Розподіл балів, що присвоюється студентам</w:t>
      </w:r>
    </w:p>
    <w:p>
      <w:pPr>
        <w:pStyle w:val="Style2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Оцінювання знань студента здійснюється за 100-бальною шкалою.</w:t>
      </w:r>
    </w:p>
    <w:p>
      <w:pPr>
        <w:pStyle w:val="Style20"/>
        <w:spacing w:lineRule="auto" w:line="360"/>
        <w:jc w:val="both"/>
        <w:rPr/>
      </w:pPr>
      <w:r>
        <w:rPr>
          <w:b w:val="false"/>
          <w:i/>
        </w:rPr>
        <w:t>Приклад розподілу балів, які отримують студенти (для заліку)</w:t>
      </w:r>
    </w:p>
    <w:tbl>
      <w:tblPr>
        <w:tblW w:w="8957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14"/>
        <w:gridCol w:w="3348"/>
        <w:gridCol w:w="50"/>
        <w:gridCol w:w="1428"/>
        <w:gridCol w:w="816"/>
      </w:tblGrid>
      <w:tr>
        <w:trPr>
          <w:cantSplit w:val="true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Поточне опитування та самостійна робота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Усна відповідь на заліку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>
        <w:trPr>
          <w:cantSplit w:val="true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Змістовий модуль №1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Змістовий модуль №2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               </w:t>
            </w:r>
            <w:r>
              <w:rPr>
                <w:highlight w:val="yellow"/>
                <w:lang w:val="uk-UA"/>
              </w:rPr>
              <w:t>25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                          </w:t>
            </w:r>
            <w:r>
              <w:rPr>
                <w:highlight w:val="yellow"/>
                <w:lang w:val="uk-UA"/>
              </w:rPr>
              <w:t>25</w:t>
            </w:r>
          </w:p>
        </w:tc>
        <w:tc>
          <w:tcPr>
            <w:tcW w:w="14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>
      <w:pPr>
        <w:pStyle w:val="Normal"/>
        <w:ind w:firstLine="600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numPr>
          <w:ilvl w:val="0"/>
          <w:numId w:val="2"/>
        </w:numPr>
        <w:tabs>
          <w:tab w:val="left" w:pos="1800" w:leader="none"/>
        </w:tabs>
        <w:spacing w:lineRule="auto" w:line="360"/>
        <w:ind w:left="1440" w:hanging="36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tbl>
      <w:tblPr>
        <w:tblW w:w="9166" w:type="dxa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94"/>
        <w:gridCol w:w="1305"/>
        <w:gridCol w:w="1585"/>
        <w:gridCol w:w="3563"/>
        <w:gridCol w:w="1519"/>
      </w:tblGrid>
      <w:tr>
        <w:trPr>
          <w:trHeight w:val="435" w:hRule="atLeast"/>
          <w:cantSplit w:val="true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>
        <w:trPr>
          <w:trHeight w:val="450" w:hRule="atLeast"/>
          <w:cantSplit w:val="true"/>
        </w:trPr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</w:r>
          </w:p>
        </w:tc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</w:r>
          </w:p>
        </w:tc>
      </w:tr>
      <w:tr>
        <w:trPr>
          <w:cantSplit w:val="true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pacing w:before="240" w:after="6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Відмінно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pacing w:before="240" w:after="6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Відмінно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pacing w:before="240" w:after="6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>
          <w:trHeight w:val="194" w:hRule="atLeast"/>
          <w:cantSplit w:val="true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</w:tr>
      <w:tr>
        <w:trPr>
          <w:cantSplit w:val="true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</w:tr>
      <w:tr>
        <w:trPr>
          <w:cantSplit w:val="true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</w:tr>
      <w:tr>
        <w:trPr>
          <w:cantSplit w:val="true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</w:r>
          </w:p>
        </w:tc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</w:tr>
    </w:tbl>
    <w:p>
      <w:pPr>
        <w:pStyle w:val="Normal"/>
        <w:shd w:val="clear" w:color="auto" w:fill="FFFFFF"/>
        <w:jc w:val="right"/>
        <w:rPr>
          <w:spacing w:val="-4"/>
          <w:lang w:val="uk-UA"/>
        </w:rPr>
      </w:pPr>
      <w:r>
        <w:rPr>
          <w:spacing w:val="-4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hd w:val="clear" w:color="auto" w:fill="FFFFFF"/>
        <w:spacing w:lineRule="auto" w:line="360"/>
        <w:ind w:left="180" w:firstLine="900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11. Методичне забезпечення</w:t>
      </w:r>
    </w:p>
    <w:p>
      <w:pPr>
        <w:pStyle w:val="Normal"/>
        <w:ind w:firstLine="708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Опорні конспекти лекцій.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Дацько Ю.М. Завдання та вправи з методики навчання англійської мови. Львів,2000.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Дацько Ю.М.Глосарій термінів з методики навчання англійської мови. Львів, 2002.</w:t>
      </w:r>
    </w:p>
    <w:p>
      <w:pPr>
        <w:pStyle w:val="ListParagraph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12. Рекомендована література</w:t>
      </w:r>
    </w:p>
    <w:p>
      <w:pPr>
        <w:pStyle w:val="Normal"/>
        <w:shd w:val="clear" w:color="auto" w:fill="FFFFFF"/>
        <w:jc w:val="center"/>
        <w:rPr>
          <w:b/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Ніколаєва С.Ю. Методика викладання іноземних мов у середніх навчальних закладах. Київ, 2002.</w:t>
      </w:r>
    </w:p>
    <w:p>
      <w:pPr>
        <w:pStyle w:val="Normal"/>
        <w:numPr>
          <w:ilvl w:val="0"/>
          <w:numId w:val="7"/>
        </w:numPr>
        <w:jc w:val="both"/>
        <w:rPr>
          <w:lang w:val="en-US"/>
        </w:rPr>
      </w:pPr>
      <w:r>
        <w:rPr>
          <w:lang w:val="en-GB"/>
        </w:rPr>
        <w:t>Harmer J. How to Teach English. Longman, 1999.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lang w:val="en-GB"/>
        </w:rPr>
        <w:t>Harmer J. The Practice of English Language Teaching. Longman, 1991.</w:t>
      </w:r>
    </w:p>
    <w:p>
      <w:pPr>
        <w:pStyle w:val="Normal"/>
        <w:tabs>
          <w:tab w:val="left" w:pos="360" w:leader="none"/>
        </w:tabs>
        <w:ind w:left="360" w:hanging="0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</w:r>
    </w:p>
    <w:p>
      <w:pPr>
        <w:pStyle w:val="Normal"/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Панова Л.С. </w:t>
      </w:r>
      <w:r>
        <w:rPr>
          <w:lang w:val="uk-UA"/>
        </w:rPr>
        <w:t>Методика навчання іноземних мов у загальноосвітніх навчальних закладах. Київ, 2010.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lang w:val="en-GB"/>
        </w:rPr>
        <w:t>Cross D. A Practical Handbook of Language Teaching. Longman, 1991.</w:t>
      </w:r>
    </w:p>
    <w:p>
      <w:pPr>
        <w:pStyle w:val="Normal"/>
        <w:numPr>
          <w:ilvl w:val="0"/>
          <w:numId w:val="8"/>
        </w:numPr>
        <w:jc w:val="both"/>
        <w:rPr>
          <w:lang w:val="en-US"/>
        </w:rPr>
      </w:pPr>
      <w:r>
        <w:rPr>
          <w:lang w:val="en-GB"/>
        </w:rPr>
        <w:t>Doff A. Teach English. Cambridge University Press, 1993.</w:t>
      </w:r>
    </w:p>
    <w:p>
      <w:pPr>
        <w:pStyle w:val="Normal"/>
        <w:numPr>
          <w:ilvl w:val="0"/>
          <w:numId w:val="8"/>
        </w:numPr>
        <w:jc w:val="both"/>
        <w:rPr>
          <w:lang w:val="en-US"/>
        </w:rPr>
      </w:pPr>
      <w:r>
        <w:rPr>
          <w:lang w:val="en-GB"/>
        </w:rPr>
        <w:t>Heaton T.B. Writing English Language Tests. Longman, 1988.</w:t>
      </w:r>
    </w:p>
    <w:p>
      <w:pPr>
        <w:pStyle w:val="Normal"/>
        <w:shd w:val="clear" w:color="auto" w:fill="FFFFFF"/>
        <w:tabs>
          <w:tab w:val="left" w:pos="187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 xml:space="preserve">              </w:t>
      </w:r>
      <w:r>
        <w:rPr>
          <w:b/>
          <w:bCs/>
          <w:i/>
          <w:sz w:val="32"/>
          <w:szCs w:val="32"/>
          <w:lang w:val="uk-UA"/>
        </w:rPr>
        <w:t>13. Інформаційні ресурси</w:t>
      </w:r>
    </w:p>
    <w:p>
      <w:pPr>
        <w:pStyle w:val="Normal"/>
        <w:shd w:val="clear" w:color="auto" w:fill="FFFFFF"/>
        <w:tabs>
          <w:tab w:val="left" w:pos="365" w:leader="none"/>
        </w:tabs>
        <w:spacing w:lineRule="exact" w:line="226" w:before="14" w:after="0"/>
        <w:rPr>
          <w:spacing w:val="-20"/>
          <w:lang w:val="uk-UA"/>
        </w:rPr>
      </w:pPr>
      <w:r>
        <w:rPr>
          <w:spacing w:val="-20"/>
          <w:lang w:val="uk-UA"/>
        </w:rPr>
      </w:r>
    </w:p>
    <w:p>
      <w:pPr>
        <w:pStyle w:val="Normal"/>
        <w:numPr>
          <w:ilvl w:val="1"/>
          <w:numId w:val="9"/>
        </w:numPr>
        <w:tabs>
          <w:tab w:val="left" w:pos="360" w:leader="none"/>
        </w:tabs>
        <w:jc w:val="both"/>
        <w:rPr/>
      </w:pPr>
      <w:hyperlink r:id="rId2">
        <w:r>
          <w:rPr>
            <w:rStyle w:val="Style12"/>
            <w:lang w:val="en-GB"/>
          </w:rPr>
          <w:t>http://www.learnenglish.org.uk</w:t>
        </w:r>
      </w:hyperlink>
    </w:p>
    <w:p>
      <w:pPr>
        <w:pStyle w:val="Normal"/>
        <w:numPr>
          <w:ilvl w:val="1"/>
          <w:numId w:val="9"/>
        </w:numPr>
        <w:tabs>
          <w:tab w:val="left" w:pos="360" w:leader="none"/>
        </w:tabs>
        <w:jc w:val="both"/>
        <w:rPr/>
      </w:pPr>
      <w:hyperlink r:id="rId3">
        <w:r>
          <w:rPr>
            <w:rStyle w:val="Style12"/>
            <w:lang w:val="en-GB"/>
          </w:rPr>
          <w:t>http://www.learnenglish.org.uk.kid_frame.html</w:t>
        </w:r>
      </w:hyperlink>
    </w:p>
    <w:p>
      <w:pPr>
        <w:pStyle w:val="Normal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</w:t>
      </w:r>
    </w:p>
    <w:p>
      <w:pPr>
        <w:pStyle w:val="2"/>
        <w:shd w:val="clear" w:color="auto" w:fill="FFFFFF"/>
        <w:rPr>
          <w:rFonts w:ascii="Times New Roman" w:hAnsi="Times New Roman"/>
          <w:i w:val="false"/>
          <w:i w:val="false"/>
          <w:iCs w:val="false"/>
          <w:lang w:val="en-US"/>
        </w:rPr>
      </w:pPr>
      <w:r>
        <w:rPr>
          <w:rFonts w:ascii="Times New Roman" w:hAnsi="Times New Roman"/>
          <w:i w:val="false"/>
          <w:iCs w:val="false"/>
          <w:lang w:val="en-US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37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FR2"/>
        <w:spacing w:lineRule="auto" w:line="360" w:before="0" w:after="0"/>
        <w:ind w:left="0" w:hanging="0"/>
        <w:jc w:val="right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16"/>
          <w:szCs w:val="16"/>
        </w:rPr>
        <w:t>Форма  № Н - 3.03</w:t>
      </w:r>
    </w:p>
    <w:p>
      <w:pPr>
        <w:pStyle w:val="FR2"/>
        <w:spacing w:before="0" w:after="0"/>
        <w:ind w:left="6732" w:hanging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cs="Times New Roman" w:ascii="Times New Roman" w:hAnsi="Times New Roman"/>
          <w:bCs/>
          <w:sz w:val="16"/>
          <w:szCs w:val="20"/>
        </w:rPr>
        <w:t xml:space="preserve">    </w:t>
      </w:r>
      <w:r>
        <w:rPr>
          <w:rFonts w:cs="Times New Roman" w:ascii="Times New Roman" w:hAnsi="Times New Roman"/>
          <w:bCs/>
          <w:sz w:val="16"/>
          <w:szCs w:val="20"/>
        </w:rPr>
        <w:t xml:space="preserve">Затверджено наказом МОН України </w:t>
      </w:r>
    </w:p>
    <w:p>
      <w:pPr>
        <w:pStyle w:val="FR2"/>
        <w:spacing w:before="0" w:after="0"/>
        <w:ind w:left="6732" w:hanging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cs="Times New Roman" w:ascii="Times New Roman" w:hAnsi="Times New Roman"/>
          <w:bCs/>
          <w:sz w:val="16"/>
          <w:szCs w:val="20"/>
        </w:rPr>
        <w:t xml:space="preserve">    </w:t>
      </w:r>
    </w:p>
    <w:p>
      <w:pPr>
        <w:pStyle w:val="FR2"/>
        <w:spacing w:lineRule="auto" w:line="360" w:before="0" w:after="0"/>
        <w:ind w:left="0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>
      <w:pPr>
        <w:pStyle w:val="Normal"/>
        <w:jc w:val="center"/>
        <w:rPr>
          <w:sz w:val="16"/>
          <w:lang w:val="uk-UA"/>
        </w:rPr>
      </w:pPr>
      <w:r>
        <w:rPr>
          <w:sz w:val="16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</w:t>
      </w:r>
      <w:r>
        <w:rPr/>
        <w:t xml:space="preserve">Кафедра </w:t>
      </w:r>
      <w:r>
        <w:rPr>
          <w:lang w:val="uk-UA"/>
        </w:rPr>
        <w:t>_англійської філології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>
          <w:lang w:val="uk-UA"/>
        </w:rPr>
        <w:t xml:space="preserve">                                                                                                 </w:t>
      </w:r>
      <w:r>
        <w:rPr/>
        <w:t xml:space="preserve">   “</w:t>
      </w:r>
      <w:r>
        <w:rPr>
          <w:b/>
        </w:rPr>
        <w:t>ЗАТВЕРДЖУЮ</w:t>
      </w:r>
      <w:r>
        <w:rPr/>
        <w:t>”</w:t>
      </w:r>
    </w:p>
    <w:p>
      <w:pPr>
        <w:pStyle w:val="Normal"/>
        <w:ind w:firstLine="708"/>
        <w:rPr/>
      </w:pPr>
      <w:r>
        <w:rPr>
          <w:lang w:val="uk-UA"/>
        </w:rPr>
        <w:t xml:space="preserve">                                                                                                   </w:t>
      </w:r>
      <w:r>
        <w:rPr/>
        <w:t xml:space="preserve">Проректор 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  </w:t>
      </w:r>
      <w:r>
        <w:rPr/>
        <w:t xml:space="preserve"> </w:t>
      </w:r>
      <w:r>
        <w:rPr/>
        <w:t>з на</w:t>
      </w:r>
      <w:r>
        <w:rPr>
          <w:lang w:val="uk-UA"/>
        </w:rPr>
        <w:t xml:space="preserve">уково-педагогічної </w:t>
      </w:r>
      <w:r>
        <w:rPr/>
        <w:t xml:space="preserve"> роботи</w:t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>_________________________________</w:t>
      </w:r>
    </w:p>
    <w:p>
      <w:pPr>
        <w:pStyle w:val="Style15"/>
        <w:rPr>
          <w:lang w:val="uk-UA"/>
        </w:rPr>
      </w:pPr>
      <w:r>
        <w:rPr>
          <w:lang w:val="uk-UA"/>
        </w:rPr>
        <w:t xml:space="preserve">                                                                        “</w:t>
      </w:r>
      <w:r>
        <w:rPr>
          <w:lang w:val="uk-UA"/>
        </w:rPr>
        <w:t>______”_______________20___ р.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2"/>
        <w:shd w:val="clear" w:color="auto" w:fill="FFFFFF"/>
        <w:jc w:val="center"/>
        <w:rPr>
          <w:rFonts w:ascii="Times New Roman" w:hAnsi="Times New Roman"/>
          <w:i w:val="false"/>
          <w:i w:val="false"/>
          <w:iCs w:val="false"/>
          <w:lang w:val="uk-UA"/>
        </w:rPr>
      </w:pPr>
      <w:r>
        <w:rPr>
          <w:rFonts w:ascii="Times New Roman" w:hAnsi="Times New Roman"/>
          <w:i w:val="false"/>
          <w:iCs w:val="false"/>
          <w:lang w:val="uk-UA"/>
        </w:rPr>
        <w:t xml:space="preserve">ПРОГРАМА НАВЧАЛЬНОЇ ДИСЦИПЛІНИ </w:t>
      </w:r>
    </w:p>
    <w:p>
      <w:pPr>
        <w:pStyle w:val="Normal"/>
        <w:jc w:val="center"/>
        <w:rPr>
          <w:b/>
          <w:b/>
          <w:sz w:val="36"/>
          <w:lang w:val="uk-UA"/>
        </w:rPr>
      </w:pPr>
      <w:r>
        <w:rPr>
          <w:b/>
          <w:sz w:val="36"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ПЕДАГОГІЧНА ГРАМАТИКА</w:t>
      </w:r>
    </w:p>
    <w:p>
      <w:pPr>
        <w:pStyle w:val="Normal"/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  <w:r>
        <w:rPr>
          <w:sz w:val="16"/>
          <w:lang w:val="uk-UA"/>
        </w:rPr>
        <w:t>(шифр і назва навчальної дисципліни)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>галузі  знань 0203. Гуманітарні науки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 xml:space="preserve">(шифр і назва </w:t>
      </w:r>
      <w:r>
        <w:rPr>
          <w:sz w:val="16"/>
          <w:lang w:val="uk-UA"/>
        </w:rPr>
        <w:t xml:space="preserve"> галузі  знань</w:t>
      </w:r>
      <w:r>
        <w:rPr>
          <w:sz w:val="16"/>
        </w:rPr>
        <w:t>)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</w:t>
      </w:r>
      <w:r>
        <w:rPr/>
        <w:t>напряму підготовки_</w:t>
      </w:r>
      <w:r>
        <w:rPr>
          <w:lang w:val="uk-UA"/>
        </w:rPr>
        <w:t>6.020.303.філологія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</w:t>
      </w:r>
      <w:r>
        <w:rPr/>
        <w:t>для спеціальності (тей)</w:t>
      </w:r>
      <w:r>
        <w:rPr>
          <w:lang w:val="uk-UA"/>
        </w:rPr>
        <w:t xml:space="preserve"> англійська мова та література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(шифр і назва спеціальності (тей)</w:t>
      </w:r>
    </w:p>
    <w:p>
      <w:pPr>
        <w:pStyle w:val="Normal"/>
        <w:jc w:val="center"/>
        <w:rPr/>
      </w:pPr>
      <w:r>
        <w:rPr/>
        <w:t>спеціалізації_____________________________________________________________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(назва спеціалізації)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</w:t>
      </w:r>
      <w:r>
        <w:rPr/>
        <w:t>факультету</w:t>
      </w:r>
      <w:r>
        <w:rPr>
          <w:lang w:val="uk-UA"/>
        </w:rPr>
        <w:t xml:space="preserve"> іноземних мов  </w:t>
      </w:r>
      <w:r>
        <w:rPr>
          <w:sz w:val="16"/>
        </w:rPr>
        <w:t xml:space="preserve"> (назва  факультету)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W w:w="1009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9"/>
        <w:gridCol w:w="425"/>
        <w:gridCol w:w="426"/>
        <w:gridCol w:w="371"/>
        <w:gridCol w:w="850"/>
        <w:gridCol w:w="851"/>
        <w:gridCol w:w="708"/>
        <w:gridCol w:w="709"/>
        <w:gridCol w:w="709"/>
        <w:gridCol w:w="1"/>
        <w:gridCol w:w="708"/>
        <w:gridCol w:w="1"/>
        <w:gridCol w:w="707"/>
        <w:gridCol w:w="1"/>
        <w:gridCol w:w="708"/>
        <w:gridCol w:w="1"/>
        <w:gridCol w:w="565"/>
        <w:gridCol w:w="1"/>
        <w:gridCol w:w="566"/>
        <w:gridCol w:w="1"/>
        <w:gridCol w:w="710"/>
      </w:tblGrid>
      <w:tr>
        <w:trPr>
          <w:trHeight w:val="521" w:hRule="atLeast"/>
          <w:cantSplit w:val="true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hanging="288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  <w:lang w:val="en-US"/>
              </w:rPr>
              <w:t xml:space="preserve">         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Курс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  <w:lang w:val="en-US"/>
              </w:rPr>
              <w:t xml:space="preserve">             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Семестр</w:t>
            </w: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uk-UA"/>
              </w:rPr>
              <w:t xml:space="preserve">Кредитів </w:t>
            </w:r>
            <w:r>
              <w:rPr>
                <w:sz w:val="16"/>
                <w:lang w:val="en-US"/>
              </w:rPr>
              <w:t>ECTS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right="-108" w:hanging="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ind w:right="-108" w:hanging="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ind w:right="-108" w:hanging="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ind w:right="-108" w:hanging="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ind w:right="-108" w:hanging="0"/>
              <w:rPr>
                <w:sz w:val="16"/>
              </w:rPr>
            </w:pPr>
            <w:r>
              <w:rPr>
                <w:sz w:val="16"/>
              </w:rPr>
              <w:t>Загальний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обсяг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yle1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Style1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Style15"/>
              <w:rPr>
                <w:sz w:val="16"/>
              </w:rPr>
            </w:pPr>
            <w:r>
              <w:rPr>
                <w:sz w:val="16"/>
              </w:rPr>
              <w:t>Всього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аудит.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spacing w:lineRule="auto" w:line="360"/>
              <w:rPr>
                <w:sz w:val="16"/>
              </w:rPr>
            </w:pPr>
            <w:r>
              <w:rPr>
                <w:sz w:val="16"/>
              </w:rPr>
              <w:t>Самос-</w:t>
            </w:r>
          </w:p>
          <w:p>
            <w:pPr>
              <w:pStyle w:val="Normal"/>
              <w:spacing w:lineRule="auto" w:line="360"/>
              <w:rPr>
                <w:sz w:val="16"/>
              </w:rPr>
            </w:pPr>
            <w:r>
              <w:rPr>
                <w:sz w:val="16"/>
              </w:rPr>
              <w:t>тійна</w:t>
            </w:r>
          </w:p>
          <w:p>
            <w:pPr>
              <w:pStyle w:val="Normal"/>
              <w:spacing w:lineRule="auto" w:line="360"/>
              <w:rPr>
                <w:sz w:val="16"/>
              </w:rPr>
            </w:pPr>
            <w:r>
              <w:rPr>
                <w:sz w:val="16"/>
              </w:rPr>
              <w:t>робота</w:t>
            </w:r>
          </w:p>
          <w:p>
            <w:pPr>
              <w:pStyle w:val="Normal"/>
              <w:spacing w:lineRule="auto" w:line="360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BlockText"/>
              <w:rPr/>
            </w:pPr>
            <w:r>
              <w:rPr/>
              <w:t>Контрольні  (модульні) роботи</w:t>
            </w:r>
          </w:p>
          <w:p>
            <w:pPr>
              <w:pStyle w:val="Normal"/>
              <w:ind w:left="-108" w:right="-108" w:hanging="0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</w:rPr>
            </w:pPr>
            <w:r>
              <w:rPr>
                <w:sz w:val="16"/>
              </w:rPr>
              <w:t>Розрахунково-графічні роботи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</w:rPr>
            </w:pPr>
            <w:r>
              <w:rPr>
                <w:sz w:val="16"/>
              </w:rPr>
              <w:t>(шт)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BodyText3"/>
              <w:rPr/>
            </w:pPr>
            <w:r>
              <w:rPr/>
              <w:t>Курсові  проекти (роботи),  (шт.)</w:t>
            </w:r>
          </w:p>
          <w:p>
            <w:pPr>
              <w:pStyle w:val="Normal"/>
              <w:ind w:left="113" w:right="11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ind w:right="-108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yle15"/>
              <w:ind w:left="-108" w:right="-108" w:firstLine="108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Style15"/>
              <w:ind w:right="-108" w:hanging="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Style15"/>
              <w:ind w:right="-108" w:hanging="0"/>
              <w:rPr>
                <w:sz w:val="16"/>
              </w:rPr>
            </w:pPr>
            <w:r>
              <w:rPr>
                <w:sz w:val="16"/>
              </w:rPr>
              <w:t>Залік</w:t>
            </w:r>
          </w:p>
          <w:p>
            <w:pPr>
              <w:pStyle w:val="Normal"/>
              <w:ind w:right="-108" w:hanging="0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108" w:right="-108" w:firstLine="10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ind w:left="-108" w:right="-108" w:firstLine="10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ind w:left="-108" w:right="-108" w:firstLine="10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</w:r>
          </w:p>
          <w:p>
            <w:pPr>
              <w:pStyle w:val="Normal"/>
              <w:ind w:left="-108" w:right="-108" w:firstLine="108"/>
              <w:jc w:val="center"/>
              <w:rPr>
                <w:sz w:val="16"/>
              </w:rPr>
            </w:pPr>
            <w:r>
              <w:rPr>
                <w:sz w:val="16"/>
              </w:rPr>
              <w:t>Екзамен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</w:tr>
      <w:tr>
        <w:trPr>
          <w:trHeight w:val="1916" w:hRule="atLeast"/>
          <w:cantSplit w:val="true"/>
        </w:trPr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12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  <w:p>
            <w:pPr>
              <w:pStyle w:val="Normal"/>
              <w:ind w:right="-108" w:hanging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  <w:p>
            <w:pPr>
              <w:pStyle w:val="Normal"/>
              <w:ind w:right="-108" w:hanging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  <w:p>
            <w:pPr>
              <w:pStyle w:val="Normal"/>
              <w:ind w:right="-108" w:hanging="0"/>
              <w:rPr>
                <w:sz w:val="16"/>
              </w:rPr>
            </w:pPr>
            <w:r>
              <w:rPr>
                <w:sz w:val="16"/>
              </w:rPr>
              <w:t xml:space="preserve">Лекції 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ind w:right="-83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spacing w:lineRule="auto" w:line="360"/>
              <w:ind w:right="-8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BodyText2"/>
              <w:spacing w:lineRule="auto" w:line="360" w:before="0" w:after="120"/>
              <w:ind w:right="-96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Прак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тичні</w:t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before="0" w:after="12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70" w:hanging="0"/>
              <w:rPr>
                <w:sz w:val="20"/>
              </w:rPr>
            </w:pPr>
            <w:r>
              <w:rPr>
                <w:sz w:val="20"/>
              </w:rPr>
              <w:t>Екстернат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/>
        <w:t>Робоча програма складена на основі:</w:t>
      </w:r>
      <w:r>
        <w:rPr>
          <w:lang w:val="uk-UA"/>
        </w:rPr>
        <w:t xml:space="preserve">   </w:t>
      </w:r>
      <w:r>
        <w:rPr/>
        <w:t xml:space="preserve"> </w:t>
      </w:r>
      <w:r>
        <w:rPr>
          <w:b/>
          <w:i/>
        </w:rPr>
        <w:t>освітньо-професійної програми</w:t>
      </w:r>
      <w:r>
        <w:rPr/>
        <w:t xml:space="preserve"> ГСВО  напряму </w:t>
      </w:r>
      <w:r>
        <w:rPr>
          <w:lang w:val="uk-UA"/>
        </w:rPr>
        <w:t>6.020.303.філологія</w:t>
      </w:r>
    </w:p>
    <w:p>
      <w:pPr>
        <w:pStyle w:val="BodyText3"/>
        <w:rPr/>
      </w:pPr>
      <w:r>
        <w:rPr/>
        <w:t xml:space="preserve">         </w:t>
      </w:r>
      <w:r>
        <w:rPr/>
        <w:t>(шифр, назва)</w:t>
      </w:r>
    </w:p>
    <w:p>
      <w:pPr>
        <w:pStyle w:val="Normal"/>
        <w:rPr>
          <w:lang w:val="uk-UA"/>
        </w:rPr>
      </w:pPr>
      <w:r>
        <w:rPr>
          <w:b/>
          <w:i/>
        </w:rPr>
        <w:t>варіативної частини освітньо-професійної програми</w:t>
      </w:r>
      <w:r>
        <w:rPr/>
        <w:t xml:space="preserve"> спеціальності </w:t>
      </w:r>
      <w:r>
        <w:rPr>
          <w:lang w:val="uk-UA"/>
        </w:rPr>
        <w:t>англійська мова та література</w:t>
      </w:r>
    </w:p>
    <w:p>
      <w:pPr>
        <w:pStyle w:val="BodyText3"/>
        <w:rPr/>
      </w:pPr>
      <w:r>
        <w:rPr/>
        <w:t xml:space="preserve">           </w:t>
      </w:r>
      <w:r>
        <w:rPr>
          <w:lang w:val="uk-UA"/>
        </w:rPr>
        <w:t xml:space="preserve">                 </w:t>
      </w:r>
      <w:r>
        <w:rPr/>
        <w:t>шифр, назва)</w:t>
      </w:r>
    </w:p>
    <w:p>
      <w:pPr>
        <w:pStyle w:val="Normal"/>
        <w:rPr>
          <w:lang w:val="uk-UA"/>
        </w:rPr>
      </w:pPr>
      <w:r>
        <w:rPr/>
        <w:t xml:space="preserve">Робоча програма складена </w:t>
      </w:r>
      <w:r>
        <w:rPr>
          <w:lang w:val="uk-UA"/>
        </w:rPr>
        <w:t xml:space="preserve">     ДАЦЬКО Ю. М.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>
        <w:rPr>
          <w:lang w:val="uk-UA"/>
        </w:rPr>
        <w:t>доцент, кандидат філологічних наук</w:t>
      </w:r>
    </w:p>
    <w:p>
      <w:pPr>
        <w:pStyle w:val="Normal"/>
        <w:rPr>
          <w:sz w:val="16"/>
        </w:rPr>
      </w:pPr>
      <w:r>
        <w:rPr/>
        <w:t xml:space="preserve">                                                            </w:t>
      </w:r>
      <w:r>
        <w:rPr>
          <w:sz w:val="16"/>
        </w:rPr>
        <w:t xml:space="preserve">(вчена ступінь, вчене звання, ім’я та ініціали автора (ів) прграми)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t xml:space="preserve">Робоча програма затверджена на засіданні </w:t>
      </w:r>
      <w:r>
        <w:rPr>
          <w:bCs/>
          <w:iCs/>
        </w:rPr>
        <w:t xml:space="preserve">кафедри </w:t>
      </w:r>
      <w:r>
        <w:rPr>
          <w:bCs/>
          <w:iCs/>
          <w:lang w:val="uk-UA"/>
        </w:rPr>
        <w:t xml:space="preserve"> </w:t>
      </w:r>
      <w:r>
        <w:rPr>
          <w:bCs/>
          <w:iCs/>
        </w:rPr>
        <w:t>________________________________________________________________________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>Протокол №  від.  “</w:t>
      </w:r>
      <w:r>
        <w:rPr>
          <w:lang w:val="uk-UA"/>
        </w:rPr>
        <w:t xml:space="preserve">            </w:t>
      </w:r>
      <w:r>
        <w:rPr/>
        <w:t>20</w:t>
      </w:r>
      <w:r>
        <w:rPr>
          <w:lang w:val="uk-UA"/>
        </w:rPr>
        <w:t>19</w:t>
      </w:r>
      <w:r>
        <w:rPr/>
        <w:t xml:space="preserve"> р.</w:t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/>
        <w:t xml:space="preserve">                         </w:t>
      </w:r>
      <w:r>
        <w:rPr/>
        <w:t>Завідувач кафедр</w:t>
      </w:r>
      <w:r>
        <w:rPr>
          <w:lang w:val="uk-UA"/>
        </w:rPr>
        <w:t xml:space="preserve">и </w:t>
      </w:r>
      <w:r>
        <w:rPr/>
        <w:t xml:space="preserve"> </w:t>
      </w:r>
      <w:r>
        <w:rPr>
          <w:lang w:val="uk-UA"/>
        </w:rPr>
        <w:t>Білинський М.Е.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 /__________________/</w:t>
      </w:r>
    </w:p>
    <w:p>
      <w:pPr>
        <w:pStyle w:val="Normal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>
        <w:rPr>
          <w:sz w:val="16"/>
        </w:rPr>
        <w:t xml:space="preserve">(підпис)                                                   (прізвище та ініціали)         </w:t>
      </w:r>
    </w:p>
    <w:p>
      <w:pPr>
        <w:pStyle w:val="Normal"/>
        <w:rPr/>
      </w:pPr>
      <w:r>
        <w:rPr/>
        <w:t>“</w:t>
      </w:r>
      <w:r>
        <w:rPr/>
        <w:t xml:space="preserve">_____”___________________ 20___ р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ind w:left="840" w:hanging="0"/>
        <w:jc w:val="center"/>
        <w:rPr/>
      </w:pPr>
      <w:r>
        <w:rPr/>
        <w:t>1.РІВЕНЬ СФОРМОВАНОСТІ ВМІНЬ ТА ЗНАНЬ</w:t>
      </w:r>
    </w:p>
    <w:tbl>
      <w:tblPr>
        <w:tblW w:w="4850" w:type="pct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87"/>
        <w:gridCol w:w="7148"/>
      </w:tblGrid>
      <w:tr>
        <w:trPr/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Шифр умінь та змістових модулів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Зміст умінь, що забезпечується</w:t>
            </w:r>
          </w:p>
        </w:tc>
      </w:tr>
      <w:tr>
        <w:trPr/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Формування граматичних навичок.</w:t>
            </w:r>
          </w:p>
        </w:tc>
      </w:tr>
      <w:tr>
        <w:trPr/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Розвиток граматичних навичок у продуктивних та рецептивних видах мовленнєвої діяльності</w:t>
            </w:r>
            <w:r>
              <w:rPr/>
              <w:t>.</w:t>
            </w:r>
          </w:p>
        </w:tc>
      </w:tr>
      <w:tr>
        <w:trPr/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4"/>
        </w:numPr>
        <w:shd w:val="clear" w:color="auto" w:fill="FFFFFF"/>
        <w:jc w:val="center"/>
        <w:rPr/>
      </w:pPr>
      <w:r>
        <w:rPr/>
        <w:t>ІНФОРМАЦІЙНИЙ ОБСЯГ ДИСЦИПЛІНИ</w:t>
      </w:r>
    </w:p>
    <w:p>
      <w:pPr>
        <w:pStyle w:val="Normal"/>
        <w:ind w:left="360" w:hanging="0"/>
        <w:rPr/>
      </w:pPr>
      <w:r>
        <w:rPr/>
        <w:t>2.1. Лекційний курс</w:t>
      </w:r>
    </w:p>
    <w:tbl>
      <w:tblPr>
        <w:tblW w:w="932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7"/>
        <w:gridCol w:w="6452"/>
        <w:gridCol w:w="1442"/>
      </w:tblGrid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Шифр змістового</w:t>
            </w:r>
          </w:p>
          <w:p>
            <w:pPr>
              <w:pStyle w:val="Normal"/>
              <w:rPr/>
            </w:pPr>
            <w:r>
              <w:rPr/>
              <w:t>модуля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Назва змістового модуля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Кількість аудиторних годин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Формування граматичних навичок.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Розвиток граматичних навичок у продуктивних та рецептивних видах мовленнєвої діяльності</w:t>
            </w:r>
            <w:r>
              <w:rPr/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TextIndent2"/>
        <w:ind w:left="0" w:hanging="0"/>
        <w:rPr>
          <w:sz w:val="28"/>
        </w:rPr>
      </w:pPr>
      <w:r>
        <w:rPr>
          <w:sz w:val="28"/>
        </w:rPr>
      </w:r>
    </w:p>
    <w:p>
      <w:pPr>
        <w:pStyle w:val="BodyTextIndent2"/>
        <w:numPr>
          <w:ilvl w:val="1"/>
          <w:numId w:val="3"/>
        </w:numPr>
        <w:spacing w:lineRule="auto" w:line="240" w:before="0" w:after="0"/>
        <w:rPr/>
      </w:pPr>
      <w:r>
        <w:rPr/>
        <w:t>ПРАКТИЧНІ ЗАНЯТТЯ</w:t>
      </w:r>
    </w:p>
    <w:tbl>
      <w:tblPr>
        <w:tblW w:w="932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13"/>
        <w:gridCol w:w="6470"/>
        <w:gridCol w:w="1538"/>
      </w:tblGrid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Шифр змістового</w:t>
            </w:r>
          </w:p>
          <w:p>
            <w:pPr>
              <w:pStyle w:val="Normal"/>
              <w:rPr/>
            </w:pPr>
            <w:r>
              <w:rPr/>
              <w:t>модуля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Назва змістового модуля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Кількість аудиторних годин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Формування граматичних навичок.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Розвиток граматичних навичок у продуктивних та рецептивних видах мовленнєвої діяльності</w:t>
            </w:r>
            <w:r>
              <w:rPr/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66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660" w:hanging="0"/>
        <w:rPr/>
      </w:pPr>
      <w:r>
        <w:rPr/>
        <w:t>2.5.  Самостійна робота студента:</w:t>
      </w:r>
    </w:p>
    <w:p>
      <w:pPr>
        <w:pStyle w:val="Normal"/>
        <w:rPr/>
      </w:pPr>
      <w:r>
        <w:rPr>
          <w:lang w:val="uk-UA"/>
        </w:rPr>
        <w:t xml:space="preserve"> </w:t>
      </w:r>
      <w:r>
        <w:rPr>
          <w:lang w:val="uk-UA"/>
        </w:rPr>
        <w:t>Самостійне опрацювання тем згідно з навчальним планом практичних занять.</w:t>
      </w:r>
    </w:p>
    <w:p>
      <w:pPr>
        <w:pStyle w:val="Normal"/>
        <w:ind w:left="132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ПЕРЕЛІК РЕКОМЕНДОВАНИХ ПІДРУЧНИКІВ, МЕТОДИЧНИХ ТА ДИДАКТИЧНИХ МАТЕРІАЛІВ</w:t>
      </w:r>
    </w:p>
    <w:p>
      <w:pPr>
        <w:pStyle w:val="Normal"/>
        <w:jc w:val="both"/>
        <w:rPr/>
      </w:pPr>
      <w:r>
        <w:rPr>
          <w:lang w:val="uk-UA"/>
        </w:rPr>
        <w:t>1.</w:t>
      </w:r>
      <w:r>
        <w:rPr/>
        <w:t xml:space="preserve"> Вишневський О.І. Довідник учителя іноземної мови. Київ, 1982.</w:t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  <w:t>2. Дацько Ю.М. Завдання т а вправи з методики навчання англійської мови. Львів,2000.</w:t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  <w:t>3.Дацько Ю.М.Глосарій термінів з методики навчання англійської мови. Львів, 2002.</w:t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4. </w:t>
      </w:r>
      <w:r>
        <w:rPr/>
        <w:t xml:space="preserve">Ніколаєва С.Ю. Методика викладання іноземних мов у середніх навчальних закладах. </w:t>
      </w:r>
      <w:r>
        <w:rPr>
          <w:lang w:val="uk-UA"/>
        </w:rPr>
        <w:t xml:space="preserve">  </w:t>
      </w:r>
      <w:r>
        <w:rPr/>
        <w:t>Київ, 2002.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5</w:t>
      </w:r>
      <w:r>
        <w:rPr/>
        <w:t xml:space="preserve">.Панова Л.С. </w:t>
      </w:r>
      <w:r>
        <w:rPr>
          <w:lang w:val="uk-UA"/>
        </w:rPr>
        <w:t>Методика навчання іноземних мов у загальноосвітніх навчальних закладах.- Київ, 2010.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en-GB"/>
        </w:rPr>
        <w:t>Cross D. A Practical Handbook of Language Teaching.</w:t>
      </w:r>
      <w:r>
        <w:rPr>
          <w:lang w:val="uk-UA"/>
        </w:rPr>
        <w:t>-</w:t>
      </w:r>
      <w:r>
        <w:rPr>
          <w:lang w:val="en-GB"/>
        </w:rPr>
        <w:t xml:space="preserve"> Longman, 1991.</w:t>
      </w:r>
    </w:p>
    <w:p>
      <w:pPr>
        <w:pStyle w:val="Normal"/>
        <w:jc w:val="both"/>
        <w:rPr>
          <w:lang w:val="en-US"/>
        </w:rPr>
      </w:pPr>
      <w:r>
        <w:rPr>
          <w:lang w:val="uk-UA"/>
        </w:rPr>
        <w:t>7.</w:t>
      </w:r>
      <w:r>
        <w:rPr>
          <w:lang w:val="en-GB"/>
        </w:rPr>
        <w:t xml:space="preserve"> Doff A. Teach English. </w:t>
      </w:r>
      <w:r>
        <w:rPr>
          <w:lang w:val="uk-UA"/>
        </w:rPr>
        <w:t>-</w:t>
      </w:r>
      <w:r>
        <w:rPr>
          <w:lang w:val="en-GB"/>
        </w:rPr>
        <w:t>Cambridge University Press, 1993.</w:t>
      </w:r>
    </w:p>
    <w:p>
      <w:pPr>
        <w:pStyle w:val="Normal"/>
        <w:jc w:val="both"/>
        <w:rPr>
          <w:lang w:val="en-US"/>
        </w:rPr>
      </w:pPr>
      <w:r>
        <w:rPr>
          <w:lang w:val="uk-UA"/>
        </w:rPr>
        <w:t>8.</w:t>
      </w:r>
      <w:r>
        <w:rPr>
          <w:lang w:val="en-GB"/>
        </w:rPr>
        <w:t>Harmer J. How to Teach English</w:t>
      </w:r>
      <w:r>
        <w:rPr>
          <w:lang w:val="uk-UA"/>
        </w:rPr>
        <w:t>-</w:t>
      </w:r>
      <w:r>
        <w:rPr>
          <w:lang w:val="en-GB"/>
        </w:rPr>
        <w:t>Longman, 1999.</w:t>
      </w:r>
    </w:p>
    <w:p>
      <w:pPr>
        <w:pStyle w:val="Normal"/>
        <w:shd w:val="clear" w:color="auto" w:fill="FFFFFF"/>
        <w:rPr>
          <w:lang w:val="uk-UA"/>
        </w:rPr>
      </w:pPr>
      <w:r>
        <w:rPr>
          <w:lang w:val="uk-UA"/>
        </w:rPr>
        <w:t>9.</w:t>
      </w:r>
      <w:r>
        <w:rPr>
          <w:lang w:val="en-GB"/>
        </w:rPr>
        <w:t>Harmer J. The Practice of English Language Teaching.</w:t>
      </w:r>
      <w:r>
        <w:rPr>
          <w:lang w:val="uk-UA"/>
        </w:rPr>
        <w:t>-</w:t>
      </w:r>
      <w:r>
        <w:rPr>
          <w:lang w:val="en-GB"/>
        </w:rPr>
        <w:t>Longman, 1991.</w:t>
      </w:r>
    </w:p>
    <w:p>
      <w:pPr>
        <w:pStyle w:val="Normal"/>
        <w:ind w:left="66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left="66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left="66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left="66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4"/>
        </w:numPr>
        <w:shd w:val="clear" w:color="auto" w:fill="FFFFFF"/>
        <w:jc w:val="center"/>
        <w:rPr/>
      </w:pPr>
      <w:r>
        <w:rPr/>
        <w:t>КРИТЕРІЇ УСПІШНОСТІ</w:t>
      </w:r>
    </w:p>
    <w:p>
      <w:pPr>
        <w:pStyle w:val="Normal"/>
        <w:shd w:val="clear" w:color="auto" w:fill="FFFFFF"/>
        <w:jc w:val="center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0"/>
          <w:numId w:val="10"/>
        </w:numPr>
        <w:shd w:val="clear" w:color="auto" w:fill="FFFFFF"/>
        <w:rPr>
          <w:lang w:val="uk-UA"/>
        </w:rPr>
      </w:pPr>
      <w:r>
        <w:rPr>
          <w:lang w:val="uk-UA"/>
        </w:rPr>
        <w:t>Поточне опитування– 50 балів</w:t>
      </w:r>
    </w:p>
    <w:p>
      <w:pPr>
        <w:pStyle w:val="ListParagraph"/>
        <w:numPr>
          <w:ilvl w:val="0"/>
          <w:numId w:val="10"/>
        </w:numPr>
        <w:shd w:val="clear" w:color="auto" w:fill="FFFFFF"/>
        <w:rPr>
          <w:lang w:val="uk-UA"/>
        </w:rPr>
      </w:pPr>
      <w:r>
        <w:rPr>
          <w:lang w:val="uk-UA"/>
        </w:rPr>
        <w:t>Усна відповідь на заліку -50 балів</w:t>
      </w:r>
    </w:p>
    <w:p>
      <w:pPr>
        <w:pStyle w:val="Normal"/>
        <w:shd w:val="clear" w:color="auto" w:fill="FFFFFF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  <w:r>
        <w:rPr/>
        <w:t>Автор _____________________/</w:t>
      </w:r>
      <w:r>
        <w:rPr>
          <w:lang w:val="uk-UA"/>
        </w:rPr>
        <w:t>ДАЦЬКО Ю.М,</w:t>
      </w:r>
      <w:r>
        <w:rPr/>
        <w:t>/</w:t>
      </w:r>
    </w:p>
    <w:p>
      <w:pPr>
        <w:pStyle w:val="Normal"/>
        <w:rPr/>
      </w:pPr>
      <w:r>
        <w:rPr>
          <w:sz w:val="16"/>
        </w:rPr>
        <w:t xml:space="preserve">                                                       </w:t>
      </w:r>
      <w:r>
        <w:rPr>
          <w:sz w:val="16"/>
        </w:rPr>
        <w:t xml:space="preserve">(підпис)                                                   (прізвище та ініціали)         </w:t>
      </w:r>
    </w:p>
    <w:p>
      <w:pPr>
        <w:pStyle w:val="Normal"/>
        <w:spacing w:lineRule="auto" w:line="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3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3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3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843" w:right="850" w:header="0" w:top="850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jc w:val="center"/>
      <w:rPr/>
    </w:pPr>
    <w:r>
      <w:rPr/>
      <w:t>Львів 2019</w:t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false"/>
        <w:rFonts w:eastAsia="Times New Roman" w:cs="Times New Roman"/>
        <w:lang w:val="uk-UA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55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7655d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 w:eastAsia="uk-UA"/>
    </w:rPr>
  </w:style>
  <w:style w:type="paragraph" w:styleId="2">
    <w:name w:val="Heading 2"/>
    <w:basedOn w:val="Normal"/>
    <w:link w:val="20"/>
    <w:qFormat/>
    <w:rsid w:val="007655d9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7655d9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7655d9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7655d9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655d9"/>
    <w:rPr>
      <w:rFonts w:ascii="Arial" w:hAnsi="Arial" w:eastAsia="Times New Roman" w:cs="Arial"/>
      <w:b/>
      <w:bCs/>
      <w:kern w:val="2"/>
      <w:sz w:val="32"/>
      <w:szCs w:val="32"/>
      <w:lang w:val="uk-UA" w:eastAsia="uk-UA"/>
    </w:rPr>
  </w:style>
  <w:style w:type="character" w:styleId="21" w:customStyle="1">
    <w:name w:val="Заголовок 2 Знак"/>
    <w:basedOn w:val="DefaultParagraphFont"/>
    <w:link w:val="2"/>
    <w:qFormat/>
    <w:rsid w:val="007655d9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7655d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7655d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7655d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Нижний колонтитул Знак"/>
    <w:basedOn w:val="DefaultParagraphFont"/>
    <w:link w:val="a3"/>
    <w:qFormat/>
    <w:rsid w:val="007655d9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qFormat/>
    <w:rsid w:val="007655d9"/>
    <w:rPr/>
  </w:style>
  <w:style w:type="character" w:styleId="Style10" w:customStyle="1">
    <w:name w:val="Основной текст с отступом Знак"/>
    <w:basedOn w:val="DefaultParagraphFont"/>
    <w:link w:val="a6"/>
    <w:qFormat/>
    <w:rsid w:val="007655d9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Style11" w:customStyle="1">
    <w:name w:val="Основной текст Знак"/>
    <w:basedOn w:val="DefaultParagraphFont"/>
    <w:link w:val="a8"/>
    <w:qFormat/>
    <w:rsid w:val="007655d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7655d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7655d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3"/>
    <w:qFormat/>
    <w:rsid w:val="007655d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Гіперпосилання"/>
    <w:basedOn w:val="DefaultParagraphFont"/>
    <w:rsid w:val="007655d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d"/>
    <w:uiPriority w:val="99"/>
    <w:semiHidden/>
    <w:qFormat/>
    <w:rsid w:val="007655d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b w:val="false"/>
      <w:lang w:val="uk-U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lang w:val="uk-UA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lang w:val="en-GB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9"/>
    <w:rsid w:val="007655d9"/>
    <w:pPr>
      <w:spacing w:before="0" w:after="120"/>
    </w:pPr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link w:val="a4"/>
    <w:rsid w:val="007655d9"/>
    <w:pPr>
      <w:tabs>
        <w:tab w:val="center" w:pos="4819" w:leader="none"/>
        <w:tab w:val="right" w:pos="9639" w:leader="none"/>
      </w:tabs>
    </w:pPr>
    <w:rPr>
      <w:lang w:val="uk-UA" w:eastAsia="uk-UA"/>
    </w:rPr>
  </w:style>
  <w:style w:type="paragraph" w:styleId="Style20">
    <w:name w:val="Body Text Indent"/>
    <w:basedOn w:val="Normal"/>
    <w:link w:val="a7"/>
    <w:rsid w:val="007655d9"/>
    <w:pPr>
      <w:ind w:firstLine="720"/>
    </w:pPr>
    <w:rPr>
      <w:b/>
      <w:bCs/>
      <w:sz w:val="28"/>
      <w:lang w:val="uk-UA"/>
    </w:rPr>
  </w:style>
  <w:style w:type="paragraph" w:styleId="FR2" w:customStyle="1">
    <w:name w:val="FR2"/>
    <w:qFormat/>
    <w:rsid w:val="007655d9"/>
    <w:pPr>
      <w:widowControl w:val="false"/>
      <w:bidi w:val="0"/>
      <w:spacing w:lineRule="auto" w:line="240"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paragraph" w:styleId="BodyText3">
    <w:name w:val="Body Text 3"/>
    <w:basedOn w:val="Normal"/>
    <w:link w:val="32"/>
    <w:qFormat/>
    <w:rsid w:val="007655d9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2"/>
    <w:qFormat/>
    <w:rsid w:val="007655d9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24"/>
    <w:qFormat/>
    <w:rsid w:val="007655d9"/>
    <w:pPr>
      <w:spacing w:lineRule="auto" w:line="480" w:before="0" w:after="120"/>
    </w:pPr>
    <w:rPr/>
  </w:style>
  <w:style w:type="paragraph" w:styleId="BlockText">
    <w:name w:val="Block Text"/>
    <w:basedOn w:val="Normal"/>
    <w:qFormat/>
    <w:rsid w:val="007655d9"/>
    <w:pPr>
      <w:ind w:left="-108" w:right="-108" w:hanging="0"/>
      <w:jc w:val="center"/>
    </w:pPr>
    <w:rPr>
      <w:sz w:val="16"/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7655d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7655d9"/>
    <w:pPr/>
    <w:rPr>
      <w:rFonts w:ascii="Tahoma" w:hAnsi="Tahoma" w:cs="Tahoma"/>
      <w:sz w:val="16"/>
      <w:szCs w:val="16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arnenglish.org.uk/" TargetMode="External"/><Relationship Id="rId3" Type="http://schemas.openxmlformats.org/officeDocument/2006/relationships/hyperlink" Target="http://www.learnenglish.org.uk.kid_frame.htm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LibreOffice/6.0.4.2$Windows_X86_64 LibreOffice_project/9b0d9b32d5dcda91d2f1a96dc04c645c450872bf</Application>
  <Pages>11</Pages>
  <Words>1571</Words>
  <Characters>9944</Characters>
  <CharactersWithSpaces>13871</CharactersWithSpaces>
  <Paragraphs>464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2020-03-03T11:22:00Z</dcterms:created>
  <dc:creator>Admin</dc:creator>
  <dc:description/>
  <dc:language>uk-UA</dc:language>
  <cp:lastModifiedBy/>
  <dcterms:modified xsi:type="dcterms:W3CDTF">2020-04-20T11:50:12Z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