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3B" w:rsidRPr="001F2F50" w:rsidRDefault="00AE023B" w:rsidP="00AE023B">
      <w:pPr>
        <w:jc w:val="center"/>
        <w:rPr>
          <w:rFonts w:ascii="Times New Roman" w:eastAsia="Garamond" w:hAnsi="Times New Roman" w:cs="Times New Roman"/>
          <w:b/>
          <w:sz w:val="28"/>
          <w:szCs w:val="28"/>
          <w:lang w:val="ru-RU"/>
        </w:rPr>
      </w:pPr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:rsidR="00AE023B" w:rsidRPr="001F2F50" w:rsidRDefault="00AE023B" w:rsidP="00AE023B">
      <w:pPr>
        <w:jc w:val="center"/>
        <w:rPr>
          <w:rFonts w:ascii="Times New Roman" w:eastAsia="Garamond" w:hAnsi="Times New Roman" w:cs="Times New Roman"/>
          <w:b/>
          <w:sz w:val="28"/>
          <w:szCs w:val="28"/>
          <w:lang w:val="ru-RU"/>
        </w:rPr>
      </w:pPr>
      <w:proofErr w:type="spellStart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>Львівський</w:t>
      </w:r>
      <w:proofErr w:type="spellEnd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>національний</w:t>
      </w:r>
      <w:proofErr w:type="spellEnd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>університет</w:t>
      </w:r>
      <w:proofErr w:type="spellEnd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>імені</w:t>
      </w:r>
      <w:proofErr w:type="spellEnd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>Івана</w:t>
      </w:r>
      <w:proofErr w:type="spellEnd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 xml:space="preserve"> Франка</w:t>
      </w:r>
    </w:p>
    <w:p w:rsidR="00AE023B" w:rsidRPr="001F2F50" w:rsidRDefault="00AE023B" w:rsidP="001F2F50">
      <w:pPr>
        <w:jc w:val="center"/>
        <w:rPr>
          <w:rFonts w:ascii="Times New Roman" w:eastAsia="Garamond" w:hAnsi="Times New Roman" w:cs="Times New Roman"/>
          <w:b/>
          <w:sz w:val="28"/>
          <w:szCs w:val="28"/>
          <w:lang w:val="ru-RU"/>
        </w:rPr>
      </w:pPr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 xml:space="preserve">Факультет </w:t>
      </w:r>
      <w:proofErr w:type="spellStart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>іноземних</w:t>
      </w:r>
      <w:proofErr w:type="spellEnd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>мов</w:t>
      </w:r>
      <w:proofErr w:type="spellEnd"/>
    </w:p>
    <w:p w:rsidR="00AE023B" w:rsidRPr="001F2F50" w:rsidRDefault="00AE023B" w:rsidP="001F2F50">
      <w:pPr>
        <w:jc w:val="center"/>
        <w:rPr>
          <w:rFonts w:ascii="Times New Roman" w:eastAsia="Garamond" w:hAnsi="Times New Roman" w:cs="Times New Roman"/>
          <w:b/>
          <w:sz w:val="28"/>
          <w:szCs w:val="28"/>
          <w:lang w:val="ru-RU"/>
        </w:rPr>
      </w:pPr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 xml:space="preserve">Кафедра </w:t>
      </w:r>
      <w:proofErr w:type="spellStart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>англійської</w:t>
      </w:r>
      <w:proofErr w:type="spellEnd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F2F50">
        <w:rPr>
          <w:rFonts w:ascii="Times New Roman" w:eastAsia="Garamond" w:hAnsi="Times New Roman" w:cs="Times New Roman"/>
          <w:b/>
          <w:sz w:val="28"/>
          <w:szCs w:val="28"/>
          <w:lang w:val="ru-RU"/>
        </w:rPr>
        <w:t>філології</w:t>
      </w:r>
      <w:proofErr w:type="spellEnd"/>
    </w:p>
    <w:p w:rsidR="00AE023B" w:rsidRPr="001F2F50" w:rsidRDefault="00AE023B" w:rsidP="00AE023B">
      <w:pPr>
        <w:jc w:val="both"/>
        <w:rPr>
          <w:rFonts w:ascii="Times New Roman" w:eastAsia="Garamond" w:hAnsi="Times New Roman" w:cs="Times New Roman"/>
          <w:b/>
          <w:sz w:val="28"/>
          <w:szCs w:val="28"/>
          <w:lang w:val="ru-RU"/>
        </w:rPr>
      </w:pPr>
      <w:bookmarkStart w:id="0" w:name="_heading=h.gjdgxs"/>
      <w:bookmarkEnd w:id="0"/>
    </w:p>
    <w:p w:rsidR="00AE023B" w:rsidRPr="001F2F50" w:rsidRDefault="00AE023B" w:rsidP="001F2F5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1F2F50">
        <w:rPr>
          <w:rFonts w:ascii="Times New Roman" w:hAnsi="Times New Roman" w:cs="Times New Roman"/>
          <w:b/>
          <w:sz w:val="24"/>
          <w:szCs w:val="24"/>
          <w:lang w:val="ru-RU"/>
        </w:rPr>
        <w:t>Затверджено</w:t>
      </w:r>
      <w:proofErr w:type="spellEnd"/>
    </w:p>
    <w:p w:rsidR="00AE023B" w:rsidRPr="001F2F50" w:rsidRDefault="00AE023B" w:rsidP="001F2F50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засіданні</w:t>
      </w:r>
      <w:proofErr w:type="spellEnd"/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англійської</w:t>
      </w:r>
      <w:proofErr w:type="spellEnd"/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філології</w:t>
      </w:r>
      <w:proofErr w:type="spellEnd"/>
    </w:p>
    <w:p w:rsidR="00AE023B" w:rsidRPr="001F2F50" w:rsidRDefault="00AE023B" w:rsidP="001F2F50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факультету </w:t>
      </w: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мов</w:t>
      </w:r>
      <w:proofErr w:type="spellEnd"/>
    </w:p>
    <w:p w:rsidR="00AE023B" w:rsidRPr="001F2F50" w:rsidRDefault="00AE023B" w:rsidP="001F2F50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Львівського</w:t>
      </w:r>
      <w:proofErr w:type="spellEnd"/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Івана</w:t>
      </w:r>
      <w:proofErr w:type="spellEnd"/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 Франка</w:t>
      </w:r>
    </w:p>
    <w:p w:rsidR="00AE023B" w:rsidRPr="001F2F50" w:rsidRDefault="00955725" w:rsidP="001F2F50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74295</wp:posOffset>
            </wp:positionV>
            <wp:extent cx="1095375" cy="333375"/>
            <wp:effectExtent l="19050" t="0" r="9525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23B"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(протокол № 6 </w:t>
      </w:r>
      <w:proofErr w:type="spellStart"/>
      <w:r w:rsidR="00AE023B" w:rsidRPr="001F2F5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AE023B"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 03.02.2021 р.)</w:t>
      </w:r>
    </w:p>
    <w:p w:rsidR="00AE023B" w:rsidRPr="001F2F50" w:rsidRDefault="001F2F50" w:rsidP="001F2F5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 w:rsidRPr="001F2F50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AE023B" w:rsidRPr="001F2F50" w:rsidRDefault="00AE023B" w:rsidP="001F2F5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Завідувач</w:t>
      </w:r>
      <w:proofErr w:type="spellEnd"/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 проф. </w:t>
      </w:r>
      <w:proofErr w:type="spellStart"/>
      <w:r w:rsidRPr="001F2F50">
        <w:rPr>
          <w:rFonts w:ascii="Times New Roman" w:hAnsi="Times New Roman" w:cs="Times New Roman"/>
          <w:sz w:val="24"/>
          <w:szCs w:val="24"/>
          <w:lang w:val="ru-RU"/>
        </w:rPr>
        <w:t>Білинський</w:t>
      </w:r>
      <w:proofErr w:type="spellEnd"/>
      <w:r w:rsidRPr="001F2F50">
        <w:rPr>
          <w:rFonts w:ascii="Times New Roman" w:hAnsi="Times New Roman" w:cs="Times New Roman"/>
          <w:sz w:val="24"/>
          <w:szCs w:val="24"/>
          <w:lang w:val="ru-RU"/>
        </w:rPr>
        <w:t xml:space="preserve"> М. Е. </w:t>
      </w:r>
    </w:p>
    <w:p w:rsidR="00AE023B" w:rsidRPr="001F2F50" w:rsidRDefault="00AE023B" w:rsidP="00AE023B">
      <w:pPr>
        <w:spacing w:line="276" w:lineRule="auto"/>
        <w:ind w:left="5245"/>
        <w:rPr>
          <w:rFonts w:ascii="Times New Roman" w:hAnsi="Times New Roman" w:cs="Times New Roman"/>
          <w:lang w:val="ru-RU"/>
        </w:rPr>
      </w:pPr>
    </w:p>
    <w:p w:rsidR="00AE023B" w:rsidRPr="001F2F50" w:rsidRDefault="00AE023B" w:rsidP="00AE023B">
      <w:pPr>
        <w:jc w:val="both"/>
        <w:rPr>
          <w:rFonts w:ascii="Times New Roman" w:eastAsia="Garamond" w:hAnsi="Times New Roman" w:cs="Times New Roman"/>
          <w:b/>
          <w:sz w:val="28"/>
          <w:szCs w:val="28"/>
          <w:lang w:val="ru-RU"/>
        </w:rPr>
      </w:pPr>
    </w:p>
    <w:p w:rsidR="00AE023B" w:rsidRPr="001F2F50" w:rsidRDefault="00AE023B" w:rsidP="00AE02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spellStart"/>
      <w:r w:rsidRPr="001F2F50">
        <w:rPr>
          <w:rFonts w:ascii="Times New Roman" w:hAnsi="Times New Roman" w:cs="Times New Roman"/>
          <w:b/>
          <w:sz w:val="32"/>
          <w:szCs w:val="32"/>
          <w:lang w:val="ru-RU"/>
        </w:rPr>
        <w:t>Силабус</w:t>
      </w:r>
      <w:proofErr w:type="spellEnd"/>
      <w:r w:rsidRPr="001F2F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1F2F50">
        <w:rPr>
          <w:rFonts w:ascii="Times New Roman" w:hAnsi="Times New Roman" w:cs="Times New Roman"/>
          <w:b/>
          <w:sz w:val="32"/>
          <w:szCs w:val="32"/>
          <w:lang w:val="ru-RU"/>
        </w:rPr>
        <w:t>з</w:t>
      </w:r>
      <w:proofErr w:type="spellEnd"/>
      <w:r w:rsidRPr="001F2F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1F2F50">
        <w:rPr>
          <w:rFonts w:ascii="Times New Roman" w:hAnsi="Times New Roman" w:cs="Times New Roman"/>
          <w:b/>
          <w:sz w:val="32"/>
          <w:szCs w:val="32"/>
          <w:lang w:val="ru-RU"/>
        </w:rPr>
        <w:t>навчальної</w:t>
      </w:r>
      <w:proofErr w:type="spellEnd"/>
      <w:r w:rsidRPr="001F2F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1F2F50">
        <w:rPr>
          <w:rFonts w:ascii="Times New Roman" w:hAnsi="Times New Roman" w:cs="Times New Roman"/>
          <w:b/>
          <w:sz w:val="32"/>
          <w:szCs w:val="32"/>
          <w:lang w:val="ru-RU"/>
        </w:rPr>
        <w:t>дисципліни</w:t>
      </w:r>
      <w:proofErr w:type="spellEnd"/>
      <w:r w:rsidRPr="001F2F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AE023B" w:rsidRPr="001F2F50" w:rsidRDefault="00AE023B" w:rsidP="00AE023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F2F50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Pr="001F2F50">
        <w:rPr>
          <w:rFonts w:ascii="Times New Roman" w:hAnsi="Times New Roman" w:cs="Times New Roman"/>
          <w:b/>
          <w:sz w:val="32"/>
          <w:szCs w:val="32"/>
        </w:rPr>
        <w:t>Письмо (репродуктивні навички)</w:t>
      </w:r>
      <w:r w:rsidRPr="001F2F50">
        <w:rPr>
          <w:rFonts w:ascii="Times New Roman" w:hAnsi="Times New Roman" w:cs="Times New Roman"/>
          <w:b/>
          <w:sz w:val="32"/>
          <w:szCs w:val="32"/>
          <w:lang w:val="ru-RU"/>
        </w:rPr>
        <w:t>»,</w:t>
      </w:r>
    </w:p>
    <w:p w:rsidR="00AE023B" w:rsidRPr="001F2F50" w:rsidRDefault="001F2F50" w:rsidP="00AE023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викладається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 межах ОПП «</w:t>
      </w:r>
      <w:proofErr w:type="spellStart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>Англійська</w:t>
      </w:r>
      <w:proofErr w:type="spellEnd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та друга </w:t>
      </w:r>
      <w:proofErr w:type="spellStart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>інозем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ні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мови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літератури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>бакалаврського</w:t>
      </w:r>
      <w:proofErr w:type="spellEnd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>рівня</w:t>
      </w:r>
      <w:proofErr w:type="spellEnd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>вищої</w:t>
      </w:r>
      <w:proofErr w:type="spellEnd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>освіти</w:t>
      </w:r>
      <w:proofErr w:type="spellEnd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</w:t>
      </w:r>
      <w:proofErr w:type="spellStart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>здобувачів</w:t>
      </w:r>
      <w:proofErr w:type="spellEnd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>зі</w:t>
      </w:r>
      <w:proofErr w:type="spellEnd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>спеціальності</w:t>
      </w:r>
      <w:proofErr w:type="spellEnd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035 </w:t>
      </w:r>
      <w:proofErr w:type="spellStart"/>
      <w:r w:rsidR="00AE023B" w:rsidRPr="001F2F50">
        <w:rPr>
          <w:rFonts w:ascii="Times New Roman" w:hAnsi="Times New Roman" w:cs="Times New Roman"/>
          <w:b/>
          <w:sz w:val="32"/>
          <w:szCs w:val="32"/>
          <w:lang w:val="ru-RU"/>
        </w:rPr>
        <w:t>Філологія</w:t>
      </w:r>
      <w:proofErr w:type="spellEnd"/>
    </w:p>
    <w:p w:rsidR="00AE023B" w:rsidRDefault="00AE023B" w:rsidP="00AE023B">
      <w:pPr>
        <w:rPr>
          <w:b/>
          <w:lang w:val="ru-RU"/>
        </w:rPr>
      </w:pPr>
    </w:p>
    <w:p w:rsidR="00AE023B" w:rsidRDefault="00AE023B" w:rsidP="00AE023B">
      <w:pPr>
        <w:jc w:val="center"/>
        <w:rPr>
          <w:b/>
          <w:lang w:val="ru-RU"/>
        </w:rPr>
      </w:pPr>
    </w:p>
    <w:p w:rsidR="00AE023B" w:rsidRDefault="00AE023B" w:rsidP="00AE023B">
      <w:pPr>
        <w:spacing w:after="240" w:line="240" w:lineRule="auto"/>
        <w:rPr>
          <w:b/>
          <w:lang w:val="ru-RU"/>
        </w:rPr>
      </w:pPr>
    </w:p>
    <w:p w:rsidR="00AE023B" w:rsidRDefault="00AE023B" w:rsidP="00AE023B">
      <w:pPr>
        <w:spacing w:after="240" w:line="240" w:lineRule="auto"/>
        <w:rPr>
          <w:b/>
          <w:lang w:val="ru-RU"/>
        </w:rPr>
      </w:pPr>
    </w:p>
    <w:p w:rsidR="00AE023B" w:rsidRDefault="00AE023B" w:rsidP="00AE023B">
      <w:pPr>
        <w:spacing w:after="240" w:line="240" w:lineRule="auto"/>
        <w:jc w:val="center"/>
        <w:rPr>
          <w:b/>
          <w:lang w:val="ru-RU"/>
        </w:rPr>
      </w:pPr>
    </w:p>
    <w:p w:rsidR="001F2F50" w:rsidRDefault="001F2F50" w:rsidP="00AE023B">
      <w:pPr>
        <w:spacing w:after="240" w:line="240" w:lineRule="auto"/>
        <w:jc w:val="center"/>
        <w:rPr>
          <w:b/>
          <w:lang w:val="ru-RU"/>
        </w:rPr>
      </w:pPr>
    </w:p>
    <w:p w:rsidR="001F2F50" w:rsidRDefault="001F2F50" w:rsidP="00AE023B">
      <w:pPr>
        <w:spacing w:after="240" w:line="240" w:lineRule="auto"/>
        <w:jc w:val="center"/>
        <w:rPr>
          <w:b/>
          <w:lang w:val="ru-RU"/>
        </w:rPr>
      </w:pPr>
    </w:p>
    <w:p w:rsidR="001F2F50" w:rsidRDefault="001F2F50" w:rsidP="00AE023B">
      <w:pPr>
        <w:spacing w:after="240" w:line="240" w:lineRule="auto"/>
        <w:jc w:val="center"/>
        <w:rPr>
          <w:b/>
          <w:lang w:val="ru-RU"/>
        </w:rPr>
      </w:pPr>
    </w:p>
    <w:p w:rsidR="001F2F50" w:rsidRDefault="001F2F50" w:rsidP="00AE023B">
      <w:pPr>
        <w:spacing w:after="240" w:line="240" w:lineRule="auto"/>
        <w:jc w:val="center"/>
        <w:rPr>
          <w:b/>
          <w:lang w:val="ru-RU"/>
        </w:rPr>
      </w:pPr>
    </w:p>
    <w:p w:rsidR="001F2F50" w:rsidRDefault="001F2F50" w:rsidP="00AE023B">
      <w:pPr>
        <w:spacing w:after="240" w:line="240" w:lineRule="auto"/>
        <w:jc w:val="center"/>
        <w:rPr>
          <w:b/>
          <w:lang w:val="ru-RU"/>
        </w:rPr>
      </w:pPr>
    </w:p>
    <w:p w:rsidR="001F2F50" w:rsidRPr="001F2F50" w:rsidRDefault="001F2F50" w:rsidP="00AE023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023B" w:rsidRPr="001F2F50" w:rsidRDefault="00AE023B" w:rsidP="00AE02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1F2F50">
        <w:rPr>
          <w:rFonts w:ascii="Times New Roman" w:hAnsi="Times New Roman" w:cs="Times New Roman"/>
          <w:b/>
          <w:sz w:val="24"/>
          <w:szCs w:val="24"/>
          <w:lang w:val="ru-RU"/>
        </w:rPr>
        <w:t>Львів</w:t>
      </w:r>
      <w:proofErr w:type="spellEnd"/>
      <w:r w:rsidRPr="001F2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2021 р.</w:t>
      </w:r>
    </w:p>
    <w:p w:rsidR="009D6665" w:rsidRPr="001F2F50" w:rsidRDefault="001F2F50" w:rsidP="001F2F5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Силабус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курсу: Письмо (репро</w:t>
      </w:r>
      <w:r w:rsidR="009D6665" w:rsidRPr="001F2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дуктивні навички)</w:t>
      </w:r>
    </w:p>
    <w:p w:rsidR="009D6665" w:rsidRPr="001F2F50" w:rsidRDefault="009D6665" w:rsidP="001F2F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2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2020-2021 навчального року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2"/>
        <w:gridCol w:w="6887"/>
      </w:tblGrid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DD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Письмо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репрордуктивні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навички)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викладання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Університетська,1, м. Львів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Факультет іноземних мов, кафедра англійської філології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 03 Гуманітарні науки</w:t>
            </w:r>
          </w:p>
          <w:p w:rsidR="009D6665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035 Філологія</w:t>
            </w:r>
          </w:p>
          <w:p w:rsidR="009D6665" w:rsidRPr="003E00B7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Спеціалізація 035.041 Германські мови та літератури (переклад включно) – перша англійська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Викладачі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Шаповалова Ірина Валентинівна, асистент кафедри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BC1C64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hyperlink r:id="rId7" w:history="1">
              <w:r w:rsidR="009D6665" w:rsidRPr="007F35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irynamakhomet@gmail</w:t>
              </w:r>
              <w:r w:rsidR="009D6665" w:rsidRPr="003E00B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9D6665" w:rsidRPr="007F35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com</w:t>
              </w:r>
            </w:hyperlink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Консультації з питань навчання по дисципліні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C71AB8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</w:t>
            </w:r>
            <w:r w:rsidR="009D6665"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</w:t>
            </w:r>
            <w:r w:rsidRPr="00AE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ятниці</w:t>
            </w:r>
            <w:r w:rsidR="009D6665"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</w:t>
            </w:r>
            <w:r w:rsidRPr="00AE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9D6665"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AE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  <w:r w:rsidR="009D6665"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9D6665"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AE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  <w:r w:rsidR="009D6665"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год. (</w:t>
            </w:r>
            <w:r w:rsidR="009D66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Університетська,1, м. Львів</w:t>
            </w:r>
            <w:r w:rsidR="009D6665"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 </w:t>
            </w:r>
          </w:p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погодження часу он-лайн консультацій слід писати на електронну пошту викладача або дзвонити.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дисципліну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грамотно передати інформацію у письмовому вигляді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Тому у курсі представлено як огляд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автентичних текстів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так і інструментів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(кліше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фрази та терміни),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які потрібні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написання листа, статті та інших видів письмових робіт.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_______________________________. . 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Коротка анотація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1F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«</w:t>
            </w:r>
            <w:r w:rsidRPr="00DD0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Письмо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репрордуктивні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навички)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є вибірковою дисципліною з спеціальності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Філологія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освітньої програми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бакалавра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, яка викладається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1F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bookmarkStart w:id="1" w:name="_GoBack"/>
            <w:bookmarkEnd w:id="1"/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семестрі в обсязі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Мета та цілі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Метою вивчення вибіркової дисципліни «</w:t>
            </w:r>
            <w:r w:rsidRPr="00DD0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Письмо (</w:t>
            </w:r>
            <w:proofErr w:type="spellStart"/>
            <w:r w:rsidRPr="00DD0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репрордуктивні</w:t>
            </w:r>
            <w:proofErr w:type="spellEnd"/>
            <w:r w:rsidRPr="00DD02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навички)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оволодіння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ами вмінням писати різні види письма, аналізуючи, підсумовуючи,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розширючи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подані текст</w:t>
            </w:r>
            <w:r w:rsidRPr="000B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повідомлення,   використовуючи різні типи речень та кліше, структуруючи  та логічного викладаючи інформацію.</w:t>
            </w:r>
          </w:p>
          <w:p w:rsidR="009D6665" w:rsidRPr="003E00B7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Baigent M. Natural English Reading &amp;Writing Skills. Upper-Intermediate resource book, Oxford University Press, 2002</w:t>
            </w:r>
          </w:p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Bailey S. Academic Writing A Handbook for International Students, 2003</w:t>
            </w:r>
          </w:p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Bixby J.,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Scanion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J. Skillful Reading &amp;Writing 3 (Upper-Intermediate), Macmillan Education, 2013</w:t>
            </w:r>
          </w:p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Stephens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Advanced Writing, Longman, 1992</w:t>
            </w:r>
          </w:p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Virginia Evans Successful Writing: Student’s book Upper-Intermediate, Express Publishing, 1997</w:t>
            </w:r>
          </w:p>
          <w:p w:rsidR="009D6665" w:rsidRPr="003E00B7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  <w:p w:rsidR="009D6665" w:rsidRPr="003E00B7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32 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аудиторних занять. 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лекцій,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практичних занять та </w:t>
            </w:r>
            <w:r w:rsidRPr="0027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58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самостійної роботи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Після завершення цього курсу студент буде : </w:t>
            </w:r>
          </w:p>
          <w:p w:rsidR="009D6665" w:rsidRPr="003E00B7" w:rsidRDefault="009D6665" w:rsidP="009D666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Знати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основні правила та вимоги щодо написання та оформлення основних видів репродуктивного письма</w:t>
            </w:r>
          </w:p>
          <w:p w:rsidR="009D6665" w:rsidRPr="003E00B7" w:rsidRDefault="009D6665" w:rsidP="009D666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Вміти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використовувати різні типи речень, кліше,</w:t>
            </w:r>
            <w:r w:rsidRPr="0056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структурувати, логічно розташовувати і викладати складну інформацію</w:t>
            </w:r>
            <w:r w:rsidRPr="0056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стислій формі.</w:t>
            </w:r>
          </w:p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Summarizing, paragraphing, linking, layout, format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Очний 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Проведення лекцій,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практичних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робіт та консультації для кращого розуміння тем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формі СХЕМИ КУРСУ**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 в кінці семестру</w:t>
            </w:r>
          </w:p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комбінований 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вивчення курсу студенти потребують базових знань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першої іноземної (англійської) мови на середньому рівні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достатніх для сприйняття категоріального апарату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розуміння джерел _______________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Презентація, лекції,  проектно-орієнтоване навчання, дискусія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 урахуванням особливостей навчальної дисципліни. 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співідношенням</w:t>
            </w:r>
            <w:proofErr w:type="spellEnd"/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 </w:t>
            </w:r>
          </w:p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практичні/самостійні  : 25% семестрової оцінки; максимальна кількість балів</w:t>
            </w:r>
            <w:r w:rsidRPr="00CD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- 25</w:t>
            </w:r>
          </w:p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контрольні заміри (модулі): 25% семестрової оцінки; максимальна кількість балів</w:t>
            </w:r>
            <w:r w:rsidRPr="00CD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- 25</w:t>
            </w:r>
          </w:p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• іспит/залік: 50% семестрової оцінки. Максимальна кількість балів</w:t>
            </w:r>
            <w:r w:rsidRPr="00CD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- 50</w:t>
            </w:r>
          </w:p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Підсумкова максимальна кількість балів</w:t>
            </w:r>
            <w:r w:rsidRPr="00CD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- 100</w:t>
            </w:r>
          </w:p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Письмові роботи: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Очікується, що студенти виконають декілька видів письмових робіт </w:t>
            </w:r>
            <w:r w:rsidRPr="00CD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CD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неофіційний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опис людини</w:t>
            </w:r>
            <w:r w:rsidRPr="00CD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стаття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)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Академічна доброчесність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Виявлення ознак академічної </w:t>
            </w:r>
            <w:proofErr w:type="spellStart"/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письмовій роботі студента є підставою для її </w:t>
            </w:r>
            <w:proofErr w:type="spellStart"/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незарахуванння</w:t>
            </w:r>
            <w:proofErr w:type="spellEnd"/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викладачем, незалежно від масштабів плагіату чи обману. </w:t>
            </w: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Відвідання занять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Література.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9D6665" w:rsidRPr="003E00B7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6665" w:rsidRPr="003E00B7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олітика виставлення балів.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9D6665" w:rsidRPr="003E00B7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D6665" w:rsidRPr="003E00B7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Жодні форми порушення академічної доброчесності не толеруються.</w:t>
            </w:r>
          </w:p>
          <w:p w:rsidR="009D6665" w:rsidRPr="003E00B7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Питання до заліку.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EE32B4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Writing a summary: points to remember</w:t>
            </w:r>
          </w:p>
          <w:p w:rsidR="009D6665" w:rsidRPr="00EE32B4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How to make your piece of writing interesting?</w:t>
            </w:r>
          </w:p>
          <w:p w:rsidR="009D6665" w:rsidRPr="00EE32B4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How to write logically.</w:t>
            </w:r>
          </w:p>
          <w:p w:rsidR="009D6665" w:rsidRPr="00274EB4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Features of informal letters</w:t>
            </w:r>
          </w:p>
          <w:p w:rsidR="009D6665" w:rsidRPr="00274EB4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Features of formal writing</w:t>
            </w:r>
          </w:p>
          <w:p w:rsidR="009D6665" w:rsidRPr="00274EB4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 letter of complaint</w:t>
            </w:r>
          </w:p>
          <w:p w:rsidR="009D6665" w:rsidRPr="00D600EB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Refusing an invitation politely</w:t>
            </w:r>
          </w:p>
          <w:p w:rsidR="009D6665" w:rsidRPr="001529D3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Linking contradictory ideas (For and Against) </w:t>
            </w:r>
          </w:p>
          <w:p w:rsidR="009D6665" w:rsidRPr="00DB458D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Features of quality papers</w:t>
            </w:r>
          </w:p>
          <w:p w:rsidR="009D6665" w:rsidRPr="001529D3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Features of popular papers</w:t>
            </w:r>
          </w:p>
          <w:p w:rsidR="009D6665" w:rsidRPr="00DB458D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Language of advice</w:t>
            </w:r>
          </w:p>
          <w:p w:rsidR="009D6665" w:rsidRPr="00DB458D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Punctuation in English</w:t>
            </w:r>
          </w:p>
          <w:p w:rsidR="009D6665" w:rsidRPr="00DB458D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The use of the apostrophe</w:t>
            </w:r>
          </w:p>
          <w:p w:rsidR="009D6665" w:rsidRPr="007A2C00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Phrases used to sign off letters</w:t>
            </w:r>
          </w:p>
          <w:p w:rsidR="009D6665" w:rsidRPr="007A2C00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Rules of beginning and ending formal letters</w:t>
            </w:r>
          </w:p>
          <w:p w:rsidR="009D6665" w:rsidRPr="007A2C00" w:rsidRDefault="009D6665" w:rsidP="009D666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Rules of beginning and ending informal letters</w:t>
            </w:r>
          </w:p>
          <w:p w:rsidR="009D6665" w:rsidRPr="00077EAE" w:rsidRDefault="009D6665" w:rsidP="00220EDF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6665" w:rsidRPr="003E00B7" w:rsidRDefault="009D6665" w:rsidP="00220E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6665" w:rsidRPr="003E00B7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665" w:rsidRPr="003E00B7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D6665" w:rsidRPr="003E00B7" w:rsidRDefault="009D6665" w:rsidP="009D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6665" w:rsidRPr="003E00B7" w:rsidRDefault="009D6665" w:rsidP="009D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6665" w:rsidRPr="003E00B7" w:rsidRDefault="009D6665" w:rsidP="009D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00B7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eastAsia="uk-UA"/>
        </w:rPr>
        <w:t>** Схема курсу</w:t>
      </w:r>
    </w:p>
    <w:p w:rsidR="009D6665" w:rsidRPr="003E00B7" w:rsidRDefault="009D6665" w:rsidP="009D6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6665" w:rsidRPr="002668FF" w:rsidRDefault="009D6665" w:rsidP="009D6665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t xml:space="preserve"> </w:t>
      </w:r>
      <w:r>
        <w:rPr>
          <w:lang w:val="en-US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"/>
        <w:gridCol w:w="1726"/>
        <w:gridCol w:w="1836"/>
        <w:gridCol w:w="2263"/>
        <w:gridCol w:w="1077"/>
        <w:gridCol w:w="1476"/>
      </w:tblGrid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Тиж</w:t>
            </w:r>
            <w:proofErr w:type="spellEnd"/>
            <w:r w:rsidRPr="0026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/ дата / год.-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Тема, план, короткі тези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Форма діяльності (заняття)* *лекція, самостійна, дискусія, групова робота)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Література.*** Ресурси в інтернеті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Завдання,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.02 – 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.02.202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Summarizing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668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Bixby J.,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Scanion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J. Skillful Reading &amp;Writing 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lastRenderedPageBreak/>
              <w:t>Macmillan Education, 2013</w:t>
            </w:r>
          </w:p>
          <w:p w:rsidR="009D6665" w:rsidRPr="002668FF" w:rsidRDefault="009D6665" w:rsidP="00220ED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9D6665" w:rsidRPr="002668FF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.02 – 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.02.202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5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.02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19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.02.202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Writing a summary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668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Bailey S. Academic Writing A Handbook for International Students, 2003</w:t>
            </w:r>
          </w:p>
          <w:p w:rsidR="009D6665" w:rsidRPr="002668FF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5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.02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19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.02.202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.02 – 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Describing Appearances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668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Virginia Evans Successful Writing: Student’s book Upper-Intermediate, Express Publishing, 1997</w:t>
            </w:r>
          </w:p>
          <w:p w:rsidR="009D6665" w:rsidRPr="002668FF" w:rsidRDefault="009D6665" w:rsidP="00220ED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.02 – 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.02.202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 – 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5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Writing a Personal Profile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color w:val="000000"/>
                <w:sz w:val="28"/>
                <w:szCs w:val="28"/>
                <w:lang w:eastAsia="uk-UA"/>
              </w:rPr>
              <w:t>практична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Stephens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Advanced Writing, Longman, 1992</w:t>
            </w:r>
          </w:p>
          <w:p w:rsidR="009D6665" w:rsidRPr="002668FF" w:rsidRDefault="009D6665" w:rsidP="00220ED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01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 – 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5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09.03 – 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Describing a Scene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D813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Л</w:t>
            </w:r>
            <w:r w:rsidRPr="002668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6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Stephens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Advanced Writing, Longman, 1992</w:t>
            </w:r>
          </w:p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09.03 – 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5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.03.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19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Writing a description of a place/event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практична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Stephens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Advanced Writing, Longman, 1992</w:t>
            </w:r>
          </w:p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5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.03.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19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22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 – 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.03. 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Informal letters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 – 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.03. 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29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 – 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 letter of advice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практична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Virginia Evans Successful Writing: Student’s book Upper-Intermediate, Express Publishing, 1997</w:t>
            </w:r>
          </w:p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29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 – 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5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.04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09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Invitations and Refusals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Stephens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Advanced Writing, Longman, 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5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.04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09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 – 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Writing an invitation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практична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Virginia Evans Successful Writing: Student’s book Upper-Intermediate, Express Publishing, 1997</w:t>
            </w:r>
          </w:p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 – 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19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 – 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3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Formal letters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Virginia Evans Successful Writing: Student’s book Upper-Intermediate, Express Publishing, 1997</w:t>
            </w:r>
          </w:p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19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 – 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3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26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 – 30.04.202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 letter of complaint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практична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Virginia Evans Successful Writing: Student’s book Upper-Intermediate, Express Publishing, 1997</w:t>
            </w:r>
          </w:p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6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 – 30.04.202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3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 – 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7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For and Against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Stephens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Advanced Writing, Longman, 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3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 – 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7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 – 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4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For and Against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практична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Virginia Evans Successful Writing: Student’s book Upper-Intermediate, Express Publishing, 1997</w:t>
            </w:r>
          </w:p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 – 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4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7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 – 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Reports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Лекція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Stephens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Practise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Advanced Writing, Longman, 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7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 – 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9D6665" w:rsidRPr="002668FF" w:rsidTr="00220E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4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 – 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8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Writing a Newspaper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практична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Default="009D6665" w:rsidP="00220E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Virginia Evans Successful Writing: Student’s book Upper-Intermediate, Express Publishing, 1997</w:t>
            </w:r>
          </w:p>
          <w:p w:rsidR="009D6665" w:rsidRPr="002668FF" w:rsidRDefault="009D6665" w:rsidP="0022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665" w:rsidRPr="002668FF" w:rsidRDefault="009D6665" w:rsidP="0022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="00C71AB8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4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 – 2</w:t>
            </w:r>
            <w:r w:rsidR="00C71AB8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8</w:t>
            </w:r>
            <w:r w:rsidRPr="002668FF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.05.202</w:t>
            </w:r>
            <w:r w:rsidR="00C71AB8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:rsidR="009D6665" w:rsidRPr="002227AF" w:rsidRDefault="009D6665" w:rsidP="009D6665">
      <w:pPr>
        <w:rPr>
          <w:lang w:val="en-US"/>
        </w:rPr>
      </w:pPr>
    </w:p>
    <w:p w:rsidR="007D5D39" w:rsidRDefault="007D5D39"/>
    <w:sectPr w:rsidR="007D5D39" w:rsidSect="00BC1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0CA7"/>
    <w:multiLevelType w:val="multilevel"/>
    <w:tmpl w:val="1A64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B42CA"/>
    <w:multiLevelType w:val="hybridMultilevel"/>
    <w:tmpl w:val="B8CAB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C57"/>
    <w:rsid w:val="00196C57"/>
    <w:rsid w:val="001F2F50"/>
    <w:rsid w:val="007D5D39"/>
    <w:rsid w:val="00955725"/>
    <w:rsid w:val="009D6665"/>
    <w:rsid w:val="00AE023B"/>
    <w:rsid w:val="00BC1C64"/>
    <w:rsid w:val="00C7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6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6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ynamakhome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CC37-489E-4BBF-8A98-856BE790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6245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Шаповалова</dc:creator>
  <cp:keywords/>
  <dc:description/>
  <cp:lastModifiedBy>Марко</cp:lastModifiedBy>
  <cp:revision>6</cp:revision>
  <dcterms:created xsi:type="dcterms:W3CDTF">2021-02-19T15:06:00Z</dcterms:created>
  <dcterms:modified xsi:type="dcterms:W3CDTF">2021-02-26T18:48:00Z</dcterms:modified>
</cp:coreProperties>
</file>