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93" w:rsidRPr="00634393" w:rsidRDefault="00634393" w:rsidP="00634393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634393">
        <w:rPr>
          <w:rFonts w:ascii="Times New Roman" w:hAnsi="Times New Roman"/>
          <w:b/>
          <w:bCs/>
          <w:sz w:val="28"/>
          <w:szCs w:val="28"/>
        </w:rPr>
        <w:t>НАЦІОНАЛЬНА (АНГЛІЙСЬКА) ЛІТЕРАТУРА</w:t>
      </w:r>
    </w:p>
    <w:p w:rsidR="00634393" w:rsidRPr="00634393" w:rsidRDefault="00634393" w:rsidP="00634393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634393" w:rsidRPr="00634393" w:rsidRDefault="00634393" w:rsidP="00634393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34393">
        <w:rPr>
          <w:rFonts w:ascii="Times New Roman" w:hAnsi="Times New Roman"/>
          <w:bCs/>
          <w:sz w:val="28"/>
          <w:szCs w:val="28"/>
        </w:rPr>
        <w:t>(І</w:t>
      </w:r>
      <w:r w:rsidRPr="00634393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634393">
        <w:rPr>
          <w:rFonts w:ascii="Times New Roman" w:hAnsi="Times New Roman"/>
          <w:bCs/>
          <w:sz w:val="28"/>
          <w:szCs w:val="28"/>
        </w:rPr>
        <w:t xml:space="preserve"> курс, </w:t>
      </w:r>
      <w:r w:rsidRPr="00634393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634393">
        <w:rPr>
          <w:rFonts w:ascii="Times New Roman" w:hAnsi="Times New Roman"/>
          <w:bCs/>
          <w:sz w:val="28"/>
          <w:szCs w:val="28"/>
        </w:rPr>
        <w:t>І семестр, заочний відділ)</w:t>
      </w:r>
    </w:p>
    <w:p w:rsidR="00634393" w:rsidRPr="00634393" w:rsidRDefault="00634393" w:rsidP="0063439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634393">
        <w:rPr>
          <w:rFonts w:ascii="Times New Roman" w:hAnsi="Times New Roman"/>
          <w:b/>
          <w:bCs/>
          <w:sz w:val="28"/>
          <w:szCs w:val="28"/>
        </w:rPr>
        <w:t>доц. Сенчук І.А.</w:t>
      </w:r>
    </w:p>
    <w:p w:rsidR="00634393" w:rsidRDefault="00634393" w:rsidP="00634393">
      <w:pPr>
        <w:ind w:right="-5"/>
        <w:rPr>
          <w:rFonts w:ascii="Times New Roman" w:hAnsi="Times New Roman"/>
          <w:b/>
          <w:sz w:val="28"/>
          <w:szCs w:val="28"/>
          <w:lang w:val="en-US"/>
        </w:rPr>
      </w:pPr>
    </w:p>
    <w:p w:rsidR="00634393" w:rsidRPr="00634393" w:rsidRDefault="00634393" w:rsidP="00634393">
      <w:pPr>
        <w:ind w:right="-5"/>
        <w:rPr>
          <w:rFonts w:ascii="Times New Roman" w:hAnsi="Times New Roman"/>
          <w:b/>
          <w:sz w:val="28"/>
          <w:szCs w:val="28"/>
        </w:rPr>
      </w:pPr>
      <w:r w:rsidRPr="00634393">
        <w:rPr>
          <w:rFonts w:ascii="Times New Roman" w:hAnsi="Times New Roman"/>
          <w:b/>
          <w:sz w:val="28"/>
          <w:szCs w:val="28"/>
        </w:rPr>
        <w:t>ПИТАННЯ ДО ІСПИТУ:</w:t>
      </w:r>
    </w:p>
    <w:p w:rsidR="00634393" w:rsidRPr="00AB710F" w:rsidRDefault="00634393" w:rsidP="00634393">
      <w:pPr>
        <w:ind w:right="-5"/>
        <w:rPr>
          <w:rFonts w:ascii="Times New Roman" w:hAnsi="Times New Roman"/>
          <w:sz w:val="16"/>
          <w:szCs w:val="16"/>
        </w:rPr>
      </w:pP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Загальні тенденції розвитку англі</w:t>
      </w:r>
      <w:r>
        <w:rPr>
          <w:rFonts w:ascii="Times New Roman" w:hAnsi="Times New Roman"/>
          <w:sz w:val="26"/>
          <w:szCs w:val="26"/>
        </w:rPr>
        <w:t>йської літератури в останню</w:t>
      </w:r>
      <w:r w:rsidRPr="00634393">
        <w:rPr>
          <w:rFonts w:ascii="Times New Roman" w:hAnsi="Times New Roman"/>
          <w:sz w:val="26"/>
          <w:szCs w:val="26"/>
        </w:rPr>
        <w:t xml:space="preserve"> третину ХІХ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Англійський реалістичний роман 70-90 рр. ХІХ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Неоромантизм в англійській літературі останньої третини ХІХ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 xml:space="preserve">Естетизм. Творчість О. Вайлда – новеліста, романіста, драматурга, поета і теоретика літератури. Художні особливості роману О. Вайлда </w:t>
      </w:r>
      <w:r w:rsidRPr="00634393">
        <w:rPr>
          <w:rFonts w:ascii="Times New Roman" w:hAnsi="Times New Roman"/>
          <w:i/>
          <w:sz w:val="26"/>
          <w:szCs w:val="26"/>
        </w:rPr>
        <w:t>„Портрет Доріана Ґрея”</w:t>
      </w:r>
      <w:r w:rsidRPr="00634393">
        <w:rPr>
          <w:rFonts w:ascii="Times New Roman" w:hAnsi="Times New Roman"/>
          <w:sz w:val="26"/>
          <w:szCs w:val="26"/>
        </w:rPr>
        <w:t>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Розвиток англійської новели кінця ХІХ – першої половини ХХ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Модернізм як один із провідних літературних напрям</w:t>
      </w:r>
      <w:r>
        <w:rPr>
          <w:rFonts w:ascii="Times New Roman" w:hAnsi="Times New Roman"/>
          <w:sz w:val="26"/>
          <w:szCs w:val="26"/>
        </w:rPr>
        <w:t>ів англійської літератури першої половини</w:t>
      </w:r>
      <w:r w:rsidRPr="00634393">
        <w:rPr>
          <w:rFonts w:ascii="Times New Roman" w:hAnsi="Times New Roman"/>
          <w:sz w:val="26"/>
          <w:szCs w:val="26"/>
        </w:rPr>
        <w:t xml:space="preserve"> ХХ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Життєвий і творчий шлях Дж. Джойса: його вплив на подальший розвиток літератури ХХ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i/>
          <w:sz w:val="26"/>
          <w:szCs w:val="26"/>
        </w:rPr>
        <w:t>„Улісс”</w:t>
      </w:r>
      <w:r w:rsidRPr="00634393">
        <w:rPr>
          <w:rFonts w:ascii="Times New Roman" w:hAnsi="Times New Roman"/>
          <w:sz w:val="26"/>
          <w:szCs w:val="26"/>
        </w:rPr>
        <w:t xml:space="preserve"> Дж. Джойса як роман-міф.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Англо-американська поезія модернізму. Творчість Т.С. Еліота – творця поеми-міфу.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Жанрові різновиди англійського модерністичного роману.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Творчість В. Вулф – новеліста, романіста і теоретика літератури модернізму.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Психологічний роман у творчості В. Вулф.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Творчість Д.Г. Лоуренса: проблематика та художня своєрідність романів письменника.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Інтелектуальний роман О. Гакслі.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Розвиток утопічних жанрів в англійській літературі першої половини ХХ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Особливості розвитку реалізму в англійській літературі першої половини ХХ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 xml:space="preserve">Творчість Р. Олдінгтона і </w:t>
      </w:r>
      <w:r>
        <w:rPr>
          <w:rFonts w:ascii="Times New Roman" w:hAnsi="Times New Roman"/>
          <w:sz w:val="26"/>
          <w:szCs w:val="26"/>
        </w:rPr>
        <w:t>«</w:t>
      </w:r>
      <w:r w:rsidRPr="00634393">
        <w:rPr>
          <w:rFonts w:ascii="Times New Roman" w:hAnsi="Times New Roman"/>
          <w:sz w:val="26"/>
          <w:szCs w:val="26"/>
        </w:rPr>
        <w:t>література втраченого покоління</w:t>
      </w:r>
      <w:r>
        <w:rPr>
          <w:rFonts w:ascii="Times New Roman" w:hAnsi="Times New Roman"/>
          <w:sz w:val="26"/>
          <w:szCs w:val="26"/>
        </w:rPr>
        <w:t>»</w:t>
      </w:r>
      <w:r w:rsidRPr="00634393">
        <w:rPr>
          <w:rFonts w:ascii="Times New Roman" w:hAnsi="Times New Roman"/>
          <w:sz w:val="26"/>
          <w:szCs w:val="26"/>
        </w:rPr>
        <w:t>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Життєвий і творчий шлях Дж. Ґолсворсі.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Форсайтівський цикл Дж. Ґолсворсі.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Творчість Г. Веллса.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Англійський комічний роман ХХ ст. Творчість І. Во.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Загальні тенденції розвитку англійської драматургії кінця ХІХ – ХХ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Драма ідей у творчості Б. Шоу.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Загальні тенденції розвитку британської літератури в др. пол. ХХ ст.: напрями і жанри.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Поетика британського антиколоніального роману 50-60</w:t>
      </w:r>
      <w:r w:rsidRPr="00634393">
        <w:rPr>
          <w:rFonts w:ascii="Times New Roman" w:hAnsi="Times New Roman"/>
          <w:sz w:val="26"/>
          <w:szCs w:val="26"/>
          <w:lang w:val="en-US"/>
        </w:rPr>
        <w:t> </w:t>
      </w:r>
      <w:r w:rsidRPr="00634393">
        <w:rPr>
          <w:rFonts w:ascii="Times New Roman" w:hAnsi="Times New Roman"/>
          <w:sz w:val="26"/>
          <w:szCs w:val="26"/>
        </w:rPr>
        <w:t>рр. ХХ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Література „молодих розгніваних”. Робітничий роман: особливості, представники.</w:t>
      </w:r>
    </w:p>
    <w:p w:rsid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Традиція комічного роману в англійській літературі другої пол.</w:t>
      </w:r>
      <w:r>
        <w:rPr>
          <w:rFonts w:ascii="Times New Roman" w:hAnsi="Times New Roman"/>
          <w:sz w:val="26"/>
          <w:szCs w:val="26"/>
        </w:rPr>
        <w:t xml:space="preserve"> ХХ ст.</w:t>
      </w:r>
    </w:p>
    <w:p w:rsidR="00634393" w:rsidRPr="00634393" w:rsidRDefault="00634393" w:rsidP="00634393">
      <w:pPr>
        <w:ind w:left="435" w:right="-5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Творчість М.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634393">
        <w:rPr>
          <w:rFonts w:ascii="Times New Roman" w:hAnsi="Times New Roman"/>
          <w:sz w:val="26"/>
          <w:szCs w:val="26"/>
        </w:rPr>
        <w:t>Спарк.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Філософський роман В. Ґолдінга.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Філософсько-психологічний роман А. Мердок.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Постмодернізм у британській літературі другої половини ХХ ст.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Творчий шлях Дж. Фаулза.</w:t>
      </w:r>
    </w:p>
    <w:p w:rsidR="00634393" w:rsidRPr="00634393" w:rsidRDefault="00634393" w:rsidP="00634393">
      <w:pPr>
        <w:numPr>
          <w:ilvl w:val="0"/>
          <w:numId w:val="1"/>
        </w:numPr>
        <w:ind w:right="-5"/>
        <w:rPr>
          <w:rFonts w:ascii="Times New Roman" w:hAnsi="Times New Roman"/>
          <w:sz w:val="26"/>
          <w:szCs w:val="26"/>
        </w:rPr>
      </w:pPr>
      <w:r w:rsidRPr="00634393">
        <w:rPr>
          <w:rFonts w:ascii="Times New Roman" w:hAnsi="Times New Roman"/>
          <w:sz w:val="26"/>
          <w:szCs w:val="26"/>
        </w:rPr>
        <w:t>Університетський роман у британській літературі другої половини ХХ століття.</w:t>
      </w:r>
    </w:p>
    <w:p w:rsidR="00563158" w:rsidRPr="00634393" w:rsidRDefault="00563158">
      <w:pPr>
        <w:rPr>
          <w:sz w:val="26"/>
          <w:szCs w:val="26"/>
        </w:rPr>
      </w:pPr>
    </w:p>
    <w:sectPr w:rsidR="00563158" w:rsidRPr="00634393" w:rsidSect="00634393">
      <w:headerReference w:type="even" r:id="rId7"/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0D" w:rsidRDefault="0037140D" w:rsidP="00634393">
      <w:r>
        <w:separator/>
      </w:r>
    </w:p>
  </w:endnote>
  <w:endnote w:type="continuationSeparator" w:id="0">
    <w:p w:rsidR="0037140D" w:rsidRDefault="0037140D" w:rsidP="0063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775912"/>
      <w:docPartObj>
        <w:docPartGallery w:val="Page Numbers (Bottom of Page)"/>
        <w:docPartUnique/>
      </w:docPartObj>
    </w:sdtPr>
    <w:sdtEndPr/>
    <w:sdtContent>
      <w:p w:rsidR="00634393" w:rsidRDefault="0037140D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5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393" w:rsidRDefault="006343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0D" w:rsidRDefault="0037140D" w:rsidP="00634393">
      <w:r>
        <w:separator/>
      </w:r>
    </w:p>
  </w:footnote>
  <w:footnote w:type="continuationSeparator" w:id="0">
    <w:p w:rsidR="0037140D" w:rsidRDefault="0037140D" w:rsidP="0063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62" w:rsidRDefault="00A8585D" w:rsidP="007634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262" w:rsidRDefault="0037140D" w:rsidP="007634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62" w:rsidRDefault="00A8585D" w:rsidP="007634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01262" w:rsidRDefault="0037140D" w:rsidP="00FF7A81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3EE"/>
    <w:multiLevelType w:val="hybridMultilevel"/>
    <w:tmpl w:val="70DAE1F0"/>
    <w:lvl w:ilvl="0" w:tplc="381288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93"/>
    <w:rsid w:val="00146825"/>
    <w:rsid w:val="0037140D"/>
    <w:rsid w:val="003A7F8D"/>
    <w:rsid w:val="003F6458"/>
    <w:rsid w:val="00445595"/>
    <w:rsid w:val="00545E65"/>
    <w:rsid w:val="00563158"/>
    <w:rsid w:val="00634393"/>
    <w:rsid w:val="00745C41"/>
    <w:rsid w:val="00932E0E"/>
    <w:rsid w:val="00A8585D"/>
    <w:rsid w:val="00C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13410-3A60-499D-86AF-178614F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93"/>
    <w:pPr>
      <w:spacing w:after="0" w:line="24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439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34393"/>
    <w:rPr>
      <w:rFonts w:ascii="Calibri" w:eastAsia="Calibri" w:hAnsi="Calibri" w:cs="Times New Roman"/>
    </w:rPr>
  </w:style>
  <w:style w:type="character" w:styleId="a5">
    <w:name w:val="page number"/>
    <w:basedOn w:val="a0"/>
    <w:rsid w:val="00634393"/>
  </w:style>
  <w:style w:type="paragraph" w:styleId="a6">
    <w:name w:val="footer"/>
    <w:basedOn w:val="a"/>
    <w:link w:val="a7"/>
    <w:uiPriority w:val="99"/>
    <w:unhideWhenUsed/>
    <w:rsid w:val="0063439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yaroslava</cp:lastModifiedBy>
  <cp:revision>2</cp:revision>
  <dcterms:created xsi:type="dcterms:W3CDTF">2020-04-07T16:31:00Z</dcterms:created>
  <dcterms:modified xsi:type="dcterms:W3CDTF">2020-04-07T16:31:00Z</dcterms:modified>
</cp:coreProperties>
</file>