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D9" w:rsidRDefault="00C439D9" w:rsidP="00011C9F">
      <w:pPr>
        <w:pStyle w:val="a3"/>
        <w:ind w:left="360" w:right="0" w:firstLine="0"/>
        <w:jc w:val="left"/>
        <w:rPr>
          <w:b/>
          <w:bCs/>
        </w:rPr>
      </w:pPr>
    </w:p>
    <w:p w:rsidR="00C439D9" w:rsidRDefault="00C439D9" w:rsidP="00C439D9">
      <w:pPr>
        <w:ind w:left="-284"/>
        <w:jc w:val="right"/>
        <w:rPr>
          <w:b/>
          <w:lang w:eastAsia="ar-SA"/>
        </w:rPr>
      </w:pPr>
      <w:proofErr w:type="spellStart"/>
      <w:r>
        <w:rPr>
          <w:b/>
        </w:rPr>
        <w:t>Викладач</w:t>
      </w:r>
      <w:proofErr w:type="spellEnd"/>
      <w:r>
        <w:rPr>
          <w:b/>
        </w:rPr>
        <w:t xml:space="preserve"> – к.ф.н., доц. </w:t>
      </w:r>
      <w:r>
        <w:rPr>
          <w:b/>
          <w:lang w:val="uk-UA"/>
        </w:rPr>
        <w:t>Кушнір</w:t>
      </w:r>
      <w:r>
        <w:rPr>
          <w:b/>
        </w:rPr>
        <w:t xml:space="preserve"> </w:t>
      </w:r>
      <w:r>
        <w:rPr>
          <w:b/>
          <w:lang w:val="uk-UA"/>
        </w:rPr>
        <w:t>І</w:t>
      </w:r>
      <w:r>
        <w:rPr>
          <w:b/>
        </w:rPr>
        <w:t>. Б</w:t>
      </w:r>
      <w:r>
        <w:rPr>
          <w:b/>
        </w:rPr>
        <w:t>.</w:t>
      </w:r>
    </w:p>
    <w:p w:rsidR="00C439D9" w:rsidRDefault="00C439D9" w:rsidP="00C439D9">
      <w:pPr>
        <w:ind w:left="-284"/>
        <w:jc w:val="right"/>
        <w:rPr>
          <w:b/>
          <w:lang w:eastAsia="hi-IN"/>
        </w:rPr>
      </w:pPr>
    </w:p>
    <w:p w:rsidR="00C439D9" w:rsidRDefault="00C439D9" w:rsidP="00C439D9">
      <w:pPr>
        <w:ind w:left="-284"/>
        <w:jc w:val="right"/>
        <w:rPr>
          <w:b/>
          <w:lang w:eastAsia="ar-SA"/>
        </w:rPr>
      </w:pPr>
      <w:r>
        <w:rPr>
          <w:b/>
        </w:rPr>
        <w:t xml:space="preserve"> </w:t>
      </w:r>
    </w:p>
    <w:p w:rsidR="00C439D9" w:rsidRDefault="00C439D9" w:rsidP="00C439D9">
      <w:pPr>
        <w:jc w:val="center"/>
        <w:rPr>
          <w:b/>
        </w:rPr>
      </w:pPr>
      <w:proofErr w:type="spellStart"/>
      <w:r>
        <w:rPr>
          <w:b/>
        </w:rPr>
        <w:t>Питання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іспит</w:t>
      </w:r>
      <w:proofErr w:type="spellEnd"/>
      <w:r>
        <w:rPr>
          <w:b/>
        </w:rPr>
        <w:t xml:space="preserve"> з </w:t>
      </w:r>
      <w:proofErr w:type="spellStart"/>
      <w:r>
        <w:rPr>
          <w:b/>
        </w:rPr>
        <w:t>національної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літератури</w:t>
      </w:r>
      <w:proofErr w:type="spellEnd"/>
      <w:r>
        <w:rPr>
          <w:b/>
        </w:rPr>
        <w:t xml:space="preserve"> </w:t>
      </w:r>
    </w:p>
    <w:p w:rsidR="00C439D9" w:rsidRDefault="00C439D9" w:rsidP="00C439D9">
      <w:pPr>
        <w:jc w:val="center"/>
        <w:rPr>
          <w:b/>
        </w:rPr>
      </w:pPr>
      <w:r>
        <w:rPr>
          <w:b/>
        </w:rPr>
        <w:t xml:space="preserve">для </w:t>
      </w:r>
      <w:proofErr w:type="spellStart"/>
      <w:r>
        <w:rPr>
          <w:b/>
        </w:rPr>
        <w:t>студентів</w:t>
      </w:r>
      <w:proofErr w:type="spellEnd"/>
      <w:r>
        <w:rPr>
          <w:b/>
        </w:rPr>
        <w:t xml:space="preserve"> 4</w:t>
      </w:r>
      <w:r>
        <w:rPr>
          <w:b/>
        </w:rPr>
        <w:t xml:space="preserve">-го курсу </w:t>
      </w:r>
      <w:r>
        <w:rPr>
          <w:b/>
          <w:lang w:val="uk-UA"/>
        </w:rPr>
        <w:t>француз</w:t>
      </w:r>
      <w:r>
        <w:rPr>
          <w:b/>
          <w:lang w:val="uk-UA"/>
        </w:rPr>
        <w:t xml:space="preserve">ького відділу </w:t>
      </w:r>
      <w:r>
        <w:rPr>
          <w:b/>
        </w:rPr>
        <w:t xml:space="preserve">денного </w:t>
      </w:r>
      <w:proofErr w:type="spellStart"/>
      <w:r>
        <w:rPr>
          <w:b/>
        </w:rPr>
        <w:t>навчання</w:t>
      </w:r>
      <w:proofErr w:type="spellEnd"/>
      <w:r>
        <w:rPr>
          <w:b/>
        </w:rPr>
        <w:t xml:space="preserve"> (8</w:t>
      </w:r>
      <w:r>
        <w:rPr>
          <w:b/>
        </w:rPr>
        <w:t>-й семестр)</w:t>
      </w:r>
    </w:p>
    <w:p w:rsidR="00C439D9" w:rsidRPr="00C439D9" w:rsidRDefault="00C439D9" w:rsidP="00011C9F">
      <w:pPr>
        <w:pStyle w:val="a3"/>
        <w:ind w:left="360" w:right="0" w:firstLine="0"/>
        <w:jc w:val="left"/>
        <w:rPr>
          <w:sz w:val="24"/>
          <w:szCs w:val="24"/>
          <w:lang w:val="ru-RU"/>
        </w:rPr>
      </w:pPr>
    </w:p>
    <w:p w:rsidR="00011C9F" w:rsidRPr="00011C9F" w:rsidRDefault="00011C9F" w:rsidP="00011C9F">
      <w:pPr>
        <w:pStyle w:val="a3"/>
        <w:numPr>
          <w:ilvl w:val="0"/>
          <w:numId w:val="1"/>
        </w:numPr>
        <w:ind w:right="0"/>
        <w:jc w:val="left"/>
        <w:rPr>
          <w:sz w:val="24"/>
          <w:szCs w:val="24"/>
        </w:rPr>
      </w:pPr>
      <w:r w:rsidRPr="00011C9F">
        <w:rPr>
          <w:sz w:val="24"/>
          <w:szCs w:val="24"/>
        </w:rPr>
        <w:t>Творчість Бодлера. Аналіз збірки “</w:t>
      </w:r>
      <w:r w:rsidRPr="00011C9F">
        <w:rPr>
          <w:i/>
          <w:iCs/>
          <w:sz w:val="24"/>
          <w:szCs w:val="24"/>
        </w:rPr>
        <w:t>Квіти зла</w:t>
      </w:r>
      <w:r w:rsidRPr="00011C9F">
        <w:rPr>
          <w:sz w:val="24"/>
          <w:szCs w:val="24"/>
        </w:rPr>
        <w:t>”: проблеми, поетика, новаторство.</w:t>
      </w:r>
    </w:p>
    <w:p w:rsidR="00011C9F" w:rsidRDefault="00011C9F" w:rsidP="00011C9F">
      <w:pPr>
        <w:pStyle w:val="a3"/>
        <w:numPr>
          <w:ilvl w:val="0"/>
          <w:numId w:val="1"/>
        </w:numPr>
        <w:ind w:right="0"/>
        <w:jc w:val="left"/>
        <w:rPr>
          <w:sz w:val="24"/>
          <w:szCs w:val="24"/>
        </w:rPr>
      </w:pPr>
      <w:r w:rsidRPr="00AB221B">
        <w:rPr>
          <w:sz w:val="24"/>
          <w:szCs w:val="24"/>
        </w:rPr>
        <w:t>Натуралізм у французькій літературі. Золя як теоретик натуралізму. Втілення засад натуралізму у циклі “</w:t>
      </w:r>
      <w:proofErr w:type="spellStart"/>
      <w:r w:rsidRPr="00AB221B">
        <w:rPr>
          <w:sz w:val="24"/>
          <w:szCs w:val="24"/>
        </w:rPr>
        <w:t>Ругон-Маккари</w:t>
      </w:r>
      <w:proofErr w:type="spellEnd"/>
      <w:r w:rsidRPr="00AB221B">
        <w:rPr>
          <w:sz w:val="24"/>
          <w:szCs w:val="24"/>
        </w:rPr>
        <w:t xml:space="preserve">”. </w:t>
      </w:r>
    </w:p>
    <w:p w:rsidR="00011C9F" w:rsidRPr="00AB221B" w:rsidRDefault="00011C9F" w:rsidP="00011C9F">
      <w:pPr>
        <w:pStyle w:val="a3"/>
        <w:numPr>
          <w:ilvl w:val="0"/>
          <w:numId w:val="1"/>
        </w:numPr>
        <w:ind w:right="0"/>
        <w:jc w:val="left"/>
        <w:rPr>
          <w:sz w:val="24"/>
          <w:szCs w:val="24"/>
        </w:rPr>
      </w:pPr>
      <w:r w:rsidRPr="00AB221B">
        <w:rPr>
          <w:sz w:val="24"/>
          <w:szCs w:val="24"/>
        </w:rPr>
        <w:t>Символізм як напрям у поезії к. ХІХ ст. Поети-символісти Верлен та Рембо. Аналіз віршів “П’яний корабель”, “Осіння пісня”.</w:t>
      </w:r>
    </w:p>
    <w:p w:rsidR="00011C9F" w:rsidRPr="00AB221B" w:rsidRDefault="00011C9F" w:rsidP="00011C9F">
      <w:pPr>
        <w:pStyle w:val="a5"/>
        <w:numPr>
          <w:ilvl w:val="0"/>
          <w:numId w:val="1"/>
        </w:numPr>
        <w:tabs>
          <w:tab w:val="left" w:pos="900"/>
        </w:tabs>
      </w:pPr>
      <w:proofErr w:type="spellStart"/>
      <w:r w:rsidRPr="00AB221B">
        <w:t>Модерністичний</w:t>
      </w:r>
      <w:proofErr w:type="spellEnd"/>
      <w:r w:rsidRPr="00AB221B">
        <w:t xml:space="preserve"> роман. </w:t>
      </w:r>
      <w:proofErr w:type="spellStart"/>
      <w:r w:rsidRPr="00AB221B">
        <w:t>Творчість</w:t>
      </w:r>
      <w:proofErr w:type="spellEnd"/>
      <w:r w:rsidRPr="00AB221B">
        <w:t xml:space="preserve"> Пруста. </w:t>
      </w:r>
      <w:proofErr w:type="spellStart"/>
      <w:r w:rsidRPr="00AB221B">
        <w:t>Аналіз</w:t>
      </w:r>
      <w:proofErr w:type="spellEnd"/>
      <w:r w:rsidRPr="00AB221B">
        <w:t xml:space="preserve"> роману “У </w:t>
      </w:r>
      <w:proofErr w:type="spellStart"/>
      <w:r w:rsidRPr="00AB221B">
        <w:t>пошуках</w:t>
      </w:r>
      <w:proofErr w:type="spellEnd"/>
      <w:r w:rsidRPr="00AB221B">
        <w:t xml:space="preserve"> </w:t>
      </w:r>
      <w:proofErr w:type="spellStart"/>
      <w:r w:rsidRPr="00AB221B">
        <w:t>втраченого</w:t>
      </w:r>
      <w:proofErr w:type="spellEnd"/>
      <w:r w:rsidRPr="00AB221B">
        <w:t xml:space="preserve"> часу”: </w:t>
      </w:r>
      <w:proofErr w:type="spellStart"/>
      <w:r w:rsidRPr="00AB221B">
        <w:t>прустівські</w:t>
      </w:r>
      <w:proofErr w:type="spellEnd"/>
      <w:r w:rsidRPr="00AB221B">
        <w:t xml:space="preserve"> </w:t>
      </w:r>
      <w:proofErr w:type="spellStart"/>
      <w:r w:rsidRPr="00AB221B">
        <w:t>періоди</w:t>
      </w:r>
      <w:proofErr w:type="spellEnd"/>
      <w:r w:rsidRPr="00AB221B">
        <w:t xml:space="preserve">, </w:t>
      </w:r>
      <w:proofErr w:type="spellStart"/>
      <w:r w:rsidRPr="00AB221B">
        <w:t>потік</w:t>
      </w:r>
      <w:proofErr w:type="spellEnd"/>
      <w:r w:rsidRPr="00AB221B">
        <w:t xml:space="preserve"> </w:t>
      </w:r>
      <w:proofErr w:type="spellStart"/>
      <w:r w:rsidRPr="00AB221B">
        <w:t>свідомості</w:t>
      </w:r>
      <w:proofErr w:type="spellEnd"/>
      <w:r w:rsidRPr="00AB221B">
        <w:t xml:space="preserve">, </w:t>
      </w:r>
      <w:proofErr w:type="spellStart"/>
      <w:r w:rsidRPr="00AB221B">
        <w:t>алюзії</w:t>
      </w:r>
      <w:proofErr w:type="spellEnd"/>
      <w:r w:rsidRPr="00AB221B">
        <w:t>.</w:t>
      </w:r>
    </w:p>
    <w:p w:rsidR="00011C9F" w:rsidRPr="00AB221B" w:rsidRDefault="00011C9F" w:rsidP="00011C9F">
      <w:pPr>
        <w:pStyle w:val="a5"/>
        <w:numPr>
          <w:ilvl w:val="0"/>
          <w:numId w:val="1"/>
        </w:numPr>
        <w:tabs>
          <w:tab w:val="left" w:pos="900"/>
        </w:tabs>
      </w:pPr>
      <w:proofErr w:type="spellStart"/>
      <w:r w:rsidRPr="00AB221B">
        <w:t>Естетика</w:t>
      </w:r>
      <w:proofErr w:type="spellEnd"/>
      <w:r w:rsidRPr="00AB221B">
        <w:t xml:space="preserve"> </w:t>
      </w:r>
      <w:proofErr w:type="spellStart"/>
      <w:r w:rsidRPr="00AB221B">
        <w:t>сюрреалізму</w:t>
      </w:r>
      <w:proofErr w:type="spellEnd"/>
      <w:r w:rsidRPr="00AB221B">
        <w:t xml:space="preserve">. Новаторство </w:t>
      </w:r>
      <w:proofErr w:type="spellStart"/>
      <w:r w:rsidRPr="00AB221B">
        <w:t>форми</w:t>
      </w:r>
      <w:proofErr w:type="spellEnd"/>
      <w:r w:rsidRPr="00AB221B">
        <w:t xml:space="preserve"> у </w:t>
      </w:r>
      <w:proofErr w:type="spellStart"/>
      <w:r w:rsidRPr="00AB221B">
        <w:t>збірці</w:t>
      </w:r>
      <w:proofErr w:type="spellEnd"/>
      <w:r w:rsidRPr="00AB221B">
        <w:t xml:space="preserve"> </w:t>
      </w:r>
      <w:proofErr w:type="spellStart"/>
      <w:r w:rsidRPr="00AB221B">
        <w:t>Аполлінера</w:t>
      </w:r>
      <w:proofErr w:type="spellEnd"/>
      <w:r w:rsidRPr="00AB221B">
        <w:t xml:space="preserve"> “</w:t>
      </w:r>
      <w:proofErr w:type="spellStart"/>
      <w:r w:rsidRPr="00AB221B">
        <w:t>Каліграми</w:t>
      </w:r>
      <w:proofErr w:type="spellEnd"/>
      <w:r w:rsidRPr="00AB221B">
        <w:t xml:space="preserve">”. </w:t>
      </w:r>
      <w:proofErr w:type="spellStart"/>
      <w:r w:rsidRPr="00AB221B">
        <w:t>Аналіз</w:t>
      </w:r>
      <w:proofErr w:type="spellEnd"/>
      <w:r w:rsidRPr="00AB221B">
        <w:t xml:space="preserve"> </w:t>
      </w:r>
      <w:proofErr w:type="spellStart"/>
      <w:r w:rsidRPr="00AB221B">
        <w:t>вірша</w:t>
      </w:r>
      <w:proofErr w:type="spellEnd"/>
      <w:r w:rsidRPr="00AB221B">
        <w:t xml:space="preserve"> “</w:t>
      </w:r>
      <w:proofErr w:type="spellStart"/>
      <w:r w:rsidRPr="00AB221B">
        <w:t>Зарізана</w:t>
      </w:r>
      <w:proofErr w:type="spellEnd"/>
      <w:r w:rsidRPr="00AB221B">
        <w:t xml:space="preserve"> голубка і </w:t>
      </w:r>
      <w:proofErr w:type="spellStart"/>
      <w:r w:rsidRPr="00AB221B">
        <w:t>водограй</w:t>
      </w:r>
      <w:proofErr w:type="spellEnd"/>
      <w:r w:rsidRPr="00AB221B">
        <w:t>”.</w:t>
      </w:r>
    </w:p>
    <w:p w:rsidR="00011C9F" w:rsidRPr="00AB221B" w:rsidRDefault="00011C9F" w:rsidP="00011C9F">
      <w:pPr>
        <w:pStyle w:val="a5"/>
        <w:numPr>
          <w:ilvl w:val="0"/>
          <w:numId w:val="1"/>
        </w:numPr>
        <w:tabs>
          <w:tab w:val="left" w:pos="900"/>
        </w:tabs>
      </w:pPr>
      <w:proofErr w:type="spellStart"/>
      <w:r w:rsidRPr="00AB221B">
        <w:t>Французька</w:t>
      </w:r>
      <w:proofErr w:type="spellEnd"/>
      <w:r w:rsidRPr="00AB221B">
        <w:t xml:space="preserve"> </w:t>
      </w:r>
      <w:proofErr w:type="spellStart"/>
      <w:r w:rsidRPr="00AB221B">
        <w:t>поезія</w:t>
      </w:r>
      <w:proofErr w:type="spellEnd"/>
      <w:r w:rsidRPr="00AB221B">
        <w:t xml:space="preserve"> ХХ </w:t>
      </w:r>
      <w:proofErr w:type="spellStart"/>
      <w:r w:rsidRPr="00AB221B">
        <w:t>ст</w:t>
      </w:r>
      <w:proofErr w:type="spellEnd"/>
      <w:r w:rsidRPr="00AB221B">
        <w:rPr>
          <w:lang w:val="uk-UA"/>
        </w:rPr>
        <w:t>.</w:t>
      </w:r>
      <w:r w:rsidRPr="00AB221B">
        <w:t xml:space="preserve"> </w:t>
      </w:r>
      <w:proofErr w:type="spellStart"/>
      <w:r w:rsidRPr="00AB221B">
        <w:t>Огляд</w:t>
      </w:r>
      <w:proofErr w:type="spellEnd"/>
      <w:r w:rsidRPr="00AB221B">
        <w:t xml:space="preserve"> </w:t>
      </w:r>
      <w:proofErr w:type="spellStart"/>
      <w:r w:rsidRPr="00AB221B">
        <w:t>творчості</w:t>
      </w:r>
      <w:proofErr w:type="spellEnd"/>
      <w:r w:rsidRPr="00AB221B">
        <w:t xml:space="preserve"> </w:t>
      </w:r>
      <w:proofErr w:type="spellStart"/>
      <w:r w:rsidRPr="00AB221B">
        <w:t>Елюара</w:t>
      </w:r>
      <w:proofErr w:type="spellEnd"/>
      <w:r w:rsidRPr="00AB221B">
        <w:rPr>
          <w:lang w:val="uk-UA"/>
        </w:rPr>
        <w:t xml:space="preserve"> і </w:t>
      </w:r>
      <w:proofErr w:type="spellStart"/>
      <w:r w:rsidRPr="00AB221B">
        <w:rPr>
          <w:lang w:val="uk-UA"/>
        </w:rPr>
        <w:t>Превера</w:t>
      </w:r>
      <w:proofErr w:type="spellEnd"/>
      <w:r w:rsidRPr="00AB221B">
        <w:rPr>
          <w:lang w:val="uk-UA"/>
        </w:rPr>
        <w:t>.</w:t>
      </w:r>
      <w:r w:rsidRPr="00AB221B">
        <w:t xml:space="preserve"> </w:t>
      </w:r>
    </w:p>
    <w:p w:rsidR="00011C9F" w:rsidRPr="00AB221B" w:rsidRDefault="00011C9F" w:rsidP="00011C9F">
      <w:pPr>
        <w:pStyle w:val="a5"/>
        <w:numPr>
          <w:ilvl w:val="0"/>
          <w:numId w:val="1"/>
        </w:numPr>
        <w:tabs>
          <w:tab w:val="left" w:pos="900"/>
        </w:tabs>
      </w:pPr>
      <w:r w:rsidRPr="00AB221B">
        <w:t xml:space="preserve">Характеристика </w:t>
      </w:r>
      <w:proofErr w:type="spellStart"/>
      <w:r w:rsidRPr="00AB221B">
        <w:t>розвитку</w:t>
      </w:r>
      <w:proofErr w:type="spellEnd"/>
      <w:r w:rsidRPr="00AB221B">
        <w:t xml:space="preserve"> </w:t>
      </w:r>
      <w:proofErr w:type="spellStart"/>
      <w:r w:rsidRPr="00AB221B">
        <w:t>прози</w:t>
      </w:r>
      <w:proofErr w:type="spellEnd"/>
      <w:r w:rsidRPr="00AB221B">
        <w:t xml:space="preserve"> </w:t>
      </w:r>
      <w:proofErr w:type="spellStart"/>
      <w:r w:rsidRPr="00AB221B">
        <w:t>першої</w:t>
      </w:r>
      <w:proofErr w:type="spellEnd"/>
      <w:r w:rsidRPr="00AB221B">
        <w:t xml:space="preserve"> </w:t>
      </w:r>
      <w:proofErr w:type="spellStart"/>
      <w:r w:rsidRPr="00AB221B">
        <w:t>половини</w:t>
      </w:r>
      <w:proofErr w:type="spellEnd"/>
      <w:r w:rsidRPr="00AB221B">
        <w:t xml:space="preserve"> ХХ ст. </w:t>
      </w:r>
      <w:proofErr w:type="spellStart"/>
      <w:r w:rsidRPr="00AB221B">
        <w:t>Поєднання</w:t>
      </w:r>
      <w:proofErr w:type="spellEnd"/>
      <w:r w:rsidRPr="00AB221B">
        <w:t xml:space="preserve"> </w:t>
      </w:r>
      <w:proofErr w:type="spellStart"/>
      <w:r w:rsidRPr="00AB221B">
        <w:t>традиції</w:t>
      </w:r>
      <w:proofErr w:type="spellEnd"/>
      <w:r w:rsidRPr="00AB221B">
        <w:t xml:space="preserve"> і модерну</w:t>
      </w:r>
      <w:r w:rsidRPr="00AB221B">
        <w:rPr>
          <w:lang w:val="uk-UA"/>
        </w:rPr>
        <w:t xml:space="preserve"> </w:t>
      </w:r>
      <w:proofErr w:type="gramStart"/>
      <w:r w:rsidRPr="00AB221B">
        <w:rPr>
          <w:lang w:val="uk-UA"/>
        </w:rPr>
        <w:t xml:space="preserve">у </w:t>
      </w:r>
      <w:r w:rsidRPr="00AB221B">
        <w:t>роман</w:t>
      </w:r>
      <w:r w:rsidRPr="00AB221B">
        <w:rPr>
          <w:lang w:val="uk-UA"/>
        </w:rPr>
        <w:t>ах</w:t>
      </w:r>
      <w:proofErr w:type="gramEnd"/>
      <w:r w:rsidRPr="00AB221B">
        <w:t xml:space="preserve"> А. </w:t>
      </w:r>
      <w:proofErr w:type="spellStart"/>
      <w:r w:rsidRPr="00AB221B">
        <w:t>Жіда</w:t>
      </w:r>
      <w:proofErr w:type="spellEnd"/>
      <w:r w:rsidRPr="00AB221B">
        <w:rPr>
          <w:lang w:val="uk-UA"/>
        </w:rPr>
        <w:t>.</w:t>
      </w:r>
      <w:r w:rsidRPr="00AB221B">
        <w:t xml:space="preserve"> </w:t>
      </w:r>
    </w:p>
    <w:p w:rsidR="00011C9F" w:rsidRPr="00AB221B" w:rsidRDefault="00011C9F" w:rsidP="00011C9F">
      <w:pPr>
        <w:pStyle w:val="a5"/>
        <w:numPr>
          <w:ilvl w:val="0"/>
          <w:numId w:val="1"/>
        </w:numPr>
        <w:tabs>
          <w:tab w:val="left" w:pos="900"/>
        </w:tabs>
      </w:pPr>
      <w:proofErr w:type="spellStart"/>
      <w:r w:rsidRPr="00AB221B">
        <w:t>Традиція</w:t>
      </w:r>
      <w:proofErr w:type="spellEnd"/>
      <w:r w:rsidRPr="00AB221B">
        <w:t xml:space="preserve"> і новаторство роману </w:t>
      </w:r>
      <w:proofErr w:type="spellStart"/>
      <w:r w:rsidRPr="00AB221B">
        <w:t>Селіна</w:t>
      </w:r>
      <w:proofErr w:type="spellEnd"/>
      <w:r w:rsidRPr="00AB221B">
        <w:t xml:space="preserve"> «</w:t>
      </w:r>
      <w:proofErr w:type="spellStart"/>
      <w:r w:rsidRPr="00AB221B">
        <w:t>Подорож</w:t>
      </w:r>
      <w:proofErr w:type="spellEnd"/>
      <w:r w:rsidRPr="00AB221B">
        <w:t xml:space="preserve"> на край </w:t>
      </w:r>
      <w:proofErr w:type="spellStart"/>
      <w:r w:rsidRPr="00AB221B">
        <w:t>ночі</w:t>
      </w:r>
      <w:proofErr w:type="spellEnd"/>
      <w:r w:rsidRPr="00AB221B">
        <w:t>»</w:t>
      </w:r>
      <w:r w:rsidR="005B1C07">
        <w:rPr>
          <w:lang w:val="uk-UA"/>
        </w:rPr>
        <w:t>.</w:t>
      </w:r>
    </w:p>
    <w:p w:rsidR="00011C9F" w:rsidRPr="00011C9F" w:rsidRDefault="00011C9F" w:rsidP="00011C9F">
      <w:pPr>
        <w:pStyle w:val="a5"/>
        <w:numPr>
          <w:ilvl w:val="0"/>
          <w:numId w:val="1"/>
        </w:numPr>
      </w:pPr>
      <w:r w:rsidRPr="00790E3D">
        <w:t>Жанр роману-</w:t>
      </w:r>
      <w:proofErr w:type="spellStart"/>
      <w:r w:rsidRPr="00790E3D">
        <w:t>ріки</w:t>
      </w:r>
      <w:proofErr w:type="spellEnd"/>
      <w:r w:rsidRPr="00790E3D">
        <w:rPr>
          <w:lang w:val="uk-UA"/>
        </w:rPr>
        <w:t xml:space="preserve"> у</w:t>
      </w:r>
      <w:r w:rsidRPr="00790E3D">
        <w:t xml:space="preserve"> </w:t>
      </w:r>
      <w:r w:rsidRPr="00790E3D">
        <w:rPr>
          <w:lang w:val="uk-UA"/>
        </w:rPr>
        <w:t xml:space="preserve">французькій </w:t>
      </w:r>
      <w:proofErr w:type="gramStart"/>
      <w:r w:rsidRPr="00790E3D">
        <w:rPr>
          <w:lang w:val="uk-UA"/>
        </w:rPr>
        <w:t>літературі :</w:t>
      </w:r>
      <w:proofErr w:type="gramEnd"/>
      <w:r w:rsidRPr="00790E3D">
        <w:rPr>
          <w:lang w:val="uk-UA"/>
        </w:rPr>
        <w:t xml:space="preserve"> </w:t>
      </w:r>
      <w:r w:rsidRPr="00790E3D">
        <w:t xml:space="preserve">Р. М. </w:t>
      </w:r>
      <w:proofErr w:type="spellStart"/>
      <w:r w:rsidRPr="00790E3D">
        <w:t>дю</w:t>
      </w:r>
      <w:proofErr w:type="spellEnd"/>
      <w:r w:rsidRPr="00790E3D">
        <w:t xml:space="preserve"> </w:t>
      </w:r>
      <w:proofErr w:type="spellStart"/>
      <w:r w:rsidRPr="00790E3D">
        <w:t>Гар</w:t>
      </w:r>
      <w:proofErr w:type="spellEnd"/>
      <w:r w:rsidR="005B1C07">
        <w:rPr>
          <w:lang w:val="uk-UA"/>
        </w:rPr>
        <w:t>.</w:t>
      </w:r>
    </w:p>
    <w:p w:rsidR="00011C9F" w:rsidRPr="00790E3D" w:rsidRDefault="00011C9F" w:rsidP="00011C9F">
      <w:pPr>
        <w:pStyle w:val="a5"/>
        <w:numPr>
          <w:ilvl w:val="0"/>
          <w:numId w:val="1"/>
        </w:numPr>
      </w:pPr>
      <w:r w:rsidRPr="00790E3D">
        <w:t>Жанр роману-</w:t>
      </w:r>
      <w:proofErr w:type="spellStart"/>
      <w:r w:rsidRPr="00790E3D">
        <w:t>ріки</w:t>
      </w:r>
      <w:proofErr w:type="spellEnd"/>
      <w:r w:rsidRPr="00790E3D">
        <w:rPr>
          <w:lang w:val="uk-UA"/>
        </w:rPr>
        <w:t xml:space="preserve"> у</w:t>
      </w:r>
      <w:r w:rsidRPr="00790E3D">
        <w:t xml:space="preserve"> </w:t>
      </w:r>
      <w:r w:rsidRPr="00790E3D">
        <w:rPr>
          <w:lang w:val="uk-UA"/>
        </w:rPr>
        <w:t>французькій літературі</w:t>
      </w:r>
      <w:r w:rsidR="0094218B">
        <w:t xml:space="preserve"> </w:t>
      </w:r>
      <w:r w:rsidR="0094218B">
        <w:rPr>
          <w:lang w:val="uk-UA"/>
        </w:rPr>
        <w:t>–</w:t>
      </w:r>
      <w:r w:rsidRPr="00C439D9">
        <w:t xml:space="preserve"> </w:t>
      </w:r>
      <w:r w:rsidRPr="00790E3D">
        <w:rPr>
          <w:lang w:val="uk-UA"/>
        </w:rPr>
        <w:t>Р.</w:t>
      </w:r>
      <w:r w:rsidR="0094218B">
        <w:rPr>
          <w:lang w:val="uk-UA"/>
        </w:rPr>
        <w:t xml:space="preserve"> </w:t>
      </w:r>
      <w:r w:rsidRPr="00790E3D">
        <w:rPr>
          <w:lang w:val="uk-UA"/>
        </w:rPr>
        <w:t>Роллан</w:t>
      </w:r>
      <w:r w:rsidRPr="00790E3D">
        <w:t xml:space="preserve">. </w:t>
      </w:r>
    </w:p>
    <w:p w:rsidR="00011C9F" w:rsidRPr="005702AE" w:rsidRDefault="00011C9F" w:rsidP="00011C9F">
      <w:pPr>
        <w:pStyle w:val="a5"/>
        <w:numPr>
          <w:ilvl w:val="0"/>
          <w:numId w:val="1"/>
        </w:numPr>
      </w:pPr>
      <w:r>
        <w:t xml:space="preserve">Ф. </w:t>
      </w:r>
      <w:proofErr w:type="spellStart"/>
      <w:r>
        <w:t>Моріак</w:t>
      </w:r>
      <w:proofErr w:type="spellEnd"/>
      <w:r>
        <w:rPr>
          <w:lang w:val="uk-UA"/>
        </w:rPr>
        <w:t>:</w:t>
      </w:r>
      <w:r>
        <w:t xml:space="preserve"> </w:t>
      </w:r>
      <w:r>
        <w:rPr>
          <w:lang w:val="uk-UA"/>
        </w:rPr>
        <w:t>п</w:t>
      </w:r>
      <w:proofErr w:type="spellStart"/>
      <w:r w:rsidRPr="00AB221B">
        <w:t>роблема</w:t>
      </w:r>
      <w:proofErr w:type="spellEnd"/>
      <w:r w:rsidRPr="00AB221B">
        <w:t xml:space="preserve"> </w:t>
      </w:r>
      <w:proofErr w:type="spellStart"/>
      <w:r w:rsidRPr="00AB221B">
        <w:t>сім’ї</w:t>
      </w:r>
      <w:proofErr w:type="spellEnd"/>
      <w:r w:rsidRPr="00AB221B">
        <w:t xml:space="preserve"> </w:t>
      </w:r>
      <w:r w:rsidRPr="00AB221B">
        <w:rPr>
          <w:lang w:val="uk-UA"/>
        </w:rPr>
        <w:t>та</w:t>
      </w:r>
      <w:r w:rsidRPr="00AB221B">
        <w:t xml:space="preserve"> </w:t>
      </w:r>
      <w:r w:rsidRPr="00AB221B">
        <w:rPr>
          <w:lang w:val="uk-UA"/>
        </w:rPr>
        <w:t>к</w:t>
      </w:r>
      <w:proofErr w:type="spellStart"/>
      <w:r w:rsidRPr="00AB221B">
        <w:t>атолицькі</w:t>
      </w:r>
      <w:proofErr w:type="spellEnd"/>
      <w:r w:rsidRPr="00AB221B">
        <w:t xml:space="preserve"> </w:t>
      </w:r>
      <w:proofErr w:type="spellStart"/>
      <w:r w:rsidRPr="00AB221B">
        <w:t>цінності</w:t>
      </w:r>
      <w:proofErr w:type="spellEnd"/>
      <w:r w:rsidRPr="00AB221B">
        <w:t xml:space="preserve"> у </w:t>
      </w:r>
      <w:proofErr w:type="spellStart"/>
      <w:r w:rsidRPr="00AB221B">
        <w:t>трактуванні</w:t>
      </w:r>
      <w:proofErr w:type="spellEnd"/>
      <w:r w:rsidRPr="00AB221B">
        <w:t xml:space="preserve"> </w:t>
      </w:r>
      <w:proofErr w:type="spellStart"/>
      <w:r w:rsidRPr="00AB221B">
        <w:t>Моріака</w:t>
      </w:r>
      <w:proofErr w:type="spellEnd"/>
      <w:r w:rsidRPr="00AB221B">
        <w:t>.</w:t>
      </w:r>
    </w:p>
    <w:p w:rsidR="00011C9F" w:rsidRPr="00AB221B" w:rsidRDefault="00011C9F" w:rsidP="00011C9F">
      <w:pPr>
        <w:pStyle w:val="a5"/>
        <w:numPr>
          <w:ilvl w:val="0"/>
          <w:numId w:val="1"/>
        </w:numPr>
      </w:pPr>
      <w:proofErr w:type="spellStart"/>
      <w:r w:rsidRPr="00AB221B">
        <w:t>Гуманістична</w:t>
      </w:r>
      <w:proofErr w:type="spellEnd"/>
      <w:r w:rsidRPr="00AB221B">
        <w:t xml:space="preserve"> </w:t>
      </w:r>
      <w:proofErr w:type="spellStart"/>
      <w:r w:rsidRPr="00AB221B">
        <w:t>спрямованість</w:t>
      </w:r>
      <w:proofErr w:type="spellEnd"/>
      <w:r w:rsidRPr="00AB221B">
        <w:t xml:space="preserve"> </w:t>
      </w:r>
      <w:proofErr w:type="spellStart"/>
      <w:r w:rsidRPr="00AB221B">
        <w:t>творчості</w:t>
      </w:r>
      <w:proofErr w:type="spellEnd"/>
      <w:r w:rsidRPr="00AB221B">
        <w:t xml:space="preserve"> А. </w:t>
      </w:r>
      <w:proofErr w:type="spellStart"/>
      <w:r w:rsidRPr="00AB221B">
        <w:t>Сент-Екзюпері</w:t>
      </w:r>
      <w:proofErr w:type="spellEnd"/>
      <w:r w:rsidRPr="00AB221B">
        <w:t xml:space="preserve">. </w:t>
      </w:r>
      <w:proofErr w:type="spellStart"/>
      <w:r w:rsidRPr="00AB221B">
        <w:t>Аналіз</w:t>
      </w:r>
      <w:proofErr w:type="spellEnd"/>
      <w:r w:rsidRPr="00AB221B">
        <w:t xml:space="preserve"> </w:t>
      </w:r>
      <w:proofErr w:type="spellStart"/>
      <w:r w:rsidRPr="00AB221B">
        <w:t>його</w:t>
      </w:r>
      <w:proofErr w:type="spellEnd"/>
      <w:r w:rsidRPr="00AB221B">
        <w:t xml:space="preserve"> </w:t>
      </w:r>
      <w:r>
        <w:rPr>
          <w:lang w:val="uk-UA"/>
        </w:rPr>
        <w:t xml:space="preserve">роману та </w:t>
      </w:r>
      <w:proofErr w:type="spellStart"/>
      <w:r w:rsidRPr="00AB221B">
        <w:t>есеїв</w:t>
      </w:r>
      <w:proofErr w:type="spellEnd"/>
      <w:r w:rsidRPr="00AB221B">
        <w:t xml:space="preserve">. </w:t>
      </w:r>
    </w:p>
    <w:p w:rsidR="00011C9F" w:rsidRPr="00AB221B" w:rsidRDefault="00011C9F" w:rsidP="00011C9F">
      <w:pPr>
        <w:pStyle w:val="a5"/>
        <w:numPr>
          <w:ilvl w:val="0"/>
          <w:numId w:val="1"/>
        </w:numPr>
      </w:pPr>
      <w:r w:rsidRPr="00AB221B">
        <w:t xml:space="preserve">Сартр як теоретик </w:t>
      </w:r>
      <w:proofErr w:type="spellStart"/>
      <w:r w:rsidRPr="00AB221B">
        <w:t>екзистенціалізму</w:t>
      </w:r>
      <w:proofErr w:type="spellEnd"/>
      <w:r w:rsidRPr="00AB221B">
        <w:t xml:space="preserve">, </w:t>
      </w:r>
      <w:proofErr w:type="spellStart"/>
      <w:r w:rsidRPr="00AB221B">
        <w:t>його</w:t>
      </w:r>
      <w:proofErr w:type="spellEnd"/>
      <w:r w:rsidRPr="00AB221B">
        <w:t xml:space="preserve"> </w:t>
      </w:r>
      <w:r w:rsidRPr="00AB221B">
        <w:rPr>
          <w:lang w:val="uk-UA"/>
        </w:rPr>
        <w:t xml:space="preserve">теоретичні праці та художня творчість: </w:t>
      </w:r>
      <w:r w:rsidRPr="00AB221B">
        <w:t xml:space="preserve">проблема </w:t>
      </w:r>
      <w:proofErr w:type="spellStart"/>
      <w:r w:rsidRPr="00AB221B">
        <w:t>існування</w:t>
      </w:r>
      <w:proofErr w:type="spellEnd"/>
      <w:r w:rsidRPr="00AB221B">
        <w:t xml:space="preserve">. </w:t>
      </w:r>
    </w:p>
    <w:p w:rsidR="00011C9F" w:rsidRPr="00C40B38" w:rsidRDefault="00011C9F" w:rsidP="00011C9F">
      <w:pPr>
        <w:pStyle w:val="a5"/>
        <w:numPr>
          <w:ilvl w:val="0"/>
          <w:numId w:val="1"/>
        </w:numPr>
      </w:pPr>
      <w:proofErr w:type="spellStart"/>
      <w:r w:rsidRPr="00AB221B">
        <w:t>Огляд</w:t>
      </w:r>
      <w:proofErr w:type="spellEnd"/>
      <w:r w:rsidRPr="00AB221B">
        <w:t xml:space="preserve"> </w:t>
      </w:r>
      <w:proofErr w:type="spellStart"/>
      <w:r w:rsidRPr="00AB221B">
        <w:t>творчості</w:t>
      </w:r>
      <w:proofErr w:type="spellEnd"/>
      <w:r w:rsidRPr="00AB221B">
        <w:t xml:space="preserve"> Камю</w:t>
      </w:r>
      <w:r w:rsidRPr="00AB221B">
        <w:rPr>
          <w:lang w:val="uk-UA"/>
        </w:rPr>
        <w:t xml:space="preserve">: </w:t>
      </w:r>
      <w:r w:rsidRPr="00AB221B">
        <w:t xml:space="preserve">проблема </w:t>
      </w:r>
      <w:proofErr w:type="spellStart"/>
      <w:r w:rsidRPr="00AB221B">
        <w:t>вибору</w:t>
      </w:r>
      <w:proofErr w:type="spellEnd"/>
      <w:r w:rsidRPr="00AB221B">
        <w:t xml:space="preserve">, бунту та абсурду. </w:t>
      </w:r>
    </w:p>
    <w:p w:rsidR="00011C9F" w:rsidRPr="00AB221B" w:rsidRDefault="00011C9F" w:rsidP="00011C9F">
      <w:pPr>
        <w:pStyle w:val="a5"/>
        <w:numPr>
          <w:ilvl w:val="0"/>
          <w:numId w:val="1"/>
        </w:numPr>
      </w:pPr>
      <w:proofErr w:type="spellStart"/>
      <w:r w:rsidRPr="00AB221B">
        <w:t>Французький</w:t>
      </w:r>
      <w:proofErr w:type="spellEnd"/>
      <w:r w:rsidRPr="00AB221B">
        <w:t xml:space="preserve"> </w:t>
      </w:r>
      <w:r w:rsidRPr="00AB221B">
        <w:rPr>
          <w:lang w:val="uk-UA"/>
        </w:rPr>
        <w:t xml:space="preserve">інтелектуальний театр </w:t>
      </w:r>
      <w:r w:rsidRPr="00AB221B">
        <w:t>ХХ ст. (Ж</w:t>
      </w:r>
      <w:r w:rsidRPr="00AB221B">
        <w:rPr>
          <w:lang w:val="uk-UA"/>
        </w:rPr>
        <w:t>и</w:t>
      </w:r>
      <w:r w:rsidRPr="00AB221B">
        <w:t xml:space="preserve">роду, </w:t>
      </w:r>
      <w:proofErr w:type="spellStart"/>
      <w:r w:rsidRPr="00AB221B">
        <w:t>Ануй</w:t>
      </w:r>
      <w:proofErr w:type="spellEnd"/>
      <w:r w:rsidRPr="00AB221B">
        <w:t xml:space="preserve">). </w:t>
      </w:r>
    </w:p>
    <w:p w:rsidR="00011C9F" w:rsidRPr="00AB221B" w:rsidRDefault="00011C9F" w:rsidP="00011C9F">
      <w:pPr>
        <w:pStyle w:val="a5"/>
        <w:numPr>
          <w:ilvl w:val="0"/>
          <w:numId w:val="1"/>
        </w:numPr>
      </w:pPr>
      <w:r w:rsidRPr="00AB221B">
        <w:t>Театр абсурду (</w:t>
      </w:r>
      <w:proofErr w:type="spellStart"/>
      <w:r w:rsidRPr="00AB221B">
        <w:t>Іонеско</w:t>
      </w:r>
      <w:proofErr w:type="spellEnd"/>
      <w:r w:rsidRPr="00AB221B">
        <w:t xml:space="preserve">, Беккет, Жене). Проблема </w:t>
      </w:r>
      <w:proofErr w:type="spellStart"/>
      <w:r w:rsidRPr="00AB221B">
        <w:t>людини</w:t>
      </w:r>
      <w:proofErr w:type="spellEnd"/>
      <w:r w:rsidRPr="00AB221B">
        <w:t xml:space="preserve"> в абсурдному </w:t>
      </w:r>
      <w:proofErr w:type="spellStart"/>
      <w:r w:rsidRPr="00AB221B">
        <w:t>світі</w:t>
      </w:r>
      <w:proofErr w:type="spellEnd"/>
      <w:r w:rsidRPr="00AB221B">
        <w:t>.</w:t>
      </w:r>
    </w:p>
    <w:p w:rsidR="00011C9F" w:rsidRPr="00011C9F" w:rsidRDefault="00011C9F" w:rsidP="00011C9F">
      <w:pPr>
        <w:pStyle w:val="a5"/>
        <w:numPr>
          <w:ilvl w:val="0"/>
          <w:numId w:val="1"/>
        </w:numPr>
      </w:pPr>
      <w:r w:rsidRPr="00AB221B">
        <w:t xml:space="preserve">Характеристика </w:t>
      </w:r>
      <w:proofErr w:type="spellStart"/>
      <w:r w:rsidRPr="00AB221B">
        <w:t>розвитк</w:t>
      </w:r>
      <w:r>
        <w:t>у</w:t>
      </w:r>
      <w:proofErr w:type="spellEnd"/>
      <w:r>
        <w:t xml:space="preserve"> </w:t>
      </w:r>
      <w:proofErr w:type="spellStart"/>
      <w:r>
        <w:t>прози</w:t>
      </w:r>
      <w:proofErr w:type="spellEnd"/>
      <w:r>
        <w:t xml:space="preserve"> </w:t>
      </w:r>
      <w:proofErr w:type="spellStart"/>
      <w:r>
        <w:t>другої</w:t>
      </w:r>
      <w:proofErr w:type="spellEnd"/>
      <w:r>
        <w:t xml:space="preserve"> </w:t>
      </w:r>
      <w:proofErr w:type="spellStart"/>
      <w:r>
        <w:t>половини</w:t>
      </w:r>
      <w:proofErr w:type="spellEnd"/>
      <w:r>
        <w:t xml:space="preserve"> ХХ ст. </w:t>
      </w:r>
      <w:proofErr w:type="spellStart"/>
      <w:r w:rsidRPr="00AB221B">
        <w:t>Модіано</w:t>
      </w:r>
      <w:proofErr w:type="spellEnd"/>
      <w:r w:rsidR="0094218B">
        <w:rPr>
          <w:lang w:val="uk-UA"/>
        </w:rPr>
        <w:t>.</w:t>
      </w:r>
    </w:p>
    <w:p w:rsidR="00011C9F" w:rsidRPr="00011C9F" w:rsidRDefault="00011C9F" w:rsidP="00011C9F">
      <w:pPr>
        <w:pStyle w:val="a5"/>
        <w:numPr>
          <w:ilvl w:val="0"/>
          <w:numId w:val="1"/>
        </w:numPr>
      </w:pPr>
      <w:r w:rsidRPr="00AB221B">
        <w:t xml:space="preserve">Характеристика </w:t>
      </w:r>
      <w:proofErr w:type="spellStart"/>
      <w:r w:rsidRPr="00AB221B">
        <w:t>розвитку</w:t>
      </w:r>
      <w:proofErr w:type="spellEnd"/>
      <w:r w:rsidRPr="00AB221B">
        <w:t xml:space="preserve"> </w:t>
      </w:r>
      <w:proofErr w:type="spellStart"/>
      <w:r w:rsidRPr="00AB221B">
        <w:t>прози</w:t>
      </w:r>
      <w:proofErr w:type="spellEnd"/>
      <w:r w:rsidRPr="00AB221B">
        <w:t xml:space="preserve"> </w:t>
      </w:r>
      <w:proofErr w:type="spellStart"/>
      <w:r w:rsidRPr="00AB221B">
        <w:t>другої</w:t>
      </w:r>
      <w:proofErr w:type="spellEnd"/>
      <w:r w:rsidRPr="00AB221B">
        <w:t xml:space="preserve"> </w:t>
      </w:r>
      <w:proofErr w:type="spellStart"/>
      <w:r w:rsidRPr="00AB221B">
        <w:t>поло</w:t>
      </w:r>
      <w:r w:rsidR="0094218B">
        <w:t>вини</w:t>
      </w:r>
      <w:proofErr w:type="spellEnd"/>
      <w:r w:rsidR="0094218B">
        <w:t xml:space="preserve"> ХХ ст. </w:t>
      </w:r>
      <w:proofErr w:type="spellStart"/>
      <w:r w:rsidR="0094218B">
        <w:t>Перек</w:t>
      </w:r>
      <w:proofErr w:type="spellEnd"/>
      <w:r w:rsidR="0094218B">
        <w:t>.</w:t>
      </w:r>
    </w:p>
    <w:p w:rsidR="00011C9F" w:rsidRPr="00011C9F" w:rsidRDefault="00011C9F" w:rsidP="00011C9F">
      <w:pPr>
        <w:pStyle w:val="a5"/>
        <w:numPr>
          <w:ilvl w:val="0"/>
          <w:numId w:val="1"/>
        </w:numPr>
      </w:pPr>
      <w:r w:rsidRPr="00AB221B">
        <w:t xml:space="preserve">Характеристика </w:t>
      </w:r>
      <w:proofErr w:type="spellStart"/>
      <w:r w:rsidRPr="00AB221B">
        <w:t>розвитку</w:t>
      </w:r>
      <w:proofErr w:type="spellEnd"/>
      <w:r w:rsidRPr="00AB221B">
        <w:t xml:space="preserve"> </w:t>
      </w:r>
      <w:proofErr w:type="spellStart"/>
      <w:r w:rsidRPr="00AB221B">
        <w:t>прози</w:t>
      </w:r>
      <w:proofErr w:type="spellEnd"/>
      <w:r w:rsidRPr="00AB221B">
        <w:t xml:space="preserve"> </w:t>
      </w:r>
      <w:proofErr w:type="spellStart"/>
      <w:r w:rsidRPr="00AB221B">
        <w:t>другої</w:t>
      </w:r>
      <w:proofErr w:type="spellEnd"/>
      <w:r w:rsidRPr="00AB221B">
        <w:t xml:space="preserve"> </w:t>
      </w:r>
      <w:proofErr w:type="spellStart"/>
      <w:r w:rsidRPr="00AB221B">
        <w:t>половини</w:t>
      </w:r>
      <w:proofErr w:type="spellEnd"/>
      <w:r w:rsidRPr="00AB221B">
        <w:t xml:space="preserve"> ХХ ст. </w:t>
      </w:r>
      <w:proofErr w:type="spellStart"/>
      <w:r w:rsidRPr="00AB221B">
        <w:t>Турньє</w:t>
      </w:r>
      <w:proofErr w:type="spellEnd"/>
      <w:r w:rsidR="0094218B">
        <w:rPr>
          <w:lang w:val="uk-UA"/>
        </w:rPr>
        <w:t>.</w:t>
      </w:r>
    </w:p>
    <w:p w:rsidR="00011C9F" w:rsidRPr="00AB221B" w:rsidRDefault="00011C9F" w:rsidP="00011C9F">
      <w:pPr>
        <w:pStyle w:val="a5"/>
        <w:numPr>
          <w:ilvl w:val="0"/>
          <w:numId w:val="1"/>
        </w:numPr>
      </w:pPr>
      <w:r w:rsidRPr="00AB221B">
        <w:t xml:space="preserve">Характеристика </w:t>
      </w:r>
      <w:proofErr w:type="spellStart"/>
      <w:r w:rsidRPr="00AB221B">
        <w:t>розвитку</w:t>
      </w:r>
      <w:proofErr w:type="spellEnd"/>
      <w:r w:rsidRPr="00AB221B">
        <w:t xml:space="preserve"> </w:t>
      </w:r>
      <w:proofErr w:type="spellStart"/>
      <w:r w:rsidRPr="00AB221B">
        <w:t>прози</w:t>
      </w:r>
      <w:proofErr w:type="spellEnd"/>
      <w:r w:rsidRPr="00AB221B">
        <w:t xml:space="preserve"> </w:t>
      </w:r>
      <w:proofErr w:type="spellStart"/>
      <w:r w:rsidRPr="00AB221B">
        <w:t>другої</w:t>
      </w:r>
      <w:proofErr w:type="spellEnd"/>
      <w:r w:rsidRPr="00AB221B">
        <w:t xml:space="preserve"> </w:t>
      </w:r>
      <w:proofErr w:type="spellStart"/>
      <w:r w:rsidRPr="00AB221B">
        <w:t>половини</w:t>
      </w:r>
      <w:proofErr w:type="spellEnd"/>
      <w:r w:rsidRPr="00AB221B">
        <w:t xml:space="preserve"> ХХ ст. </w:t>
      </w:r>
      <w:proofErr w:type="spellStart"/>
      <w:r>
        <w:t>ЛеКлезіо</w:t>
      </w:r>
      <w:proofErr w:type="spellEnd"/>
      <w:r w:rsidR="0094218B">
        <w:rPr>
          <w:lang w:val="uk-UA"/>
        </w:rPr>
        <w:t>.</w:t>
      </w:r>
      <w:bookmarkStart w:id="0" w:name="_GoBack"/>
      <w:bookmarkEnd w:id="0"/>
    </w:p>
    <w:p w:rsidR="00011C9F" w:rsidRPr="00AB221B" w:rsidRDefault="00011C9F" w:rsidP="00011C9F">
      <w:pPr>
        <w:pStyle w:val="a5"/>
        <w:numPr>
          <w:ilvl w:val="0"/>
          <w:numId w:val="1"/>
        </w:numPr>
      </w:pPr>
      <w:r w:rsidRPr="00AB221B">
        <w:t>“</w:t>
      </w:r>
      <w:proofErr w:type="spellStart"/>
      <w:r w:rsidRPr="00AB221B">
        <w:t>Новий</w:t>
      </w:r>
      <w:proofErr w:type="spellEnd"/>
      <w:r w:rsidRPr="00AB221B">
        <w:t xml:space="preserve"> роман” як </w:t>
      </w:r>
      <w:proofErr w:type="spellStart"/>
      <w:r w:rsidRPr="00AB221B">
        <w:t>явище</w:t>
      </w:r>
      <w:proofErr w:type="spellEnd"/>
      <w:r w:rsidRPr="00AB221B">
        <w:t xml:space="preserve"> </w:t>
      </w:r>
      <w:proofErr w:type="spellStart"/>
      <w:r w:rsidRPr="00AB221B">
        <w:t>французької</w:t>
      </w:r>
      <w:proofErr w:type="spellEnd"/>
      <w:r w:rsidRPr="00AB221B">
        <w:t xml:space="preserve"> </w:t>
      </w:r>
      <w:proofErr w:type="spellStart"/>
      <w:r w:rsidRPr="00AB221B">
        <w:t>прози</w:t>
      </w:r>
      <w:proofErr w:type="spellEnd"/>
      <w:r w:rsidRPr="00AB221B">
        <w:t xml:space="preserve"> </w:t>
      </w:r>
      <w:proofErr w:type="spellStart"/>
      <w:r w:rsidRPr="00AB221B">
        <w:t>другої</w:t>
      </w:r>
      <w:proofErr w:type="spellEnd"/>
      <w:r w:rsidRPr="00AB221B">
        <w:t xml:space="preserve"> </w:t>
      </w:r>
      <w:proofErr w:type="spellStart"/>
      <w:r w:rsidRPr="00AB221B">
        <w:t>половини</w:t>
      </w:r>
      <w:proofErr w:type="spellEnd"/>
      <w:r w:rsidRPr="00AB221B">
        <w:t xml:space="preserve"> ХХ ст. </w:t>
      </w:r>
      <w:proofErr w:type="spellStart"/>
      <w:r w:rsidRPr="00AB221B">
        <w:t>Теоретичні</w:t>
      </w:r>
      <w:proofErr w:type="spellEnd"/>
      <w:r w:rsidRPr="00AB221B">
        <w:t xml:space="preserve"> засади </w:t>
      </w:r>
      <w:proofErr w:type="spellStart"/>
      <w:r>
        <w:rPr>
          <w:lang w:val="uk-UA"/>
        </w:rPr>
        <w:t>ново</w:t>
      </w:r>
      <w:r w:rsidRPr="00AB221B">
        <w:rPr>
          <w:lang w:val="uk-UA"/>
        </w:rPr>
        <w:t>романістів</w:t>
      </w:r>
      <w:proofErr w:type="spellEnd"/>
      <w:r w:rsidRPr="00AB221B">
        <w:rPr>
          <w:lang w:val="uk-UA"/>
        </w:rPr>
        <w:t xml:space="preserve"> </w:t>
      </w:r>
      <w:r w:rsidRPr="00AB221B">
        <w:t xml:space="preserve">та </w:t>
      </w:r>
      <w:proofErr w:type="spellStart"/>
      <w:r w:rsidRPr="00AB221B">
        <w:t>їхня</w:t>
      </w:r>
      <w:proofErr w:type="spellEnd"/>
      <w:r w:rsidRPr="00AB221B">
        <w:t xml:space="preserve"> </w:t>
      </w:r>
      <w:proofErr w:type="spellStart"/>
      <w:r w:rsidRPr="00AB221B">
        <w:t>реалізація</w:t>
      </w:r>
      <w:proofErr w:type="spellEnd"/>
      <w:r w:rsidRPr="00AB221B">
        <w:t xml:space="preserve"> </w:t>
      </w:r>
      <w:proofErr w:type="gramStart"/>
      <w:r w:rsidRPr="00AB221B">
        <w:t>у романах</w:t>
      </w:r>
      <w:proofErr w:type="gramEnd"/>
      <w:r w:rsidRPr="00AB221B">
        <w:t xml:space="preserve"> Н. </w:t>
      </w:r>
      <w:proofErr w:type="spellStart"/>
      <w:r w:rsidRPr="00AB221B">
        <w:t>Саррот</w:t>
      </w:r>
      <w:proofErr w:type="spellEnd"/>
      <w:r w:rsidRPr="00AB221B">
        <w:t xml:space="preserve">, К. </w:t>
      </w:r>
      <w:proofErr w:type="spellStart"/>
      <w:r w:rsidRPr="00AB221B">
        <w:t>Сімона</w:t>
      </w:r>
      <w:proofErr w:type="spellEnd"/>
      <w:r w:rsidRPr="00AB221B">
        <w:t xml:space="preserve">, М. </w:t>
      </w:r>
      <w:proofErr w:type="spellStart"/>
      <w:r w:rsidRPr="00AB221B">
        <w:t>Бютора</w:t>
      </w:r>
      <w:proofErr w:type="spellEnd"/>
      <w:r w:rsidRPr="00AB221B">
        <w:t>.</w:t>
      </w:r>
    </w:p>
    <w:p w:rsidR="00011C9F" w:rsidRPr="00AB221B" w:rsidRDefault="00011C9F" w:rsidP="00011C9F">
      <w:pPr>
        <w:pStyle w:val="a5"/>
        <w:numPr>
          <w:ilvl w:val="0"/>
          <w:numId w:val="1"/>
        </w:numPr>
      </w:pPr>
      <w:r w:rsidRPr="00AB221B">
        <w:rPr>
          <w:lang w:val="uk-UA"/>
        </w:rPr>
        <w:t>Проблема «</w:t>
      </w:r>
      <w:proofErr w:type="spellStart"/>
      <w:r w:rsidRPr="00AB221B">
        <w:rPr>
          <w:lang w:val="uk-UA"/>
        </w:rPr>
        <w:t>шозизму</w:t>
      </w:r>
      <w:proofErr w:type="spellEnd"/>
      <w:r w:rsidRPr="00AB221B">
        <w:rPr>
          <w:lang w:val="uk-UA"/>
        </w:rPr>
        <w:t>» у творчості А. Роб-Гріє, Ж.</w:t>
      </w:r>
      <w:r w:rsidR="0094218B">
        <w:rPr>
          <w:lang w:val="uk-UA"/>
        </w:rPr>
        <w:t xml:space="preserve"> </w:t>
      </w:r>
      <w:proofErr w:type="spellStart"/>
      <w:r w:rsidRPr="00AB221B">
        <w:rPr>
          <w:lang w:val="uk-UA"/>
        </w:rPr>
        <w:t>Перека</w:t>
      </w:r>
      <w:proofErr w:type="spellEnd"/>
      <w:r w:rsidRPr="00AB221B">
        <w:rPr>
          <w:lang w:val="uk-UA"/>
        </w:rPr>
        <w:t xml:space="preserve">. </w:t>
      </w:r>
    </w:p>
    <w:p w:rsidR="00011C9F" w:rsidRPr="00AB221B" w:rsidRDefault="00011C9F" w:rsidP="00011C9F">
      <w:pPr>
        <w:pStyle w:val="a5"/>
        <w:numPr>
          <w:ilvl w:val="0"/>
          <w:numId w:val="1"/>
        </w:numPr>
        <w:tabs>
          <w:tab w:val="left" w:pos="284"/>
          <w:tab w:val="left" w:pos="567"/>
        </w:tabs>
      </w:pPr>
      <w:proofErr w:type="spellStart"/>
      <w:r w:rsidRPr="00AB221B">
        <w:t>Постмодернізм</w:t>
      </w:r>
      <w:proofErr w:type="spellEnd"/>
      <w:r w:rsidRPr="00AB221B">
        <w:t xml:space="preserve"> у </w:t>
      </w:r>
      <w:r w:rsidRPr="00AB221B">
        <w:rPr>
          <w:lang w:val="uk-UA"/>
        </w:rPr>
        <w:t xml:space="preserve">французькій </w:t>
      </w:r>
      <w:proofErr w:type="spellStart"/>
      <w:r w:rsidRPr="00AB221B">
        <w:t>літературі</w:t>
      </w:r>
      <w:proofErr w:type="spellEnd"/>
      <w:r w:rsidRPr="00AB221B">
        <w:rPr>
          <w:lang w:val="uk-UA"/>
        </w:rPr>
        <w:t>.</w:t>
      </w:r>
      <w:r w:rsidRPr="00AB221B">
        <w:t xml:space="preserve"> </w:t>
      </w:r>
      <w:proofErr w:type="spellStart"/>
      <w:r w:rsidRPr="00AB221B">
        <w:t>Творчість</w:t>
      </w:r>
      <w:proofErr w:type="spellEnd"/>
      <w:r w:rsidRPr="00AB221B">
        <w:t xml:space="preserve"> Ф.</w:t>
      </w:r>
      <w:r w:rsidR="0094218B">
        <w:rPr>
          <w:lang w:val="uk-UA"/>
        </w:rPr>
        <w:t xml:space="preserve"> </w:t>
      </w:r>
      <w:proofErr w:type="spellStart"/>
      <w:r w:rsidRPr="00AB221B">
        <w:t>Бегбеде</w:t>
      </w:r>
      <w:proofErr w:type="spellEnd"/>
      <w:r w:rsidRPr="00AB221B">
        <w:t xml:space="preserve">. </w:t>
      </w:r>
      <w:proofErr w:type="spellStart"/>
      <w:r w:rsidRPr="00AB221B">
        <w:t>Риси</w:t>
      </w:r>
      <w:proofErr w:type="spellEnd"/>
      <w:r w:rsidRPr="00AB221B">
        <w:t xml:space="preserve"> постмодерну у </w:t>
      </w:r>
      <w:proofErr w:type="spellStart"/>
      <w:r w:rsidRPr="00AB221B">
        <w:t>романі</w:t>
      </w:r>
      <w:proofErr w:type="spellEnd"/>
      <w:r w:rsidRPr="00AB221B">
        <w:t xml:space="preserve"> «0,99 €».</w:t>
      </w:r>
    </w:p>
    <w:p w:rsidR="00011C9F" w:rsidRPr="00AB221B" w:rsidRDefault="00011C9F" w:rsidP="00011C9F">
      <w:pPr>
        <w:pStyle w:val="a5"/>
        <w:numPr>
          <w:ilvl w:val="0"/>
          <w:numId w:val="1"/>
        </w:numPr>
        <w:tabs>
          <w:tab w:val="left" w:pos="284"/>
          <w:tab w:val="left" w:pos="567"/>
        </w:tabs>
      </w:pPr>
      <w:proofErr w:type="spellStart"/>
      <w:r w:rsidRPr="00AB221B">
        <w:t>Особливості</w:t>
      </w:r>
      <w:proofErr w:type="spellEnd"/>
      <w:r w:rsidRPr="00AB221B">
        <w:t xml:space="preserve"> </w:t>
      </w:r>
      <w:proofErr w:type="spellStart"/>
      <w:r w:rsidRPr="00AB221B">
        <w:t>постмодерністичного</w:t>
      </w:r>
      <w:proofErr w:type="spellEnd"/>
      <w:r w:rsidRPr="00AB221B">
        <w:t xml:space="preserve"> роману М. </w:t>
      </w:r>
      <w:proofErr w:type="spellStart"/>
      <w:r w:rsidRPr="00AB221B">
        <w:t>Уельбека</w:t>
      </w:r>
      <w:proofErr w:type="spellEnd"/>
      <w:r w:rsidRPr="00AB221B">
        <w:t xml:space="preserve">. Проблема </w:t>
      </w:r>
      <w:proofErr w:type="spellStart"/>
      <w:r w:rsidRPr="00AB221B">
        <w:t>людини</w:t>
      </w:r>
      <w:proofErr w:type="spellEnd"/>
      <w:r w:rsidRPr="00AB221B">
        <w:t xml:space="preserve"> і </w:t>
      </w:r>
      <w:proofErr w:type="spellStart"/>
      <w:r w:rsidRPr="00AB221B">
        <w:t>людства</w:t>
      </w:r>
      <w:proofErr w:type="spellEnd"/>
      <w:r w:rsidRPr="00AB221B">
        <w:t xml:space="preserve"> у </w:t>
      </w:r>
      <w:proofErr w:type="spellStart"/>
      <w:r w:rsidRPr="00AB221B">
        <w:t>романі</w:t>
      </w:r>
      <w:proofErr w:type="spellEnd"/>
      <w:r w:rsidRPr="00AB221B">
        <w:t xml:space="preserve"> «</w:t>
      </w:r>
      <w:proofErr w:type="spellStart"/>
      <w:r w:rsidRPr="00AB221B">
        <w:t>Можливість</w:t>
      </w:r>
      <w:proofErr w:type="spellEnd"/>
      <w:r w:rsidRPr="00AB221B">
        <w:t xml:space="preserve"> острова».</w:t>
      </w:r>
    </w:p>
    <w:p w:rsidR="00011C9F" w:rsidRDefault="00011C9F" w:rsidP="00011C9F">
      <w:pPr>
        <w:spacing w:line="360" w:lineRule="auto"/>
        <w:ind w:left="1070"/>
        <w:jc w:val="both"/>
        <w:rPr>
          <w:lang w:val="uk-UA"/>
        </w:rPr>
      </w:pPr>
    </w:p>
    <w:p w:rsidR="00011C9F" w:rsidRDefault="00011C9F" w:rsidP="00011C9F">
      <w:pPr>
        <w:spacing w:line="360" w:lineRule="auto"/>
        <w:ind w:left="1070"/>
        <w:jc w:val="both"/>
        <w:rPr>
          <w:lang w:val="uk-UA"/>
        </w:rPr>
      </w:pPr>
    </w:p>
    <w:p w:rsidR="00011C9F" w:rsidRDefault="00011C9F" w:rsidP="00011C9F">
      <w:pPr>
        <w:spacing w:line="360" w:lineRule="auto"/>
        <w:ind w:left="1070"/>
        <w:jc w:val="both"/>
        <w:rPr>
          <w:lang w:val="uk-UA"/>
        </w:rPr>
      </w:pPr>
    </w:p>
    <w:p w:rsidR="009729AD" w:rsidRDefault="009729AD"/>
    <w:sectPr w:rsidR="009729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C3E70"/>
    <w:multiLevelType w:val="hybridMultilevel"/>
    <w:tmpl w:val="049873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06"/>
    <w:rsid w:val="00011C9F"/>
    <w:rsid w:val="005B1C07"/>
    <w:rsid w:val="0094218B"/>
    <w:rsid w:val="00942806"/>
    <w:rsid w:val="009729AD"/>
    <w:rsid w:val="00C2210E"/>
    <w:rsid w:val="00C4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B0141-82F8-4FE6-82D1-B50B7850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11C9F"/>
    <w:pPr>
      <w:ind w:right="-6" w:firstLine="360"/>
      <w:jc w:val="both"/>
    </w:pPr>
    <w:rPr>
      <w:sz w:val="28"/>
      <w:szCs w:val="32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11C9F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5">
    <w:name w:val="List Paragraph"/>
    <w:basedOn w:val="a"/>
    <w:uiPriority w:val="34"/>
    <w:qFormat/>
    <w:rsid w:val="00011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1394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yaroslava</cp:lastModifiedBy>
  <cp:revision>4</cp:revision>
  <dcterms:created xsi:type="dcterms:W3CDTF">2020-04-09T08:47:00Z</dcterms:created>
  <dcterms:modified xsi:type="dcterms:W3CDTF">2020-04-09T08:48:00Z</dcterms:modified>
</cp:coreProperties>
</file>