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BC4D9F" w:rsidR="00AA3454" w:rsidP="00A932EA" w:rsidRDefault="00AA3454" w14:paraId="66F66C75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9F">
        <w:rPr>
          <w:rFonts w:ascii="Times New Roman" w:hAnsi="Times New Roman" w:cs="Times New Roman"/>
          <w:b/>
          <w:sz w:val="24"/>
          <w:szCs w:val="24"/>
        </w:rPr>
        <w:t>Львівський національний університет імені Івана Франка</w:t>
      </w:r>
    </w:p>
    <w:p xmlns:wp14="http://schemas.microsoft.com/office/word/2010/wordml" w:rsidRPr="00BC4D9F" w:rsidR="00AA3454" w:rsidP="00A932EA" w:rsidRDefault="00AA3454" w14:paraId="08B8AE90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9F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Pr="00BC4D9F" w:rsidR="00787BB8">
        <w:rPr>
          <w:rFonts w:ascii="Times New Roman" w:hAnsi="Times New Roman" w:cs="Times New Roman"/>
          <w:b/>
          <w:sz w:val="24"/>
          <w:szCs w:val="24"/>
        </w:rPr>
        <w:t>міжкультурної комунікації та перекладу</w:t>
      </w:r>
    </w:p>
    <w:p xmlns:wp14="http://schemas.microsoft.com/office/word/2010/wordml" w:rsidRPr="00BC4D9F" w:rsidR="00AA3454" w:rsidP="00A932EA" w:rsidRDefault="00AA3454" w14:paraId="672A6659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xmlns:wp14="http://schemas.microsoft.com/office/word/2010/wordml" w:rsidRPr="00BC4D9F" w:rsidR="00AA3454" w:rsidP="00A932EA" w:rsidRDefault="00AA3454" w14:paraId="0A37501D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xmlns:wp14="http://schemas.microsoft.com/office/word/2010/wordml" w:rsidRPr="00BC4D9F" w:rsidR="00DD5365" w:rsidP="00A932EA" w:rsidRDefault="00DD5365" w14:paraId="29ED2A09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D9F">
        <w:rPr>
          <w:rFonts w:ascii="Times New Roman" w:hAnsi="Times New Roman" w:cs="Times New Roman"/>
          <w:b/>
          <w:sz w:val="24"/>
          <w:szCs w:val="24"/>
          <w:lang w:val="ru-RU"/>
        </w:rPr>
        <w:t>С И Л А Б У С</w:t>
      </w:r>
    </w:p>
    <w:p xmlns:wp14="http://schemas.microsoft.com/office/word/2010/wordml" w:rsidRPr="00BC4D9F" w:rsidR="00DD5365" w:rsidP="00A932EA" w:rsidRDefault="00DD5365" w14:paraId="5DAB6C7B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xmlns:wp14="http://schemas.microsoft.com/office/word/2010/wordml" w:rsidRPr="00BC4D9F" w:rsidR="00DD5365" w:rsidP="00A932EA" w:rsidRDefault="00DD5365" w14:paraId="02EB378F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xmlns:wp14="http://schemas.microsoft.com/office/word/2010/wordml" w:rsidRPr="00BC4D9F" w:rsidR="004A2082" w:rsidP="00A932EA" w:rsidRDefault="00D70C49" w14:paraId="71E99F5C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D9F">
        <w:rPr>
          <w:rFonts w:ascii="Times New Roman" w:hAnsi="Times New Roman" w:cs="Times New Roman"/>
          <w:b/>
          <w:sz w:val="24"/>
          <w:szCs w:val="24"/>
          <w:lang w:val="ru-RU"/>
        </w:rPr>
        <w:t>Лексикологія</w:t>
      </w:r>
    </w:p>
    <w:p xmlns:wp14="http://schemas.microsoft.com/office/word/2010/wordml" w:rsidRPr="00BC4D9F" w:rsidR="00BD58B9" w:rsidP="00A932EA" w:rsidRDefault="00BD58B9" w14:paraId="6A05A809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BC4D9F" w:rsidR="00BD58B9" w:rsidP="00A932EA" w:rsidRDefault="00AA3454" w14:paraId="4396E2E8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D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Освітній рівень </w:t>
      </w:r>
      <w:r w:rsidRPr="00BC4D9F" w:rsidR="00D7254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C4D9F">
        <w:rPr>
          <w:rFonts w:ascii="Times New Roman" w:hAnsi="Times New Roman" w:cs="Times New Roman"/>
          <w:b/>
          <w:sz w:val="24"/>
          <w:szCs w:val="24"/>
          <w:lang w:val="ru-RU"/>
        </w:rPr>
        <w:t>бакалавр</w:t>
      </w:r>
    </w:p>
    <w:p xmlns:wp14="http://schemas.microsoft.com/office/word/2010/wordml" w:rsidRPr="00BC4D9F" w:rsidR="00AA3454" w:rsidP="00A932EA" w:rsidRDefault="00DD5365" w14:paraId="22FE6DC1" wp14:textId="77777777">
      <w:pPr>
        <w:tabs>
          <w:tab w:val="left" w:pos="212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D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Галузь знань </w:t>
      </w:r>
      <w:r w:rsidRPr="00BC4D9F" w:rsidR="00D7254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C4D9F" w:rsidR="00AA34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03 </w:t>
      </w:r>
      <w:r w:rsidRPr="00BC4D9F">
        <w:rPr>
          <w:rFonts w:ascii="Times New Roman" w:hAnsi="Times New Roman" w:cs="Times New Roman"/>
          <w:b/>
          <w:sz w:val="24"/>
          <w:szCs w:val="24"/>
        </w:rPr>
        <w:t>Г</w:t>
      </w:r>
      <w:r w:rsidRPr="00BC4D9F" w:rsidR="00AA3454">
        <w:rPr>
          <w:rFonts w:ascii="Times New Roman" w:hAnsi="Times New Roman" w:cs="Times New Roman"/>
          <w:b/>
          <w:sz w:val="24"/>
          <w:szCs w:val="24"/>
          <w:lang w:val="ru-RU"/>
        </w:rPr>
        <w:t>уманітарні науки</w:t>
      </w:r>
    </w:p>
    <w:p xmlns:wp14="http://schemas.microsoft.com/office/word/2010/wordml" w:rsidRPr="00BC4D9F" w:rsidR="00DD5365" w:rsidP="00A932EA" w:rsidRDefault="00AA3454" w14:paraId="30D28148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D9F">
        <w:rPr>
          <w:rFonts w:ascii="Times New Roman" w:hAnsi="Times New Roman" w:cs="Times New Roman"/>
          <w:b/>
          <w:sz w:val="24"/>
          <w:szCs w:val="24"/>
          <w:lang w:val="ru-RU"/>
        </w:rPr>
        <w:t>Спеціальні</w:t>
      </w:r>
      <w:r w:rsidRPr="00BC4D9F" w:rsidR="00484403">
        <w:rPr>
          <w:rFonts w:ascii="Times New Roman" w:hAnsi="Times New Roman" w:cs="Times New Roman"/>
          <w:b/>
          <w:sz w:val="24"/>
          <w:szCs w:val="24"/>
          <w:lang w:val="ru-RU"/>
        </w:rPr>
        <w:t>сть</w:t>
      </w:r>
      <w:r w:rsidRPr="00BC4D9F" w:rsidR="00D44F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C4D9F" w:rsidR="00D7254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C4D9F" w:rsidR="00787BB8">
        <w:rPr>
          <w:rFonts w:ascii="Times New Roman" w:hAnsi="Times New Roman" w:cs="Times New Roman"/>
          <w:b/>
          <w:sz w:val="24"/>
          <w:szCs w:val="24"/>
          <w:lang w:val="ru-RU"/>
        </w:rPr>
        <w:t>035</w:t>
      </w:r>
      <w:r w:rsidRPr="00BC4D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C4D9F" w:rsidR="00D72547">
        <w:rPr>
          <w:rFonts w:ascii="Times New Roman" w:hAnsi="Times New Roman" w:cs="Times New Roman"/>
          <w:b/>
          <w:sz w:val="24"/>
          <w:szCs w:val="24"/>
          <w:lang w:val="ru-RU"/>
        </w:rPr>
        <w:t>Філологія</w:t>
      </w:r>
    </w:p>
    <w:p w:rsidR="00DD5365" w:rsidP="547F8A9E" w:rsidRDefault="00DD5365" w14:paraId="4B697223" w14:textId="6DC149EF">
      <w:pPr>
        <w:spacing w:line="240" w:lineRule="auto"/>
        <w:ind w:left="2127" w:hanging="2127"/>
        <w:rPr>
          <w:rFonts w:ascii="Times New Roman" w:hAnsi="Times New Roman" w:cs="Times New Roman"/>
          <w:b w:val="1"/>
          <w:bCs w:val="1"/>
          <w:noProof w:val="0"/>
          <w:sz w:val="24"/>
          <w:szCs w:val="24"/>
          <w:lang w:val="uk-UA"/>
        </w:rPr>
      </w:pPr>
      <w:proofErr w:type="spellStart"/>
      <w:r w:rsidRPr="547F8A9E" w:rsidR="00DD5365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Спеціалізація</w:t>
      </w:r>
      <w:proofErr w:type="spellEnd"/>
      <w:r w:rsidRPr="547F8A9E" w:rsidR="00DD5365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 xml:space="preserve"> </w:t>
      </w:r>
      <w:r>
        <w:tab/>
      </w:r>
      <w:r w:rsidRPr="547F8A9E" w:rsidR="00787BB8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Переклад (</w:t>
      </w:r>
      <w:proofErr w:type="spellStart"/>
      <w:r w:rsidRPr="547F8A9E" w:rsidR="00787BB8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німецька</w:t>
      </w:r>
      <w:proofErr w:type="spellEnd"/>
      <w:r w:rsidRPr="547F8A9E" w:rsidR="00787BB8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 xml:space="preserve"> мова)</w:t>
      </w:r>
    </w:p>
    <w:p w:rsidR="7ECF7B80" w:rsidP="547F8A9E" w:rsidRDefault="7ECF7B80" w14:paraId="0A60C943" w14:textId="39D348F3">
      <w:pPr>
        <w:spacing w:line="240" w:lineRule="auto"/>
        <w:ind w:left="2127" w:hanging="2127"/>
        <w:rPr>
          <w:rFonts w:ascii="Times New Roman" w:hAnsi="Times New Roman" w:cs="Times New Roman"/>
          <w:b w:val="1"/>
          <w:bCs w:val="1"/>
          <w:noProof w:val="0"/>
          <w:sz w:val="24"/>
          <w:szCs w:val="24"/>
          <w:lang w:val="uk-UA"/>
        </w:rPr>
      </w:pPr>
      <w:r w:rsidRPr="547F8A9E" w:rsidR="7ECF7B80">
        <w:rPr>
          <w:rFonts w:ascii="Times New Roman" w:hAnsi="Times New Roman" w:cs="Times New Roman"/>
          <w:b w:val="1"/>
          <w:bCs w:val="1"/>
          <w:noProof w:val="0"/>
          <w:sz w:val="24"/>
          <w:szCs w:val="24"/>
          <w:lang w:val="uk-UA"/>
        </w:rPr>
        <w:t>ОПП «Переклад двох іноземних мов та міжкультурна комунікація»</w:t>
      </w:r>
    </w:p>
    <w:p xmlns:wp14="http://schemas.microsoft.com/office/word/2010/wordml" w:rsidRPr="00BC4D9F" w:rsidR="00AA3454" w:rsidP="00A932EA" w:rsidRDefault="00AA3454" w14:paraId="5A39BBE3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xmlns:wp14="http://schemas.microsoft.com/office/word/2010/wordml" w:rsidRPr="00BC4D9F" w:rsidR="00484403" w:rsidP="00A932EA" w:rsidRDefault="00484403" w14:paraId="41C8F396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xmlns:wp14="http://schemas.microsoft.com/office/word/2010/wordml" w:rsidRPr="00BC4D9F" w:rsidR="00484403" w:rsidP="00A932EA" w:rsidRDefault="00484403" w14:paraId="72A3D3EC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xmlns:wp14="http://schemas.microsoft.com/office/word/2010/wordml" w:rsidRPr="00BC4D9F" w:rsidR="00484403" w:rsidP="00A932EA" w:rsidRDefault="00484403" w14:paraId="0D0B940D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xmlns:wp14="http://schemas.microsoft.com/office/word/2010/wordml" w:rsidRPr="00BC4D9F" w:rsidR="001200CE" w:rsidP="00A932EA" w:rsidRDefault="001200CE" w14:paraId="0E27B00A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xmlns:wp14="http://schemas.microsoft.com/office/word/2010/wordml" w:rsidR="001200CE" w:rsidP="00A932EA" w:rsidRDefault="001200CE" w14:paraId="60061E4C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xmlns:wp14="http://schemas.microsoft.com/office/word/2010/wordml" w:rsidR="009D4AFE" w:rsidP="00A932EA" w:rsidRDefault="009D4AFE" w14:paraId="44EAFD9C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xmlns:wp14="http://schemas.microsoft.com/office/word/2010/wordml" w:rsidR="009D4AFE" w:rsidP="00A932EA" w:rsidRDefault="009D4AFE" w14:paraId="4B94D5A5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xmlns:wp14="http://schemas.microsoft.com/office/word/2010/wordml" w:rsidRPr="00BC4D9F" w:rsidR="009D4AFE" w:rsidP="00A932EA" w:rsidRDefault="009D4AFE" w14:paraId="3DEEC669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xmlns:wp14="http://schemas.microsoft.com/office/word/2010/wordml" w:rsidRPr="00BC4D9F" w:rsidR="00484403" w:rsidP="00A932EA" w:rsidRDefault="00484403" w14:paraId="3656B9AB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xmlns:wp14="http://schemas.microsoft.com/office/word/2010/wordml" w:rsidRPr="00BC4D9F" w:rsidR="00484403" w:rsidP="00A932EA" w:rsidRDefault="00484403" w14:paraId="45FB0818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xmlns:wp14="http://schemas.microsoft.com/office/word/2010/wordml" w:rsidRPr="00BC4D9F" w:rsidR="00484403" w:rsidP="00A932EA" w:rsidRDefault="00484403" w14:paraId="049F31CB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xmlns:wp14="http://schemas.microsoft.com/office/word/2010/wordml" w:rsidRPr="00BC4D9F" w:rsidR="00484403" w:rsidP="00A932EA" w:rsidRDefault="00484403" w14:paraId="53128261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xmlns:wp14="http://schemas.microsoft.com/office/word/2010/wordml" w:rsidRPr="00BC4D9F" w:rsidR="00484403" w:rsidP="00A932EA" w:rsidRDefault="00484403" w14:paraId="62486C05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xmlns:wp14="http://schemas.microsoft.com/office/word/2010/wordml" w:rsidRPr="00BC4D9F" w:rsidR="00787BB8" w:rsidP="00A932EA" w:rsidRDefault="00787BB8" w14:paraId="4101652C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xmlns:wp14="http://schemas.microsoft.com/office/word/2010/wordml" w:rsidRPr="00BC4D9F" w:rsidR="00787BB8" w:rsidP="00A932EA" w:rsidRDefault="00787BB8" w14:paraId="4B99056E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xmlns:wp14="http://schemas.microsoft.com/office/word/2010/wordml" w:rsidRPr="00BC4D9F" w:rsidR="00484403" w:rsidP="00A932EA" w:rsidRDefault="00484403" w14:paraId="33CFB7F4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D9F">
        <w:rPr>
          <w:rFonts w:ascii="Times New Roman" w:hAnsi="Times New Roman" w:cs="Times New Roman"/>
          <w:b/>
          <w:sz w:val="24"/>
          <w:szCs w:val="24"/>
          <w:lang w:val="ru-RU"/>
        </w:rPr>
        <w:t>Львів – 20</w:t>
      </w:r>
      <w:r w:rsidR="00AB4AA3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BC4D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рік</w:t>
      </w:r>
      <w:r w:rsidRPr="00BC4D9F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xmlns:wp14="http://schemas.microsoft.com/office/word/2010/wordml" w:rsidRPr="00BC4D9F" w:rsidR="00086DF1" w:rsidP="00A932EA" w:rsidRDefault="00086DF1" w14:paraId="664087A1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9F">
        <w:rPr>
          <w:rFonts w:ascii="Times New Roman" w:hAnsi="Times New Roman" w:cs="Times New Roman"/>
          <w:b/>
          <w:sz w:val="24"/>
          <w:szCs w:val="24"/>
        </w:rPr>
        <w:lastRenderedPageBreak/>
        <w:t>Силабус курсу «</w:t>
      </w:r>
      <w:r w:rsidRPr="00BC4D9F" w:rsidR="00D70C49">
        <w:rPr>
          <w:rFonts w:ascii="Times New Roman" w:hAnsi="Times New Roman" w:cs="Times New Roman"/>
          <w:b/>
          <w:sz w:val="24"/>
          <w:szCs w:val="24"/>
        </w:rPr>
        <w:t>Лексикологія</w:t>
      </w:r>
      <w:r w:rsidRPr="00BC4D9F">
        <w:rPr>
          <w:rFonts w:ascii="Times New Roman" w:hAnsi="Times New Roman" w:cs="Times New Roman"/>
          <w:b/>
          <w:sz w:val="24"/>
          <w:szCs w:val="24"/>
        </w:rPr>
        <w:t>»</w:t>
      </w:r>
    </w:p>
    <w:p xmlns:wp14="http://schemas.microsoft.com/office/word/2010/wordml" w:rsidRPr="00BC4D9F" w:rsidR="00086DF1" w:rsidP="00A932EA" w:rsidRDefault="00086DF1" w14:paraId="4CA6E391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9F">
        <w:rPr>
          <w:rFonts w:ascii="Times New Roman" w:hAnsi="Times New Roman" w:cs="Times New Roman"/>
          <w:b/>
          <w:sz w:val="24"/>
          <w:szCs w:val="24"/>
        </w:rPr>
        <w:t>20</w:t>
      </w:r>
      <w:r w:rsidR="00AB4AA3">
        <w:rPr>
          <w:rFonts w:ascii="Times New Roman" w:hAnsi="Times New Roman" w:cs="Times New Roman"/>
          <w:b/>
          <w:sz w:val="24"/>
          <w:szCs w:val="24"/>
        </w:rPr>
        <w:t>20/2021</w:t>
      </w:r>
      <w:r w:rsidRPr="00BC4D9F"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</w:p>
    <w:p xmlns:wp14="http://schemas.microsoft.com/office/word/2010/wordml" w:rsidRPr="00BC4D9F" w:rsidR="00086DF1" w:rsidP="00A932EA" w:rsidRDefault="00086DF1" w14:paraId="1299C43A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xmlns:wp14="http://schemas.microsoft.com/office/word/2010/wordml" w:rsidRPr="00BC4D9F" w:rsidR="00086DF1" w:rsidTr="003A1B35" w14:paraId="5824290B" wp14:textId="77777777">
        <w:tc>
          <w:tcPr>
            <w:tcW w:w="3085" w:type="dxa"/>
          </w:tcPr>
          <w:p w:rsidRPr="00BC4D9F" w:rsidR="00086DF1" w:rsidP="00A932EA" w:rsidRDefault="00086DF1" w14:paraId="44375499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 курсу</w:t>
            </w:r>
          </w:p>
        </w:tc>
        <w:tc>
          <w:tcPr>
            <w:tcW w:w="6486" w:type="dxa"/>
          </w:tcPr>
          <w:p w:rsidRPr="00BC4D9F" w:rsidR="00086DF1" w:rsidP="00A932EA" w:rsidRDefault="00976B1B" w14:paraId="13BFD4F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Лексикологія</w:t>
            </w:r>
          </w:p>
        </w:tc>
      </w:tr>
      <w:tr xmlns:wp14="http://schemas.microsoft.com/office/word/2010/wordml" w:rsidRPr="00BC4D9F" w:rsidR="00086DF1" w:rsidTr="003A1B35" w14:paraId="3AA6DB74" wp14:textId="77777777">
        <w:tc>
          <w:tcPr>
            <w:tcW w:w="3085" w:type="dxa"/>
          </w:tcPr>
          <w:p w:rsidRPr="00BC4D9F" w:rsidR="00086DF1" w:rsidP="00A932EA" w:rsidRDefault="00086DF1" w14:paraId="56EBFD39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6486" w:type="dxa"/>
          </w:tcPr>
          <w:p w:rsidRPr="00BC4D9F" w:rsidR="00086DF1" w:rsidP="00A932EA" w:rsidRDefault="00543A92" w14:paraId="1FA8CBF2" wp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Львівський національний університет імені </w:t>
            </w:r>
            <w:r w:rsidRPr="00BC4D9F" w:rsidR="00086DF1">
              <w:rPr>
                <w:rFonts w:ascii="Times New Roman" w:hAnsi="Times New Roman" w:cs="Times New Roman"/>
                <w:sz w:val="24"/>
                <w:szCs w:val="24"/>
              </w:rPr>
              <w:t xml:space="preserve">Івана Франка, 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BC4D9F" w:rsidR="00086DF1">
              <w:rPr>
                <w:rFonts w:ascii="Times New Roman" w:hAnsi="Times New Roman" w:cs="Times New Roman"/>
                <w:sz w:val="24"/>
                <w:szCs w:val="24"/>
              </w:rPr>
              <w:t xml:space="preserve"> Львів, вул. Університетська</w:t>
            </w:r>
            <w:r w:rsidRPr="00BC4D9F" w:rsidR="003A1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C4D9F" w:rsidR="00086DF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xmlns:wp14="http://schemas.microsoft.com/office/word/2010/wordml" w:rsidRPr="00BC4D9F" w:rsidR="00086DF1" w:rsidTr="003A1B35" w14:paraId="2D7E4393" wp14:textId="77777777">
        <w:tc>
          <w:tcPr>
            <w:tcW w:w="3085" w:type="dxa"/>
          </w:tcPr>
          <w:p w:rsidRPr="00BC4D9F" w:rsidR="00086DF1" w:rsidP="00A932EA" w:rsidRDefault="00086DF1" w14:paraId="0BBEA03A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6486" w:type="dxa"/>
          </w:tcPr>
          <w:p w:rsidRPr="00BC4D9F" w:rsidR="00086DF1" w:rsidP="00A932EA" w:rsidRDefault="00086DF1" w14:paraId="4EA81076" wp14:textId="7777777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іноземних мов, </w:t>
            </w:r>
          </w:p>
          <w:p w:rsidRPr="00BC4D9F" w:rsidR="00086DF1" w:rsidP="00A932EA" w:rsidRDefault="00086DF1" w14:paraId="02D22D5F" wp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BC4D9F" w:rsidR="00787BB8">
              <w:rPr>
                <w:rFonts w:ascii="Times New Roman" w:hAnsi="Times New Roman" w:cs="Times New Roman"/>
                <w:sz w:val="24"/>
                <w:szCs w:val="24"/>
              </w:rPr>
              <w:t>міжкультурної комунікації та перекладу</w:t>
            </w:r>
          </w:p>
        </w:tc>
      </w:tr>
      <w:tr xmlns:wp14="http://schemas.microsoft.com/office/word/2010/wordml" w:rsidRPr="00BC4D9F" w:rsidR="00086DF1" w:rsidTr="003A1B35" w14:paraId="3DD699A1" wp14:textId="77777777">
        <w:tc>
          <w:tcPr>
            <w:tcW w:w="3085" w:type="dxa"/>
          </w:tcPr>
          <w:p w:rsidRPr="00BC4D9F" w:rsidR="00086DF1" w:rsidP="00A932EA" w:rsidRDefault="00A65B9E" w14:paraId="4A4FE0D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6486" w:type="dxa"/>
          </w:tcPr>
          <w:p w:rsidRPr="00BC4D9F" w:rsidR="00A65B9E" w:rsidP="00A932EA" w:rsidRDefault="00E22534" w14:paraId="75F3DF43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</w:t>
            </w:r>
            <w:r w:rsidRPr="00BC4D9F" w:rsidR="00A65B9E">
              <w:rPr>
                <w:rFonts w:ascii="Times New Roman" w:hAnsi="Times New Roman" w:cs="Times New Roman"/>
                <w:i/>
                <w:sz w:val="24"/>
                <w:szCs w:val="24"/>
              </w:rPr>
              <w:t>03 Гуманітарні науки</w:t>
            </w:r>
          </w:p>
          <w:p w:rsidRPr="00BC4D9F" w:rsidR="00086DF1" w:rsidP="00A932EA" w:rsidRDefault="00E22534" w14:paraId="261A930E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 </w:t>
            </w:r>
            <w:r w:rsidRPr="00BC4D9F" w:rsidR="00A65B9E">
              <w:rPr>
                <w:rFonts w:ascii="Times New Roman" w:hAnsi="Times New Roman" w:cs="Times New Roman"/>
                <w:i/>
                <w:sz w:val="24"/>
                <w:szCs w:val="24"/>
              </w:rPr>
              <w:t>035</w:t>
            </w:r>
            <w:r w:rsidRPr="00BC4D9F" w:rsidR="00787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4D9F" w:rsidR="00A65B9E">
              <w:rPr>
                <w:rFonts w:ascii="Times New Roman" w:hAnsi="Times New Roman" w:cs="Times New Roman"/>
                <w:i/>
                <w:sz w:val="24"/>
                <w:szCs w:val="24"/>
              </w:rPr>
              <w:t>Філологія</w:t>
            </w:r>
          </w:p>
          <w:p w:rsidR="00AB4AA3" w:rsidP="00AB4AA3" w:rsidRDefault="00E22534" w14:paraId="76AE3A14" wp14:textId="77777777"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Спеціалізація </w:t>
            </w:r>
            <w:r w:rsidRPr="00AB4AA3" w:rsidR="00AB4AA3">
              <w:rPr>
                <w:rFonts w:ascii="Times New Roman" w:hAnsi="Times New Roman" w:cs="Times New Roman"/>
                <w:i/>
                <w:sz w:val="24"/>
                <w:szCs w:val="24"/>
              </w:rPr>
              <w:t>Переклад двох іноземних мов та міжкультурна комунікація</w:t>
            </w:r>
          </w:p>
          <w:p w:rsidRPr="00BC4D9F" w:rsidR="00E22534" w:rsidP="00A932EA" w:rsidRDefault="00E22534" w14:paraId="4DDBEF00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BC4D9F" w:rsidR="00086DF1" w:rsidP="00A932EA" w:rsidRDefault="00086DF1" w14:paraId="3461D779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BC4D9F" w:rsidR="00C80F24" w:rsidP="00A932EA" w:rsidRDefault="00530816" w14:paraId="1992282D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D9F"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ВИКЛАДАЧА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xmlns:wp14="http://schemas.microsoft.com/office/word/2010/wordml" w:rsidRPr="00BC4D9F" w:rsidR="00484403" w:rsidTr="003A1B35" w14:paraId="5701214D" wp14:textId="77777777">
        <w:tc>
          <w:tcPr>
            <w:tcW w:w="3085" w:type="dxa"/>
          </w:tcPr>
          <w:p w:rsidRPr="00BC4D9F" w:rsidR="00484403" w:rsidP="00A932EA" w:rsidRDefault="00484403" w14:paraId="58168DCF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Прізвище, ім'я, по батькові</w:t>
            </w:r>
          </w:p>
        </w:tc>
        <w:tc>
          <w:tcPr>
            <w:tcW w:w="6486" w:type="dxa"/>
          </w:tcPr>
          <w:p w:rsidRPr="00BC4D9F" w:rsidR="00484403" w:rsidP="00A932EA" w:rsidRDefault="00905E32" w14:paraId="4622405B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Паславська Алла Йосипівна</w:t>
            </w:r>
          </w:p>
        </w:tc>
      </w:tr>
      <w:tr xmlns:wp14="http://schemas.microsoft.com/office/word/2010/wordml" w:rsidRPr="00BC4D9F" w:rsidR="00484403" w:rsidTr="003A1B35" w14:paraId="2B7DDF63" wp14:textId="77777777">
        <w:tc>
          <w:tcPr>
            <w:tcW w:w="3085" w:type="dxa"/>
          </w:tcPr>
          <w:p w:rsidRPr="00BC4D9F" w:rsidR="00484403" w:rsidP="00A932EA" w:rsidRDefault="006D2B4B" w14:paraId="3D6ED3A0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ступінь</w:t>
            </w:r>
          </w:p>
        </w:tc>
        <w:tc>
          <w:tcPr>
            <w:tcW w:w="6486" w:type="dxa"/>
          </w:tcPr>
          <w:p w:rsidRPr="00BC4D9F" w:rsidR="00484403" w:rsidP="00A932EA" w:rsidRDefault="00905E32" w14:paraId="55D4DFC8" wp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Pr="00BC4D9F" w:rsidR="006D2B4B">
              <w:rPr>
                <w:rFonts w:ascii="Times New Roman" w:hAnsi="Times New Roman" w:cs="Times New Roman"/>
                <w:sz w:val="24"/>
                <w:szCs w:val="24"/>
              </w:rPr>
              <w:t xml:space="preserve"> філологічних наук</w:t>
            </w:r>
          </w:p>
        </w:tc>
      </w:tr>
      <w:tr xmlns:wp14="http://schemas.microsoft.com/office/word/2010/wordml" w:rsidRPr="00BC4D9F" w:rsidR="00484403" w:rsidTr="003A1B35" w14:paraId="73A1253F" wp14:textId="77777777">
        <w:tc>
          <w:tcPr>
            <w:tcW w:w="3085" w:type="dxa"/>
          </w:tcPr>
          <w:p w:rsidRPr="00BC4D9F" w:rsidR="00484403" w:rsidP="00A932EA" w:rsidRDefault="006D2B4B" w14:paraId="4E80CE4E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Вчене звання</w:t>
            </w:r>
          </w:p>
        </w:tc>
        <w:tc>
          <w:tcPr>
            <w:tcW w:w="6486" w:type="dxa"/>
          </w:tcPr>
          <w:p w:rsidRPr="00BC4D9F" w:rsidR="00484403" w:rsidP="00A932EA" w:rsidRDefault="00905E32" w14:paraId="4957F49B" wp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</w:p>
        </w:tc>
      </w:tr>
      <w:tr xmlns:wp14="http://schemas.microsoft.com/office/word/2010/wordml" w:rsidRPr="00BC4D9F" w:rsidR="00484403" w:rsidTr="003A1B35" w14:paraId="3B16BBE3" wp14:textId="77777777">
        <w:tc>
          <w:tcPr>
            <w:tcW w:w="3085" w:type="dxa"/>
          </w:tcPr>
          <w:p w:rsidRPr="00BC4D9F" w:rsidR="00484403" w:rsidP="00A932EA" w:rsidRDefault="006D2B4B" w14:paraId="2FE712F7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 </w:t>
            </w:r>
          </w:p>
        </w:tc>
        <w:tc>
          <w:tcPr>
            <w:tcW w:w="6486" w:type="dxa"/>
          </w:tcPr>
          <w:p w:rsidRPr="00BC4D9F" w:rsidR="00484403" w:rsidP="00A932EA" w:rsidRDefault="00905E32" w14:paraId="2E2A5984" wp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завідувач</w:t>
            </w:r>
            <w:r w:rsidRPr="00BC4D9F" w:rsidR="006D2B4B">
              <w:rPr>
                <w:rFonts w:ascii="Times New Roman" w:hAnsi="Times New Roman" w:cs="Times New Roman"/>
                <w:sz w:val="24"/>
                <w:szCs w:val="24"/>
              </w:rPr>
              <w:t xml:space="preserve"> кафедри </w:t>
            </w:r>
            <w:r w:rsidRPr="00BC4D9F" w:rsidR="00787BB8">
              <w:rPr>
                <w:rFonts w:ascii="Times New Roman" w:hAnsi="Times New Roman" w:cs="Times New Roman"/>
                <w:sz w:val="24"/>
                <w:szCs w:val="24"/>
              </w:rPr>
              <w:t xml:space="preserve">міжкультурної комунікації та перекладу </w:t>
            </w:r>
            <w:r w:rsidRPr="00BC4D9F" w:rsidR="006D2B4B">
              <w:rPr>
                <w:rFonts w:ascii="Times New Roman" w:hAnsi="Times New Roman" w:cs="Times New Roman"/>
                <w:sz w:val="24"/>
                <w:szCs w:val="24"/>
              </w:rPr>
              <w:t>Львівського національного університет імені І. Франка</w:t>
            </w:r>
          </w:p>
        </w:tc>
      </w:tr>
      <w:tr xmlns:wp14="http://schemas.microsoft.com/office/word/2010/wordml" w:rsidRPr="00BC4D9F" w:rsidR="00484403" w:rsidTr="003A1B35" w14:paraId="264C97AE" wp14:textId="77777777">
        <w:tc>
          <w:tcPr>
            <w:tcW w:w="3085" w:type="dxa"/>
          </w:tcPr>
          <w:p w:rsidRPr="00BC4D9F" w:rsidR="00484403" w:rsidP="00A932EA" w:rsidRDefault="006D2B4B" w14:paraId="61A9CEE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 роботи</w:t>
            </w:r>
          </w:p>
        </w:tc>
        <w:tc>
          <w:tcPr>
            <w:tcW w:w="6486" w:type="dxa"/>
          </w:tcPr>
          <w:p w:rsidRPr="00BC4D9F" w:rsidR="00484403" w:rsidP="00A932EA" w:rsidRDefault="006D2B4B" w14:paraId="2445D149" wp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</w:t>
            </w:r>
            <w:r w:rsidRPr="00BC4D9F" w:rsidR="00543A9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університет імені І. Франка, кафедра </w:t>
            </w:r>
            <w:r w:rsidRPr="00BC4D9F" w:rsidR="00787BB8">
              <w:rPr>
                <w:rFonts w:ascii="Times New Roman" w:hAnsi="Times New Roman" w:cs="Times New Roman"/>
                <w:sz w:val="24"/>
                <w:szCs w:val="24"/>
              </w:rPr>
              <w:t>міжкультурної комунікації та перекладу</w:t>
            </w:r>
          </w:p>
        </w:tc>
      </w:tr>
      <w:tr xmlns:wp14="http://schemas.microsoft.com/office/word/2010/wordml" w:rsidRPr="00BC4D9F" w:rsidR="00484403" w:rsidTr="003A1B35" w14:paraId="5D35AC07" wp14:textId="77777777">
        <w:tc>
          <w:tcPr>
            <w:tcW w:w="3085" w:type="dxa"/>
          </w:tcPr>
          <w:p w:rsidRPr="00BC4D9F" w:rsidR="00484403" w:rsidP="00A932EA" w:rsidRDefault="006D2B4B" w14:paraId="3B242B8C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Електронна адреса</w:t>
            </w:r>
          </w:p>
        </w:tc>
        <w:tc>
          <w:tcPr>
            <w:tcW w:w="6486" w:type="dxa"/>
          </w:tcPr>
          <w:p w:rsidRPr="00BC4D9F" w:rsidR="00484403" w:rsidP="00A932EA" w:rsidRDefault="000C4EF2" w14:paraId="7C82DDCD" wp14:textId="7777777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w:history="1" r:id="rId6">
              <w:r w:rsidRPr="00BC4D9F" w:rsidR="00905E3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alla</w:t>
              </w:r>
              <w:r w:rsidRPr="00BC4D9F" w:rsidR="00905E3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BC4D9F" w:rsidR="00905E3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mail</w:t>
              </w:r>
              <w:r w:rsidRPr="00BC4D9F" w:rsidR="00905E3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C4D9F" w:rsidR="00905E3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lviv</w:t>
              </w:r>
              <w:r w:rsidRPr="00BC4D9F" w:rsidR="00905E3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C4D9F" w:rsidR="00905E3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ua</w:t>
              </w:r>
            </w:hyperlink>
          </w:p>
        </w:tc>
      </w:tr>
      <w:tr xmlns:wp14="http://schemas.microsoft.com/office/word/2010/wordml" w:rsidRPr="00BC4D9F" w:rsidR="00484403" w:rsidTr="003A1B35" w14:paraId="22AEB5B6" wp14:textId="77777777">
        <w:tc>
          <w:tcPr>
            <w:tcW w:w="3085" w:type="dxa"/>
          </w:tcPr>
          <w:p w:rsidRPr="00BC4D9F" w:rsidR="00484403" w:rsidP="00A932EA" w:rsidRDefault="006D2B4B" w14:paraId="2063EF1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 викладача</w:t>
            </w:r>
          </w:p>
        </w:tc>
        <w:tc>
          <w:tcPr>
            <w:tcW w:w="6486" w:type="dxa"/>
          </w:tcPr>
          <w:p w:rsidRPr="00BC4D9F" w:rsidR="009B569B" w:rsidP="00A932EA" w:rsidRDefault="000C4EF2" w14:paraId="69F0218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7">
              <w:r w:rsidRPr="00BC4D9F" w:rsidR="009B56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https://lingua.lnu.edu.ua/employee/paslavska-alla-josypivna</w:t>
              </w:r>
            </w:hyperlink>
          </w:p>
        </w:tc>
      </w:tr>
    </w:tbl>
    <w:p xmlns:wp14="http://schemas.microsoft.com/office/word/2010/wordml" w:rsidRPr="00BC4D9F" w:rsidR="00AA3454" w:rsidP="00A932EA" w:rsidRDefault="00AA3454" w14:paraId="3CF2D8B6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xmlns:wp14="http://schemas.microsoft.com/office/word/2010/wordml" w:rsidRPr="00BC4D9F" w:rsidR="00530816" w:rsidP="00A932EA" w:rsidRDefault="00530816" w14:paraId="67D5A388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D9F">
        <w:rPr>
          <w:rFonts w:ascii="Times New Roman" w:hAnsi="Times New Roman" w:cs="Times New Roman"/>
          <w:b/>
          <w:sz w:val="24"/>
          <w:szCs w:val="24"/>
          <w:lang w:val="ru-RU"/>
        </w:rPr>
        <w:t>КОНСУЛЬТАЦІЇ</w:t>
      </w:r>
      <w:r w:rsidRPr="00BC4D9F" w:rsidR="000E57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xmlns:wp14="http://schemas.microsoft.com/office/word/2010/wordml" w:rsidRPr="00BC4D9F" w:rsidR="00530816" w:rsidTr="003A1B35" w14:paraId="6B8296C1" wp14:textId="77777777">
        <w:tc>
          <w:tcPr>
            <w:tcW w:w="3085" w:type="dxa"/>
          </w:tcPr>
          <w:p w:rsidRPr="00BC4D9F" w:rsidR="00530816" w:rsidP="00A932EA" w:rsidRDefault="00530816" w14:paraId="246E43F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Час</w:t>
            </w:r>
          </w:p>
        </w:tc>
        <w:tc>
          <w:tcPr>
            <w:tcW w:w="6486" w:type="dxa"/>
          </w:tcPr>
          <w:p w:rsidRPr="00BC4D9F" w:rsidR="00530816" w:rsidP="00A932EA" w:rsidRDefault="00A65B9E" w14:paraId="19C7D86B" wp14:textId="77777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r w:rsidRPr="00BC4D9F" w:rsidR="005A7B8A">
              <w:rPr>
                <w:rFonts w:ascii="Times New Roman" w:hAnsi="Times New Roman" w:cs="Times New Roman"/>
                <w:sz w:val="24"/>
                <w:szCs w:val="24"/>
              </w:rPr>
              <w:t>середи</w:t>
            </w:r>
            <w:r w:rsidRPr="00BC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C4D9F" w:rsidR="00D70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C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C4D9F" w:rsidR="00D70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00–16.00</w:t>
            </w:r>
            <w:r w:rsidRPr="00BC4D9F" w:rsidR="00BD5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xmlns:wp14="http://schemas.microsoft.com/office/word/2010/wordml" w:rsidRPr="00BC4D9F" w:rsidR="00530816" w:rsidTr="003A1B35" w14:paraId="48EDAF2C" wp14:textId="77777777">
        <w:tc>
          <w:tcPr>
            <w:tcW w:w="3085" w:type="dxa"/>
          </w:tcPr>
          <w:p w:rsidRPr="00BC4D9F" w:rsidR="00530816" w:rsidP="00A932EA" w:rsidRDefault="00530816" w14:paraId="6D72D59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</w:p>
        </w:tc>
        <w:tc>
          <w:tcPr>
            <w:tcW w:w="6486" w:type="dxa"/>
          </w:tcPr>
          <w:p w:rsidRPr="00BC4D9F" w:rsidR="00530816" w:rsidP="00A932EA" w:rsidRDefault="00530816" w14:paraId="384994BE" wp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Львівський</w:t>
            </w:r>
            <w:r w:rsidRPr="00BC4D9F" w:rsidR="00BD58B9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національний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університет імені І. Франка, </w:t>
            </w:r>
            <w:r w:rsidRPr="00BC4D9F" w:rsidR="00D70C49">
              <w:rPr>
                <w:rFonts w:ascii="Times New Roman" w:hAnsi="Times New Roman" w:cs="Times New Roman"/>
                <w:sz w:val="24"/>
                <w:szCs w:val="24"/>
              </w:rPr>
              <w:t>міжкультурної комунікації та перекладу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(м. Львів, вул. Університетська, 1, каб. 4</w:t>
            </w:r>
            <w:r w:rsidRPr="00BC4D9F" w:rsidR="000E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</w:tbl>
    <w:p xmlns:wp14="http://schemas.microsoft.com/office/word/2010/wordml" w:rsidRPr="00BC4D9F" w:rsidR="00530816" w:rsidP="00A932EA" w:rsidRDefault="00530816" w14:paraId="0FB78278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xmlns:wp14="http://schemas.microsoft.com/office/word/2010/wordml" w:rsidRPr="00BC4D9F" w:rsidR="00A65B9E" w:rsidP="00A932EA" w:rsidRDefault="00A65B9E" w14:paraId="1875416A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D9F"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КУРС</w:t>
      </w:r>
    </w:p>
    <w:tbl>
      <w:tblPr>
        <w:tblStyle w:val="Tabellenraster"/>
        <w:tblW w:w="8789" w:type="dxa"/>
        <w:tblInd w:w="-572" w:type="dxa"/>
        <w:tblLook w:val="04A0" w:firstRow="1" w:lastRow="0" w:firstColumn="1" w:lastColumn="0" w:noHBand="0" w:noVBand="1"/>
      </w:tblPr>
      <w:tblGrid>
        <w:gridCol w:w="2351"/>
        <w:gridCol w:w="10408"/>
      </w:tblGrid>
      <w:tr xmlns:wp14="http://schemas.microsoft.com/office/word/2010/wordml" w:rsidRPr="00BC4D9F" w:rsidR="00A65B9E" w:rsidTr="001200CE" w14:paraId="308C4390" wp14:textId="77777777">
        <w:tc>
          <w:tcPr>
            <w:tcW w:w="2694" w:type="dxa"/>
          </w:tcPr>
          <w:p w:rsidRPr="00BC4D9F" w:rsidR="00A65B9E" w:rsidP="00A932EA" w:rsidRDefault="00A65B9E" w14:paraId="2300E0FB" wp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 курсу</w:t>
            </w:r>
          </w:p>
        </w:tc>
        <w:tc>
          <w:tcPr>
            <w:tcW w:w="7229" w:type="dxa"/>
          </w:tcPr>
          <w:p w:rsidRPr="00BC4D9F" w:rsidR="00CB4C6E" w:rsidP="00A932EA" w:rsidRDefault="000C4EF2" w14:paraId="6AAD4923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8">
              <w:r w:rsidRPr="00BC4D9F" w:rsidR="00CB4C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https://lingua.lnu.edu.ua/course/pereklad-riznozhanrovyh-tekstiv</w:t>
              </w:r>
            </w:hyperlink>
          </w:p>
        </w:tc>
      </w:tr>
      <w:tr xmlns:wp14="http://schemas.microsoft.com/office/word/2010/wordml" w:rsidRPr="00BC4D9F" w:rsidR="00A65B9E" w:rsidTr="001200CE" w14:paraId="03F49126" wp14:textId="77777777">
        <w:tc>
          <w:tcPr>
            <w:tcW w:w="2694" w:type="dxa"/>
          </w:tcPr>
          <w:p w:rsidRPr="00BC4D9F" w:rsidR="00A65B9E" w:rsidP="00A932EA" w:rsidRDefault="00A65B9E" w14:paraId="464B4736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229" w:type="dxa"/>
          </w:tcPr>
          <w:p w:rsidRPr="00BC4D9F" w:rsidR="00A65B9E" w:rsidP="00A932EA" w:rsidRDefault="00A65B9E" w14:paraId="2088B977" wp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Дисципліна «</w:t>
            </w:r>
            <w:r w:rsidRPr="00BC4D9F" w:rsidR="00D70C49">
              <w:rPr>
                <w:rFonts w:ascii="Times New Roman" w:hAnsi="Times New Roman" w:cs="Times New Roman"/>
                <w:sz w:val="24"/>
                <w:szCs w:val="24"/>
              </w:rPr>
              <w:t>Лексикологія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» є </w:t>
            </w:r>
            <w:r w:rsidRPr="00BC4D9F" w:rsidR="00D70C49">
              <w:rPr>
                <w:rFonts w:ascii="Times New Roman" w:hAnsi="Times New Roman" w:cs="Times New Roman"/>
                <w:sz w:val="24"/>
                <w:szCs w:val="24"/>
              </w:rPr>
              <w:t>нормативною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дисци</w:t>
            </w:r>
            <w:r w:rsidRPr="00BC4D9F" w:rsidR="000E5773">
              <w:rPr>
                <w:rFonts w:ascii="Times New Roman" w:hAnsi="Times New Roman" w:cs="Times New Roman"/>
                <w:sz w:val="24"/>
                <w:szCs w:val="24"/>
              </w:rPr>
              <w:t xml:space="preserve">пліною </w:t>
            </w:r>
            <w:r w:rsidRPr="00BC4D9F" w:rsidR="00E225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4D9F" w:rsidR="000E577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BC4D9F" w:rsidR="00E22534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спеціальності 035 Філологія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для освітньої програми ОС «бакалавр», яка викладається в </w:t>
            </w:r>
            <w:r w:rsidRPr="00BC4D9F" w:rsidR="00895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семестрі в обсязі 3 кредитів (за Європейською Кредитно-Трансферною Системою ECTS).</w:t>
            </w:r>
          </w:p>
        </w:tc>
      </w:tr>
      <w:tr xmlns:wp14="http://schemas.microsoft.com/office/word/2010/wordml" w:rsidRPr="00BC4D9F" w:rsidR="00A65B9E" w:rsidTr="001200CE" w14:paraId="70100C16" wp14:textId="77777777">
        <w:tc>
          <w:tcPr>
            <w:tcW w:w="2694" w:type="dxa"/>
          </w:tcPr>
          <w:p w:rsidRPr="00BC4D9F" w:rsidR="00A65B9E" w:rsidP="00A932EA" w:rsidRDefault="00E22534" w14:paraId="10B46AA3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 </w:t>
            </w:r>
            <w:r w:rsidRPr="00BC4D9F" w:rsidR="00421927">
              <w:rPr>
                <w:rFonts w:ascii="Times New Roman" w:hAnsi="Times New Roman" w:cs="Times New Roman"/>
                <w:b/>
                <w:sz w:val="24"/>
                <w:szCs w:val="24"/>
              </w:rPr>
              <w:t>та цілі</w:t>
            </w: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229" w:type="dxa"/>
          </w:tcPr>
          <w:p w:rsidRPr="00BC4D9F" w:rsidR="007961E4" w:rsidP="00A932EA" w:rsidRDefault="00E22534" w14:paraId="22F4A670" wp14:textId="777777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Мета курсу – </w:t>
            </w:r>
            <w:r w:rsidRPr="00BC4D9F" w:rsidR="00D70C49">
              <w:rPr>
                <w:rFonts w:ascii="Times New Roman" w:hAnsi="Times New Roman" w:cs="Times New Roman"/>
                <w:sz w:val="24"/>
                <w:szCs w:val="24"/>
              </w:rPr>
              <w:t>ознайомити студентів з головними теоретичними положеннями і практичними навичками лексикології сучасної німецької мови</w:t>
            </w:r>
            <w:r w:rsidRPr="00BC4D9F" w:rsidR="000E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BC4D9F" w:rsidR="00D70C49" w:rsidP="003859C7" w:rsidRDefault="00BC3238" w14:paraId="77DB7B31" wp14:textId="77777777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Основне </w:t>
            </w: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курсу – </w:t>
            </w:r>
            <w:r w:rsidRPr="00BC4D9F" w:rsidR="00D70C49">
              <w:rPr>
                <w:rFonts w:ascii="Times New Roman" w:hAnsi="Times New Roman" w:cs="Times New Roman"/>
                <w:sz w:val="24"/>
                <w:szCs w:val="24"/>
              </w:rPr>
              <w:t>сформувати у студентів наукове уявлення про системний характер лексики німецької мови;</w:t>
            </w:r>
          </w:p>
          <w:p w:rsidRPr="00BC4D9F" w:rsidR="00D70C49" w:rsidP="003859C7" w:rsidRDefault="00D70C49" w14:paraId="172BACF9" wp14:textId="77777777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висвітлити головні способи номінації в мові;</w:t>
            </w:r>
          </w:p>
          <w:p w:rsidRPr="00BC4D9F" w:rsidR="00D70C49" w:rsidP="003859C7" w:rsidRDefault="00D70C49" w14:paraId="2007111B" wp14:textId="77777777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ознайомити з традиційними й новітніми теоріями лексичного значення;</w:t>
            </w:r>
          </w:p>
          <w:p w:rsidRPr="00BC4D9F" w:rsidR="00D70C49" w:rsidP="003859C7" w:rsidRDefault="00D70C49" w14:paraId="584FC4EA" wp14:textId="77777777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викласти особливості формування і структури лексич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значення, парадигматичних угруповань лексики;</w:t>
            </w:r>
          </w:p>
          <w:p w:rsidRPr="00BC4D9F" w:rsidR="00D70C49" w:rsidP="003859C7" w:rsidRDefault="00D70C49" w14:paraId="1DF1B949" wp14:textId="77777777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показати національно-культурну специфіку лексичного складу німецької мови;</w:t>
            </w:r>
          </w:p>
          <w:p w:rsidRPr="00BC4D9F" w:rsidR="00D70C49" w:rsidP="003859C7" w:rsidRDefault="00D70C49" w14:paraId="07F89021" wp14:textId="77777777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ознайомити з можливими способами розвитку лексичного складу німецької мови, її соціальним та територіальним поділом</w:t>
            </w:r>
          </w:p>
        </w:tc>
      </w:tr>
      <w:tr xmlns:wp14="http://schemas.microsoft.com/office/word/2010/wordml" w:rsidRPr="00BC4D9F" w:rsidR="00A65B9E" w:rsidTr="001200CE" w14:paraId="5FAB6594" wp14:textId="77777777">
        <w:tc>
          <w:tcPr>
            <w:tcW w:w="2694" w:type="dxa"/>
          </w:tcPr>
          <w:p w:rsidRPr="00BC4D9F" w:rsidR="00A65B9E" w:rsidP="00A932EA" w:rsidRDefault="00E22534" w14:paraId="5E2B72DF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7229" w:type="dxa"/>
          </w:tcPr>
          <w:p w:rsidRPr="00BC4D9F" w:rsidR="00CF0147" w:rsidP="00A932EA" w:rsidRDefault="00CF0147" w14:paraId="4B62038A" wp14:textId="77777777">
            <w:pPr>
              <w:ind w:left="3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</w:t>
            </w:r>
          </w:p>
          <w:p w:rsidRPr="00BC4D9F" w:rsidR="00E81D5F" w:rsidP="003859C7" w:rsidRDefault="00E81D5F" w14:paraId="047F758F" wp14:textId="7777777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Ref99464075" w:id="0"/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Burger H. Phraseologie. Eine Einführung am Beispiel des Deutschen. – Berlin: Erich Schmidt Verlag, 1998.</w:t>
            </w:r>
            <w:bookmarkEnd w:id="0"/>
          </w:p>
          <w:p w:rsidRPr="00BC4D9F" w:rsidR="00E81D5F" w:rsidP="003859C7" w:rsidRDefault="00E81D5F" w14:paraId="19DBED89" wp14:textId="7777777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Fleischer W. Phraseologie der deutschen Gegenwartssprache. – Tübingen: Niemeyer, 1997. </w:t>
            </w:r>
          </w:p>
          <w:p w:rsidRPr="00BC4D9F" w:rsidR="00E81D5F" w:rsidP="003859C7" w:rsidRDefault="00E81D5F" w14:paraId="6B4063FD" wp14:textId="7777777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Fleischer W. Wortbildung der deutschen Gegenwartssprache. – Tübingen: Niemeyer, 1982. </w:t>
            </w:r>
          </w:p>
          <w:p w:rsidRPr="00BC4D9F" w:rsidR="00E81D5F" w:rsidP="003859C7" w:rsidRDefault="00E81D5F" w14:paraId="2510FBC4" wp14:textId="7777777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Fleischer W., Barz J. Wortbildung der deutschen Gegenwartssprache. Unter Mitarbeit von M. Schröder. – Tübingen: Niеmeyer, 1992. </w:t>
            </w:r>
          </w:p>
          <w:p w:rsidRPr="00BC4D9F" w:rsidR="00E81D5F" w:rsidP="003859C7" w:rsidRDefault="00E81D5F" w14:paraId="69F1D160" wp14:textId="7777777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Harm V. Einführung in die Lexikologie. Darmstadt: WBG, 2015. </w:t>
            </w:r>
          </w:p>
          <w:p w:rsidRPr="00BC4D9F" w:rsidR="00E81D5F" w:rsidP="003859C7" w:rsidRDefault="00E81D5F" w14:paraId="23B6C151" wp14:textId="7777777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Hinka B. I. Lexikologie der deutschen Sprache. – Ternopil: Nationale Pädagogische Wolodymyr-Hnatjuk-Universität Ternopil, 2008.</w:t>
            </w:r>
          </w:p>
          <w:p w:rsidRPr="00BC4D9F" w:rsidR="00E81D5F" w:rsidP="003859C7" w:rsidRDefault="00E81D5F" w14:paraId="7DFAE68E" wp14:textId="7777777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Oguy O. D. Lexikologie der deutschen Sprache. – Winnyts’a: Nowa knyha, 2003.</w:t>
            </w:r>
          </w:p>
          <w:p w:rsidRPr="00BC4D9F" w:rsidR="00E81D5F" w:rsidP="003859C7" w:rsidRDefault="00E81D5F" w14:paraId="718BBC57" wp14:textId="7777777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Römer Chr., Matzke B. Lexikologie des Deutschen. Eine Einführung. – Tübingen: Narr, 2005.</w:t>
            </w:r>
          </w:p>
          <w:p w:rsidRPr="00BC4D9F" w:rsidR="00E81D5F" w:rsidP="003859C7" w:rsidRDefault="00E81D5F" w14:paraId="5E89279E" wp14:textId="7777777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Schippan Th. Lexikologie der deutschen Gegenwartssprache. – Tübingen: Niemeyer, 1987. </w:t>
            </w:r>
          </w:p>
          <w:p w:rsidRPr="00BC4D9F" w:rsidR="00E81D5F" w:rsidP="003859C7" w:rsidRDefault="00E81D5F" w14:paraId="1F972A71" wp14:textId="7777777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Schwarz M. / J. Chur. Semantik. Ein Arbeitsbuch. – Tübingen: Niemeyer, 1993. </w:t>
            </w:r>
          </w:p>
          <w:p w:rsidRPr="00BC4D9F" w:rsidR="00E81D5F" w:rsidP="003859C7" w:rsidRDefault="00E81D5F" w14:paraId="0EC1950F" wp14:textId="7777777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Wanzeck Ch. Lexikologie. – Göttingen: Vandenhoeck &amp; Ruprecht, 1986.</w:t>
            </w:r>
          </w:p>
          <w:p w:rsidRPr="00BC4D9F" w:rsidR="00E81D5F" w:rsidP="003859C7" w:rsidRDefault="00E81D5F" w14:paraId="2B31A330" wp14:textId="7777777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Stepanowa M. D., Fleischer W. Grundzüge der deutschen Wortbildung. Leipzig: Bibliographisches Institut, 1984.</w:t>
            </w:r>
          </w:p>
          <w:p w:rsidRPr="00BC4D9F" w:rsidR="00E81D5F" w:rsidP="003859C7" w:rsidRDefault="00E81D5F" w14:paraId="0EEF4EC8" wp14:textId="7777777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Паславська А. Й. Практикум з лексикології німецької мови: навчальний посібник / А. Паславська. – Львів : Вид. центр ЛНУ імені Івана Франка, 2020. – 132 с.</w:t>
            </w:r>
          </w:p>
          <w:p w:rsidRPr="00BC4D9F" w:rsidR="00C60DCF" w:rsidP="00A932EA" w:rsidRDefault="00C60DCF" w14:paraId="1FC39945" wp14:textId="77777777">
            <w:pPr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C4D9F" w:rsidR="00CF0147" w:rsidP="00A932EA" w:rsidRDefault="00CF0147" w14:paraId="15B32EA7" wp14:textId="77777777">
            <w:pPr>
              <w:ind w:left="3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</w:t>
            </w:r>
          </w:p>
          <w:p w:rsidRPr="00BC4D9F" w:rsidR="0041462C" w:rsidP="00A932EA" w:rsidRDefault="0041462C" w14:paraId="0562CB0E" wp14:textId="77777777">
            <w:pPr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C4D9F" w:rsidR="00E81D5F" w:rsidP="003859C7" w:rsidRDefault="00E81D5F" w14:paraId="46544650" wp14:textId="77777777">
            <w:pPr>
              <w:pStyle w:val="Listenabsatz"/>
              <w:numPr>
                <w:ilvl w:val="0"/>
                <w:numId w:val="2"/>
              </w:numPr>
              <w:ind w:left="3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Kühn I. Lexikologie. Eine Einführung. (Germanistische Arbeitshefte; 35). – Tübingen: Niemeyer, 1994. </w:t>
            </w:r>
          </w:p>
          <w:p w:rsidRPr="00BC4D9F" w:rsidR="00E81D5F" w:rsidP="003859C7" w:rsidRDefault="00E81D5F" w14:paraId="6608CFAA" wp14:textId="77777777">
            <w:pPr>
              <w:pStyle w:val="Listenabsatz"/>
              <w:numPr>
                <w:ilvl w:val="0"/>
                <w:numId w:val="2"/>
              </w:numPr>
              <w:ind w:left="3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Lohde M. Wortbildung des modernen Deutschen. Ein Lehr- und Übungsbuch. – Tübingen: Narr, 2006.</w:t>
            </w:r>
          </w:p>
          <w:p w:rsidRPr="00BC4D9F" w:rsidR="00E81D5F" w:rsidP="003859C7" w:rsidRDefault="00E81D5F" w14:paraId="70327D30" wp14:textId="77777777">
            <w:pPr>
              <w:pStyle w:val="Listenabsatz"/>
              <w:numPr>
                <w:ilvl w:val="0"/>
                <w:numId w:val="2"/>
              </w:numPr>
              <w:ind w:left="3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Lutzeier P. R. Lexikologie: Ein Arbeitsbuch. – Tübingen: Stauffenberg, 1995.</w:t>
            </w:r>
          </w:p>
          <w:p w:rsidRPr="00BC4D9F" w:rsidR="00E81D5F" w:rsidP="003859C7" w:rsidRDefault="00E81D5F" w14:paraId="6B4B6FAF" wp14:textId="77777777">
            <w:pPr>
              <w:pStyle w:val="Listenabsatz"/>
              <w:numPr>
                <w:ilvl w:val="0"/>
                <w:numId w:val="2"/>
              </w:numPr>
              <w:ind w:left="3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Palm Ch. Phraseologie. Eine Einführung. – Tübingen: Niemeyer, 1997. </w:t>
            </w:r>
          </w:p>
          <w:p w:rsidRPr="00BC4D9F" w:rsidR="00E81D5F" w:rsidP="003859C7" w:rsidRDefault="00E81D5F" w14:paraId="231D1543" wp14:textId="77777777">
            <w:pPr>
              <w:pStyle w:val="Listenabsatz"/>
              <w:numPr>
                <w:ilvl w:val="0"/>
                <w:numId w:val="2"/>
              </w:numPr>
              <w:ind w:left="3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Reichmann O. Germanistische Lexikologie. – Stuttgart: Metzler, 1982. </w:t>
            </w:r>
          </w:p>
          <w:p w:rsidRPr="00BC4D9F" w:rsidR="001E3F64" w:rsidP="00A932EA" w:rsidRDefault="001E3F64" w14:paraId="34CE0A41" wp14:textId="77777777">
            <w:pPr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C4D9F" w:rsidR="00CF0147" w:rsidP="00A932EA" w:rsidRDefault="00CF0147" w14:paraId="62EBF3C5" wp14:textId="77777777">
            <w:pPr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C4D9F" w:rsidR="00CF0147" w:rsidP="00A932EA" w:rsidRDefault="00CF0147" w14:paraId="437EFACB" wp14:textId="77777777">
            <w:pPr>
              <w:ind w:left="3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Інтернет-ресурси</w:t>
            </w:r>
          </w:p>
          <w:p w:rsidRPr="00BC4D9F" w:rsidR="00ED0538" w:rsidP="00A932EA" w:rsidRDefault="000C4EF2" w14:paraId="1DCA1DA6" wp14:textId="77777777">
            <w:pPr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9">
              <w:r w:rsidRPr="00BC4D9F" w:rsidR="00ED053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https://www.univie.ac.at/iggerm/archive/files/VO_Scheuringer.pdf</w:t>
              </w:r>
            </w:hyperlink>
          </w:p>
          <w:p w:rsidRPr="00BC4D9F" w:rsidR="00ED0538" w:rsidP="00A932EA" w:rsidRDefault="000C4EF2" w14:paraId="1F4AF29C" wp14:textId="77777777">
            <w:pPr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0">
              <w:r w:rsidRPr="00BC4D9F" w:rsidR="00ED053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https://www.phil-fak.uni-duesseldorf.de/fileadmin/Redaktion/Institute/Germanistik/AbteilungI/Busse/Literaturlisten/Liste_15_-_Lexikologie_1_-_Grundlagen.pdf</w:t>
              </w:r>
            </w:hyperlink>
          </w:p>
          <w:p w:rsidRPr="00BC4D9F" w:rsidR="00ED0538" w:rsidP="00A932EA" w:rsidRDefault="000C4EF2" w14:paraId="10E21ABF" wp14:textId="77777777">
            <w:pPr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1">
              <w:r w:rsidRPr="00BC4D9F" w:rsidR="00ED053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http://elar.urfu.ru/bitstream/10995/28783/1/978-5-7996-1153-8_2014.pdf</w:t>
              </w:r>
            </w:hyperlink>
          </w:p>
          <w:p w:rsidRPr="00BC4D9F" w:rsidR="00ED0538" w:rsidP="00A932EA" w:rsidRDefault="000C4EF2" w14:paraId="2B3902F9" wp14:textId="77777777">
            <w:pPr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2">
              <w:r w:rsidRPr="00BC4D9F" w:rsidR="00ED053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https://is.muni.cz/el/1421/podzim2008/NJII_183/um/8Lex-Script.de.pdf?fakulta=1421;obdobi=4463;kod=NJII_183</w:t>
              </w:r>
            </w:hyperlink>
          </w:p>
          <w:p w:rsidRPr="00BC4D9F" w:rsidR="00ED0538" w:rsidP="00A932EA" w:rsidRDefault="00ED0538" w14:paraId="6D98A12B" wp14:textId="77777777">
            <w:pPr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C4D9F" w:rsidR="00A65B9E" w:rsidTr="001200CE" w14:paraId="02315932" wp14:textId="77777777">
        <w:tc>
          <w:tcPr>
            <w:tcW w:w="2694" w:type="dxa"/>
          </w:tcPr>
          <w:p w:rsidRPr="00BC4D9F" w:rsidR="00A65B9E" w:rsidP="00A932EA" w:rsidRDefault="00CF0147" w14:paraId="1522E0E9" wp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229" w:type="dxa"/>
          </w:tcPr>
          <w:p w:rsidRPr="00BC4D9F" w:rsidR="00A65B9E" w:rsidP="00A932EA" w:rsidRDefault="003607B5" w14:paraId="6E62DF9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Один семестр (</w:t>
            </w:r>
            <w:r w:rsidRPr="00BC4D9F" w:rsidR="003625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4D9F" w:rsidR="00D61A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BC4D9F" w:rsidR="00D61AB9">
              <w:rPr>
                <w:rFonts w:ascii="Times New Roman" w:hAnsi="Times New Roman" w:cs="Times New Roman"/>
                <w:sz w:val="24"/>
                <w:szCs w:val="24"/>
              </w:rPr>
              <w:t>90 год.</w:t>
            </w:r>
          </w:p>
        </w:tc>
      </w:tr>
      <w:tr xmlns:wp14="http://schemas.microsoft.com/office/word/2010/wordml" w:rsidRPr="00BC4D9F" w:rsidR="00A65B9E" w:rsidTr="001200CE" w14:paraId="1637D917" wp14:textId="77777777">
        <w:tc>
          <w:tcPr>
            <w:tcW w:w="2694" w:type="dxa"/>
          </w:tcPr>
          <w:p w:rsidRPr="00BC4D9F" w:rsidR="00A65B9E" w:rsidP="00A932EA" w:rsidRDefault="00CF0147" w14:paraId="047FB198" wp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229" w:type="dxa"/>
          </w:tcPr>
          <w:p w:rsidRPr="00BC4D9F" w:rsidR="003607B5" w:rsidP="00A932EA" w:rsidRDefault="003607B5" w14:paraId="2ED50D1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– 90</w:t>
            </w:r>
            <w:r w:rsidRPr="00BC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Pr="00BC4D9F" w:rsidR="00A65B9E" w:rsidP="00A932EA" w:rsidRDefault="00CF0147" w14:paraId="3D385CE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годин</w:t>
            </w:r>
            <w:r w:rsidRPr="00BC4D9F" w:rsidR="00D61AB9">
              <w:rPr>
                <w:rFonts w:ascii="Times New Roman" w:hAnsi="Times New Roman" w:cs="Times New Roman"/>
                <w:sz w:val="24"/>
                <w:szCs w:val="24"/>
              </w:rPr>
              <w:t>и аудиторних занять, з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них </w:t>
            </w:r>
            <w:r w:rsidRPr="00BC4D9F" w:rsidR="00DE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годин лекцій, </w:t>
            </w:r>
            <w:r w:rsidRPr="00BC4D9F" w:rsidR="00DE1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BC4D9F" w:rsidR="00D61AB9">
              <w:rPr>
                <w:rFonts w:ascii="Times New Roman" w:hAnsi="Times New Roman" w:cs="Times New Roman"/>
                <w:sz w:val="24"/>
                <w:szCs w:val="24"/>
              </w:rPr>
              <w:t xml:space="preserve"> годин практичних занять. 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58 годин самостійної роботи.</w:t>
            </w:r>
          </w:p>
        </w:tc>
      </w:tr>
      <w:tr xmlns:wp14="http://schemas.microsoft.com/office/word/2010/wordml" w:rsidRPr="00BC4D9F" w:rsidR="0020008C" w:rsidTr="001200CE" w14:paraId="31F7D640" wp14:textId="77777777">
        <w:tc>
          <w:tcPr>
            <w:tcW w:w="2694" w:type="dxa"/>
          </w:tcPr>
          <w:p w:rsidRPr="00BC4D9F" w:rsidR="0020008C" w:rsidP="00A932EA" w:rsidRDefault="0020008C" w14:paraId="658E9795" wp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7229" w:type="dxa"/>
          </w:tcPr>
          <w:p w:rsidRPr="00BC4D9F" w:rsidR="00DE1974" w:rsidP="00A932EA" w:rsidRDefault="00DE1974" w14:paraId="7AB957A2" wp14:textId="77777777">
            <w:pPr>
              <w:pStyle w:val="rvps3"/>
              <w:widowControl w:val="0"/>
              <w:ind w:firstLine="567"/>
              <w:rPr>
                <w:rFonts w:eastAsiaTheme="minorHAnsi"/>
                <w:b/>
                <w:lang w:eastAsia="en-US"/>
              </w:rPr>
            </w:pPr>
            <w:r w:rsidRPr="00BC4D9F">
              <w:rPr>
                <w:rFonts w:eastAsiaTheme="minorHAnsi"/>
                <w:lang w:eastAsia="en-US"/>
              </w:rPr>
              <w:t xml:space="preserve">Після вивчення курсу студенти повинні </w:t>
            </w:r>
          </w:p>
          <w:p w:rsidRPr="00BC4D9F" w:rsidR="00DE1974" w:rsidP="00A932EA" w:rsidRDefault="00DE1974" w14:paraId="0C88CCCF" wp14:textId="77777777">
            <w:pPr>
              <w:pStyle w:val="rvps3"/>
              <w:widowControl w:val="0"/>
              <w:ind w:firstLine="567"/>
              <w:rPr>
                <w:rFonts w:eastAsiaTheme="minorHAnsi"/>
                <w:b/>
                <w:lang w:eastAsia="en-US"/>
              </w:rPr>
            </w:pPr>
            <w:r w:rsidRPr="00BC4D9F">
              <w:rPr>
                <w:rFonts w:eastAsiaTheme="minorHAnsi"/>
                <w:b/>
                <w:lang w:eastAsia="en-US"/>
              </w:rPr>
              <w:t xml:space="preserve">Знати: </w:t>
            </w:r>
          </w:p>
          <w:p w:rsidRPr="00BC4D9F" w:rsidR="00DE1974" w:rsidP="00A932EA" w:rsidRDefault="00DE1974" w14:paraId="7E5F6E12" wp14:textId="77777777">
            <w:pPr>
              <w:pStyle w:val="rvps3"/>
              <w:widowControl w:val="0"/>
              <w:rPr>
                <w:rStyle w:val="rvts6"/>
                <w:sz w:val="24"/>
                <w:szCs w:val="24"/>
              </w:rPr>
            </w:pPr>
            <w:r w:rsidRPr="00BC4D9F">
              <w:t>предмет, об’єкт та завдання лексикології; специфічні ознаки слова як головної одиниці мови взагалі та німецького слова зокрема; головні теорії лексичного значення; парадигматичні взаємозв’язки лексики (синонімія, антонімія, гіпер-гіпонімія, лексико-семантичні поля); шляхи збагачення німецької лексики (словотворення, зміна лексичного значення, запозичення, утворення фразеологічних одиниць); особливості територіальної та соціальної диференціації лексики; основні типи словників.</w:t>
            </w:r>
          </w:p>
          <w:p w:rsidRPr="00BC4D9F" w:rsidR="00DE1974" w:rsidP="00A932EA" w:rsidRDefault="00DE1974" w14:paraId="18A2B5B4" wp14:textId="77777777">
            <w:pPr>
              <w:pStyle w:val="rvps3"/>
              <w:widowControl w:val="0"/>
              <w:ind w:firstLine="567"/>
              <w:rPr>
                <w:rFonts w:eastAsiaTheme="minorHAnsi"/>
                <w:lang w:eastAsia="en-US"/>
              </w:rPr>
            </w:pPr>
            <w:r w:rsidRPr="00BC4D9F">
              <w:rPr>
                <w:rFonts w:eastAsiaTheme="minorHAnsi"/>
                <w:b/>
                <w:lang w:eastAsia="en-US"/>
              </w:rPr>
              <w:t>Вміти</w:t>
            </w:r>
            <w:r w:rsidRPr="00BC4D9F">
              <w:rPr>
                <w:rFonts w:eastAsiaTheme="minorHAnsi"/>
                <w:lang w:eastAsia="en-US"/>
              </w:rPr>
              <w:t>:</w:t>
            </w:r>
          </w:p>
          <w:p w:rsidRPr="00BC4D9F" w:rsidR="00C515F4" w:rsidP="00A932EA" w:rsidRDefault="00DE1974" w14:paraId="79D1AE8C" wp14:textId="77777777">
            <w:pPr>
              <w:pStyle w:val="rvps3"/>
              <w:widowControl w:val="0"/>
            </w:pPr>
            <w:r w:rsidRPr="00BC4D9F">
              <w:t>оперувати основними поняттями лексикології; уміти науково вивчати конкретну мову, самостійно аналізувати мовний матеріал; кваліфіковано аналізувати лексичне значення слова чи фразеологізму, особливості процесів формування похідних та фразеологічних одиниць; розрізняти види лексичних значень та системних зв’язків лексики, підбирати синоніми, антоніми, будувати синонімічні ряди; формувати тематичні групи, лексико-семантичні поля; визначати соціальну та територіальну приналежність лексичної одиниці; ідентифікувати фразеологізми та аналізувати їх структуру; користуватися різними типами словників; добирати лексику в вихідній та цільовій мові для досягнення комунікативного ефекту; застосовувати мовні знання у практичних ситуаціях, сприймати лексичну інформацію на слух та передавати на письмі, застосувати в усному та письмовому мовленні у відповідності до стилістичної норми мовні та стилістичні засоби.</w:t>
            </w:r>
          </w:p>
        </w:tc>
      </w:tr>
      <w:tr xmlns:wp14="http://schemas.microsoft.com/office/word/2010/wordml" w:rsidRPr="00BC4D9F" w:rsidR="005A7553" w:rsidTr="001200CE" w14:paraId="407E548C" wp14:textId="77777777">
        <w:tc>
          <w:tcPr>
            <w:tcW w:w="2694" w:type="dxa"/>
          </w:tcPr>
          <w:p w:rsidRPr="00BC4D9F" w:rsidR="005A7553" w:rsidP="00A932EA" w:rsidRDefault="005A7553" w14:paraId="2882F31B" wp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229" w:type="dxa"/>
          </w:tcPr>
          <w:p w:rsidRPr="00BC4D9F" w:rsidR="005A7553" w:rsidP="00A932EA" w:rsidRDefault="008D4AEC" w14:paraId="1D402839" wp14:textId="777777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Слово, лексема, значення</w:t>
            </w:r>
            <w:r w:rsidRPr="00BC4D9F" w:rsidR="00787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семантика, мотивація, словотвір, фразеологія</w:t>
            </w:r>
            <w:r w:rsidRPr="00BC4D9F" w:rsidR="00787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BC4D9F" w:rsidR="002F3A04" w:rsidTr="001200CE" w14:paraId="7FD732A1" wp14:textId="77777777">
        <w:tc>
          <w:tcPr>
            <w:tcW w:w="2694" w:type="dxa"/>
          </w:tcPr>
          <w:p w:rsidRPr="00BC4D9F" w:rsidR="002F3A04" w:rsidP="00A932EA" w:rsidRDefault="002F3A04" w14:paraId="1356D78B" wp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229" w:type="dxa"/>
          </w:tcPr>
          <w:p w:rsidRPr="00BC4D9F" w:rsidR="002F3A04" w:rsidP="00A932EA" w:rsidRDefault="002F3A04" w14:paraId="43107FD5" wp14:textId="777777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7370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</w:tc>
      </w:tr>
      <w:tr xmlns:wp14="http://schemas.microsoft.com/office/word/2010/wordml" w:rsidRPr="00BC4D9F" w:rsidR="0078790E" w:rsidTr="001200CE" w14:paraId="559B7DE0" wp14:textId="77777777">
        <w:tc>
          <w:tcPr>
            <w:tcW w:w="2694" w:type="dxa"/>
          </w:tcPr>
          <w:p w:rsidRPr="00BC4D9F" w:rsidR="0078790E" w:rsidP="00A932EA" w:rsidRDefault="0078790E" w14:paraId="2946DB82" wp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Pr="00BC4D9F" w:rsidR="0078790E" w:rsidP="00A932EA" w:rsidRDefault="0078790E" w14:paraId="09AD8FD6" wp14:textId="777777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Проведення лекцій, практичних занять і консультацій</w:t>
            </w:r>
            <w:r w:rsidR="00A57370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, виконання </w:t>
            </w:r>
            <w:r w:rsidRPr="00BC4D9F" w:rsidR="0031763F">
              <w:rPr>
                <w:rFonts w:ascii="Times New Roman" w:hAnsi="Times New Roman" w:cs="Times New Roman"/>
                <w:sz w:val="24"/>
                <w:szCs w:val="24"/>
              </w:rPr>
              <w:t>самостійної роботи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для кращого розуміння тем.</w:t>
            </w:r>
          </w:p>
        </w:tc>
      </w:tr>
      <w:tr xmlns:wp14="http://schemas.microsoft.com/office/word/2010/wordml" w:rsidRPr="00BC4D9F" w:rsidR="002F3A04" w:rsidTr="001200CE" w14:paraId="7AC17781" wp14:textId="77777777">
        <w:tc>
          <w:tcPr>
            <w:tcW w:w="2694" w:type="dxa"/>
          </w:tcPr>
          <w:p w:rsidRPr="00BC4D9F" w:rsidR="002F3A04" w:rsidP="00A932EA" w:rsidRDefault="002F3A04" w14:paraId="09C872FE" wp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229" w:type="dxa"/>
          </w:tcPr>
          <w:p w:rsidRPr="00BC4D9F" w:rsidR="002F3A04" w:rsidP="00A932EA" w:rsidRDefault="0078790E" w14:paraId="079EAB7E" wp14:textId="777777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Згідно зі СХЕМОЮ КУРСУ (додається)</w:t>
            </w:r>
          </w:p>
        </w:tc>
      </w:tr>
      <w:tr xmlns:wp14="http://schemas.microsoft.com/office/word/2010/wordml" w:rsidRPr="00BC4D9F" w:rsidR="002F3A04" w:rsidTr="001200CE" w14:paraId="7DA07E62" wp14:textId="77777777">
        <w:tc>
          <w:tcPr>
            <w:tcW w:w="2694" w:type="dxa"/>
          </w:tcPr>
          <w:p w:rsidRPr="00BC4D9F" w:rsidR="002F3A04" w:rsidP="00A932EA" w:rsidRDefault="002F3A04" w14:paraId="10D7E44A" wp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</w:t>
            </w:r>
          </w:p>
        </w:tc>
        <w:tc>
          <w:tcPr>
            <w:tcW w:w="7229" w:type="dxa"/>
          </w:tcPr>
          <w:p w:rsidRPr="00BC4D9F" w:rsidR="0078790E" w:rsidP="00A932EA" w:rsidRDefault="00A932EA" w14:paraId="7BF40DB5" wp14:textId="777777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  <w:r w:rsidRPr="00BC4D9F" w:rsidR="0078790E">
              <w:rPr>
                <w:rFonts w:ascii="Times New Roman" w:hAnsi="Times New Roman" w:cs="Times New Roman"/>
                <w:sz w:val="24"/>
                <w:szCs w:val="24"/>
              </w:rPr>
              <w:t xml:space="preserve"> в кінці </w:t>
            </w:r>
            <w:r w:rsidR="00A5737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C4D9F" w:rsidR="0078790E">
              <w:rPr>
                <w:rFonts w:ascii="Times New Roman" w:hAnsi="Times New Roman" w:cs="Times New Roman"/>
                <w:sz w:val="24"/>
                <w:szCs w:val="24"/>
              </w:rPr>
              <w:t>семестру</w:t>
            </w:r>
          </w:p>
          <w:p w:rsidRPr="00BC4D9F" w:rsidR="002F3A04" w:rsidP="00A932EA" w:rsidRDefault="00A932EA" w14:paraId="391E231F" wp14:textId="777777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Проводиться із</w:t>
            </w:r>
            <w:r w:rsidRPr="00BC4D9F" w:rsidR="0078790E">
              <w:rPr>
                <w:rFonts w:ascii="Times New Roman" w:hAnsi="Times New Roman" w:cs="Times New Roman"/>
                <w:sz w:val="24"/>
                <w:szCs w:val="24"/>
              </w:rPr>
              <w:t xml:space="preserve"> врахування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4D9F" w:rsidR="0078790E">
              <w:rPr>
                <w:rFonts w:ascii="Times New Roman" w:hAnsi="Times New Roman" w:cs="Times New Roman"/>
                <w:sz w:val="24"/>
                <w:szCs w:val="24"/>
              </w:rPr>
              <w:t xml:space="preserve"> поточної успішності протягом семестру. </w:t>
            </w:r>
          </w:p>
        </w:tc>
      </w:tr>
      <w:tr xmlns:wp14="http://schemas.microsoft.com/office/word/2010/wordml" w:rsidRPr="00BC4D9F" w:rsidR="001823C7" w:rsidTr="001200CE" w14:paraId="72AB86F7" wp14:textId="77777777">
        <w:tc>
          <w:tcPr>
            <w:tcW w:w="2694" w:type="dxa"/>
          </w:tcPr>
          <w:p w:rsidRPr="00BC4D9F" w:rsidR="001823C7" w:rsidP="00A932EA" w:rsidRDefault="00BF379C" w14:paraId="0CD2D9BC" wp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229" w:type="dxa"/>
          </w:tcPr>
          <w:p w:rsidRPr="00BC4D9F" w:rsidR="001823C7" w:rsidP="00A932EA" w:rsidRDefault="005F3825" w14:paraId="284B450D" wp14:textId="777777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Для вивчення курсу студенти потребують базових знань з таких дисциплін: «Перша іноземна мова», «Українська мова», «Вступ до мовознавства», достатніх для сприйняття категоріального апарату в рамках дисципліни «</w:t>
            </w:r>
            <w:r w:rsidRPr="00BC4D9F" w:rsidR="00A932EA">
              <w:rPr>
                <w:rFonts w:ascii="Times New Roman" w:hAnsi="Times New Roman" w:cs="Times New Roman"/>
                <w:sz w:val="24"/>
                <w:szCs w:val="24"/>
              </w:rPr>
              <w:t>Лексикологія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xmlns:wp14="http://schemas.microsoft.com/office/word/2010/wordml" w:rsidRPr="00BC4D9F" w:rsidR="005F3825" w:rsidTr="001200CE" w14:paraId="55D4F672" wp14:textId="77777777">
        <w:tc>
          <w:tcPr>
            <w:tcW w:w="2694" w:type="dxa"/>
          </w:tcPr>
          <w:p w:rsidRPr="00BC4D9F" w:rsidR="005F3825" w:rsidP="00A932EA" w:rsidRDefault="005F3825" w14:paraId="4DB9307C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методи та техніки, які </w:t>
            </w: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будуть використовуватися під час викладання курсу</w:t>
            </w:r>
          </w:p>
        </w:tc>
        <w:tc>
          <w:tcPr>
            <w:tcW w:w="7229" w:type="dxa"/>
          </w:tcPr>
          <w:p w:rsidRPr="00BC4D9F" w:rsidR="005F3825" w:rsidP="00A932EA" w:rsidRDefault="005F3825" w14:paraId="39FE9D35" wp14:textId="777777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 час викладання навчальної дисципліни підлягають використанню методи, спрямовані на:</w:t>
            </w:r>
          </w:p>
          <w:p w:rsidRPr="00BC4D9F" w:rsidR="005F3825" w:rsidP="00A932EA" w:rsidRDefault="005F3825" w14:paraId="0B062459" wp14:textId="777777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формування у студентів інтересу до пізнавальної діяльності і відповідальності за навчальну працю;</w:t>
            </w:r>
          </w:p>
          <w:p w:rsidRPr="00BC4D9F" w:rsidR="005F3825" w:rsidP="00A932EA" w:rsidRDefault="005F3825" w14:paraId="3621EDDD" wp14:textId="777777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забезпечення мисленнєвої діяльності (індуктивного, дедуктивного, репродуктивного й пошукового характеру);</w:t>
            </w:r>
          </w:p>
          <w:p w:rsidRPr="00BC4D9F" w:rsidR="005F3825" w:rsidP="00A932EA" w:rsidRDefault="005F3825" w14:paraId="3683BFC2" wp14:textId="777777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методи, пов’язані з контролем за навчальною діяльністю студентів. </w:t>
            </w:r>
          </w:p>
          <w:p w:rsidRPr="00BC4D9F" w:rsidR="005F3825" w:rsidP="00A932EA" w:rsidRDefault="005F3825" w14:paraId="2426A8F5" wp14:textId="777777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Серед методів навчання, зокрема, підлягають застосуванню наступні: розповідь, пояснення, бесіда, лекція, демонстрація, спостереження, практичне заняття, індивідуальні завдання, інтерактивні методи.</w:t>
            </w:r>
          </w:p>
        </w:tc>
      </w:tr>
      <w:tr xmlns:wp14="http://schemas.microsoft.com/office/word/2010/wordml" w:rsidRPr="00BC4D9F" w:rsidR="005F3825" w:rsidTr="001200CE" w14:paraId="7F765B43" wp14:textId="77777777">
        <w:tc>
          <w:tcPr>
            <w:tcW w:w="2694" w:type="dxa"/>
          </w:tcPr>
          <w:p w:rsidRPr="00BC4D9F" w:rsidR="005F3825" w:rsidP="00A932EA" w:rsidRDefault="005F3825" w14:paraId="5378BC01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Необхідне обладнання</w:t>
            </w:r>
          </w:p>
        </w:tc>
        <w:tc>
          <w:tcPr>
            <w:tcW w:w="7229" w:type="dxa"/>
          </w:tcPr>
          <w:p w:rsidRPr="00BC4D9F" w:rsidR="005F3825" w:rsidP="00A932EA" w:rsidRDefault="005F3825" w14:paraId="11FDE832" wp14:textId="777777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Студенти використовують технічні засоби та програмне забезпечення під час підготовки до практичних занять з метою пошуку необхідн</w:t>
            </w:r>
            <w:r w:rsidRPr="00BC4D9F" w:rsidR="0031763F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D9F" w:rsidR="0031763F">
              <w:rPr>
                <w:rFonts w:ascii="Times New Roman" w:hAnsi="Times New Roman" w:cs="Times New Roman"/>
                <w:sz w:val="24"/>
                <w:szCs w:val="24"/>
              </w:rPr>
              <w:t>інформації до конкретної теми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, а також під час виконання індивідуальних завдань.</w:t>
            </w:r>
          </w:p>
          <w:p w:rsidRPr="00BC4D9F" w:rsidR="0031763F" w:rsidP="00A932EA" w:rsidRDefault="0031763F" w14:paraId="1590C01E" wp14:textId="777777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Для проведення аудиторних зан</w:t>
            </w:r>
            <w:r w:rsidRPr="00BC4D9F" w:rsidR="00A932EA">
              <w:rPr>
                <w:rFonts w:ascii="Times New Roman" w:hAnsi="Times New Roman" w:cs="Times New Roman"/>
                <w:sz w:val="24"/>
                <w:szCs w:val="24"/>
              </w:rPr>
              <w:t>ять потрібні ноутбук і</w:t>
            </w:r>
            <w:r w:rsidR="00A57370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роздатковий матеріал, платформи </w:t>
            </w:r>
            <w:r w:rsidR="00A573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ZOOM</w:t>
            </w:r>
            <w:r w:rsidRPr="00A57370" w:rsidR="00A57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73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MOODL</w:t>
            </w:r>
            <w:r w:rsidRPr="00A57370" w:rsidR="00A57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73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програми </w:t>
            </w:r>
            <w:r w:rsidR="00A573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WORD</w:t>
            </w:r>
            <w:r w:rsidRPr="00A57370" w:rsidR="00A57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73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Telegramm</w:t>
            </w:r>
            <w:r w:rsidRPr="00A57370" w:rsidR="00A5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370">
              <w:rPr>
                <w:rFonts w:ascii="Times New Roman" w:hAnsi="Times New Roman" w:cs="Times New Roman"/>
                <w:sz w:val="24"/>
                <w:szCs w:val="24"/>
              </w:rPr>
              <w:t>та ін.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BC4D9F" w:rsidR="00395883" w:rsidTr="001200CE" w14:paraId="0910593B" wp14:textId="77777777">
        <w:tc>
          <w:tcPr>
            <w:tcW w:w="2694" w:type="dxa"/>
          </w:tcPr>
          <w:p w:rsidRPr="00BC4D9F" w:rsidR="00395883" w:rsidP="00A932EA" w:rsidRDefault="0031763F" w14:paraId="4C7712F0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</w:tcPr>
          <w:p w:rsidRPr="00BC4D9F" w:rsidR="0023189C" w:rsidP="00A932EA" w:rsidRDefault="0023189C" w14:paraId="33EE9105" wp14:textId="777777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оцінювання курсу відбувається згідно з критеріями оцінювання навчальних досягнень студентів, що регламентовані в університеті. Після завершення курсу студент/ка отримує оцінку </w:t>
            </w:r>
            <w:r w:rsidRPr="00BC4D9F" w:rsidR="00A932EA">
              <w:rPr>
                <w:rFonts w:ascii="Times New Roman" w:hAnsi="Times New Roman" w:cs="Times New Roman"/>
                <w:sz w:val="24"/>
                <w:szCs w:val="24"/>
              </w:rPr>
              <w:t>на іспиті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основі оцінок, які він/вона отримав/ла за відповіді на практичних заняттях</w:t>
            </w:r>
            <w:r w:rsidRPr="00BC4D9F" w:rsidR="00A932EA">
              <w:rPr>
                <w:rFonts w:ascii="Times New Roman" w:hAnsi="Times New Roman" w:cs="Times New Roman"/>
                <w:sz w:val="24"/>
                <w:szCs w:val="24"/>
              </w:rPr>
              <w:t xml:space="preserve"> та на іспиті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. Оцінювання проводиться за 100-бальною шкалою.</w:t>
            </w:r>
          </w:p>
          <w:p w:rsidRPr="00BC4D9F" w:rsidR="00BC1874" w:rsidP="00A932EA" w:rsidRDefault="00BC1874" w14:paraId="5997CC1D" wp14:textId="77777777">
            <w:pPr>
              <w:pStyle w:val="Textkrper"/>
              <w:ind w:firstLine="567"/>
              <w:jc w:val="center"/>
              <w:rPr>
                <w:b/>
                <w:bCs/>
                <w:sz w:val="24"/>
                <w:lang w:val="uk-UA"/>
              </w:rPr>
            </w:pPr>
          </w:p>
          <w:p w:rsidRPr="00BC4D9F" w:rsidR="00A932EA" w:rsidP="00A932EA" w:rsidRDefault="00A932EA" w14:paraId="3451576D" wp14:textId="77777777">
            <w:pPr>
              <w:pStyle w:val="Textkrper"/>
              <w:ind w:firstLine="567"/>
              <w:jc w:val="cent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ПОТОЧНЕ ОЦІНЮВАННЯ</w:t>
            </w:r>
          </w:p>
          <w:p w:rsidRPr="00BC4D9F" w:rsidR="00A932EA" w:rsidP="00A932EA" w:rsidRDefault="00A932EA" w14:paraId="36C53710" wp14:textId="77777777">
            <w:pPr>
              <w:pStyle w:val="Textkrper"/>
              <w:ind w:firstLine="567"/>
              <w:jc w:val="both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 xml:space="preserve">Оцінювання результатів поточного модульного контролю навчальних досягнень студентів  враховує  аудиторну роботу, самостійну роботу, модульну роботу та відвідування.   </w:t>
            </w:r>
          </w:p>
          <w:p w:rsidRPr="00BC4D9F" w:rsidR="00A932EA" w:rsidP="00A932EA" w:rsidRDefault="00A932EA" w14:paraId="110FFD37" wp14:textId="77777777">
            <w:pPr>
              <w:pStyle w:val="Textkrper"/>
              <w:rPr>
                <w:b/>
                <w:bCs/>
                <w:sz w:val="24"/>
                <w:lang w:val="uk-UA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1420"/>
              <w:gridCol w:w="1420"/>
              <w:gridCol w:w="1481"/>
              <w:gridCol w:w="1420"/>
              <w:gridCol w:w="1658"/>
              <w:gridCol w:w="1421"/>
            </w:tblGrid>
            <w:tr w:rsidRPr="00BC4D9F" w:rsidR="00A932EA" w:rsidTr="00186A46" w14:paraId="672AF7B1" wp14:textId="77777777">
              <w:tc>
                <w:tcPr>
                  <w:tcW w:w="1420" w:type="dxa"/>
                </w:tcPr>
                <w:p w:rsidRPr="00BC4D9F" w:rsidR="00A932EA" w:rsidP="00A932EA" w:rsidRDefault="00A932EA" w14:paraId="10147B43" wp14:textId="77777777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Модуль</w:t>
                  </w:r>
                </w:p>
              </w:tc>
              <w:tc>
                <w:tcPr>
                  <w:tcW w:w="1420" w:type="dxa"/>
                </w:tcPr>
                <w:p w:rsidRPr="00BC4D9F" w:rsidR="00A932EA" w:rsidP="00A932EA" w:rsidRDefault="00A932EA" w14:paraId="0734123F" wp14:textId="77777777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Аудиторна</w:t>
                  </w:r>
                </w:p>
                <w:p w:rsidRPr="00BC4D9F" w:rsidR="00A932EA" w:rsidP="00A932EA" w:rsidRDefault="00A932EA" w14:paraId="2F202D10" wp14:textId="77777777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робота</w:t>
                  </w:r>
                </w:p>
              </w:tc>
              <w:tc>
                <w:tcPr>
                  <w:tcW w:w="1420" w:type="dxa"/>
                </w:tcPr>
                <w:p w:rsidRPr="00BC4D9F" w:rsidR="00A932EA" w:rsidP="00A932EA" w:rsidRDefault="00A932EA" w14:paraId="3E0F13AB" wp14:textId="77777777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Самостійна робота</w:t>
                  </w:r>
                </w:p>
              </w:tc>
              <w:tc>
                <w:tcPr>
                  <w:tcW w:w="1420" w:type="dxa"/>
                </w:tcPr>
                <w:p w:rsidRPr="00BC4D9F" w:rsidR="00A932EA" w:rsidP="00A932EA" w:rsidRDefault="00A932EA" w14:paraId="00BEDD9B" wp14:textId="77777777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Модульна</w:t>
                  </w:r>
                </w:p>
                <w:p w:rsidRPr="00BC4D9F" w:rsidR="00A932EA" w:rsidP="00A932EA" w:rsidRDefault="00A932EA" w14:paraId="75092074" wp14:textId="77777777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робота</w:t>
                  </w:r>
                </w:p>
              </w:tc>
              <w:tc>
                <w:tcPr>
                  <w:tcW w:w="1421" w:type="dxa"/>
                </w:tcPr>
                <w:p w:rsidRPr="00BC4D9F" w:rsidR="00A932EA" w:rsidP="00A932EA" w:rsidRDefault="00A932EA" w14:paraId="3D02FC07" wp14:textId="77777777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Відвідування</w:t>
                  </w:r>
                </w:p>
              </w:tc>
              <w:tc>
                <w:tcPr>
                  <w:tcW w:w="1421" w:type="dxa"/>
                </w:tcPr>
                <w:p w:rsidRPr="00BC4D9F" w:rsidR="00A932EA" w:rsidP="00A932EA" w:rsidRDefault="00A932EA" w14:paraId="2E433958" wp14:textId="77777777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Сума балів</w:t>
                  </w:r>
                </w:p>
              </w:tc>
            </w:tr>
            <w:tr w:rsidRPr="00BC4D9F" w:rsidR="00A932EA" w:rsidTr="00186A46" w14:paraId="556E84C8" wp14:textId="77777777">
              <w:tc>
                <w:tcPr>
                  <w:tcW w:w="1420" w:type="dxa"/>
                </w:tcPr>
                <w:p w:rsidRPr="00BC4D9F" w:rsidR="00A932EA" w:rsidP="00A932EA" w:rsidRDefault="00A932EA" w14:paraId="66FD4CF9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Модуль 1</w:t>
                  </w:r>
                </w:p>
              </w:tc>
              <w:tc>
                <w:tcPr>
                  <w:tcW w:w="1420" w:type="dxa"/>
                </w:tcPr>
                <w:p w:rsidRPr="00BC4D9F" w:rsidR="00A932EA" w:rsidP="00A932EA" w:rsidRDefault="00A932EA" w14:paraId="78941E47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5</w:t>
                  </w:r>
                </w:p>
              </w:tc>
              <w:tc>
                <w:tcPr>
                  <w:tcW w:w="1420" w:type="dxa"/>
                </w:tcPr>
                <w:p w:rsidRPr="00BC4D9F" w:rsidR="00A932EA" w:rsidP="00A932EA" w:rsidRDefault="00A932EA" w14:paraId="44240AAE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5</w:t>
                  </w:r>
                </w:p>
              </w:tc>
              <w:tc>
                <w:tcPr>
                  <w:tcW w:w="1420" w:type="dxa"/>
                </w:tcPr>
                <w:p w:rsidRPr="00BC4D9F" w:rsidR="00A932EA" w:rsidP="00A932EA" w:rsidRDefault="00A932EA" w14:paraId="5D369756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</w:t>
                  </w:r>
                </w:p>
              </w:tc>
              <w:tc>
                <w:tcPr>
                  <w:tcW w:w="1421" w:type="dxa"/>
                </w:tcPr>
                <w:p w:rsidRPr="00BC4D9F" w:rsidR="00A932EA" w:rsidP="00A932EA" w:rsidRDefault="00A932EA" w14:paraId="76DB90EB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5</w:t>
                  </w:r>
                </w:p>
              </w:tc>
              <w:tc>
                <w:tcPr>
                  <w:tcW w:w="1421" w:type="dxa"/>
                </w:tcPr>
                <w:p w:rsidRPr="00BC4D9F" w:rsidR="00A932EA" w:rsidP="00A932EA" w:rsidRDefault="00A932EA" w14:paraId="4BFDD700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25</w:t>
                  </w:r>
                </w:p>
              </w:tc>
            </w:tr>
            <w:tr w:rsidRPr="00BC4D9F" w:rsidR="00A932EA" w:rsidTr="00186A46" w14:paraId="0EBEADC4" wp14:textId="77777777">
              <w:tc>
                <w:tcPr>
                  <w:tcW w:w="1420" w:type="dxa"/>
                </w:tcPr>
                <w:p w:rsidRPr="00BC4D9F" w:rsidR="00A932EA" w:rsidP="00A932EA" w:rsidRDefault="00A932EA" w14:paraId="157F998B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Модуль 2</w:t>
                  </w:r>
                </w:p>
              </w:tc>
              <w:tc>
                <w:tcPr>
                  <w:tcW w:w="1420" w:type="dxa"/>
                </w:tcPr>
                <w:p w:rsidRPr="00BC4D9F" w:rsidR="00A932EA" w:rsidP="00A932EA" w:rsidRDefault="00A932EA" w14:paraId="729DE7E4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5</w:t>
                  </w:r>
                </w:p>
              </w:tc>
              <w:tc>
                <w:tcPr>
                  <w:tcW w:w="1420" w:type="dxa"/>
                </w:tcPr>
                <w:p w:rsidRPr="00BC4D9F" w:rsidR="00A932EA" w:rsidP="00A932EA" w:rsidRDefault="00A932EA" w14:paraId="1D0ADF7A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5</w:t>
                  </w:r>
                </w:p>
              </w:tc>
              <w:tc>
                <w:tcPr>
                  <w:tcW w:w="1420" w:type="dxa"/>
                </w:tcPr>
                <w:p w:rsidRPr="00BC4D9F" w:rsidR="00A932EA" w:rsidP="00A932EA" w:rsidRDefault="00A932EA" w14:paraId="446DE71A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</w:t>
                  </w:r>
                </w:p>
              </w:tc>
              <w:tc>
                <w:tcPr>
                  <w:tcW w:w="1421" w:type="dxa"/>
                </w:tcPr>
                <w:p w:rsidRPr="00BC4D9F" w:rsidR="00A932EA" w:rsidP="00A932EA" w:rsidRDefault="00A932EA" w14:paraId="14648C29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5</w:t>
                  </w:r>
                </w:p>
              </w:tc>
              <w:tc>
                <w:tcPr>
                  <w:tcW w:w="1421" w:type="dxa"/>
                </w:tcPr>
                <w:p w:rsidRPr="00BC4D9F" w:rsidR="00A932EA" w:rsidP="00A932EA" w:rsidRDefault="00A932EA" w14:paraId="1C203047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25</w:t>
                  </w:r>
                </w:p>
              </w:tc>
            </w:tr>
          </w:tbl>
          <w:p w:rsidRPr="00BC4D9F" w:rsidR="00A932EA" w:rsidP="00A932EA" w:rsidRDefault="00A932EA" w14:paraId="6B699379" wp14:textId="77777777">
            <w:pPr>
              <w:pStyle w:val="Textkrper"/>
              <w:rPr>
                <w:b/>
                <w:bCs/>
                <w:sz w:val="24"/>
                <w:lang w:val="uk-UA"/>
              </w:rPr>
            </w:pPr>
          </w:p>
          <w:p w:rsidRPr="00BC4D9F" w:rsidR="00A932EA" w:rsidP="00A932EA" w:rsidRDefault="00A932EA" w14:paraId="67A46885" wp14:textId="77777777">
            <w:pPr>
              <w:pStyle w:val="Textkrper"/>
              <w:jc w:val="cent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 xml:space="preserve">Критерії оцінювання </w:t>
            </w:r>
          </w:p>
          <w:p w:rsidRPr="00BC4D9F" w:rsidR="00A932EA" w:rsidP="00A932EA" w:rsidRDefault="00A932EA" w14:paraId="794C3950" wp14:textId="77777777">
            <w:pPr>
              <w:pStyle w:val="Textkrper"/>
              <w:jc w:val="both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lastRenderedPageBreak/>
              <w:t>1. Оцінювання аудиторної роботи (0 – 5 балів) студентів враховує</w:t>
            </w:r>
            <w:r w:rsidRPr="00BC4D9F">
              <w:rPr>
                <w:sz w:val="24"/>
                <w:lang w:val="uk-UA"/>
              </w:rPr>
              <w:t xml:space="preserve"> </w:t>
            </w:r>
            <w:r w:rsidRPr="00BC4D9F">
              <w:rPr>
                <w:b/>
                <w:bCs/>
                <w:sz w:val="24"/>
                <w:lang w:val="uk-UA"/>
              </w:rPr>
              <w:t>успішність опрацювання теоретичних питань і  базової та допоміжної літератури до змістових модулів лекційного курсу, якість виконання  практичних завдань до змістових модулів навчальної дисципліни.</w:t>
            </w:r>
          </w:p>
          <w:p w:rsidRPr="00BC4D9F" w:rsidR="00A932EA" w:rsidP="00A932EA" w:rsidRDefault="00A932EA" w14:paraId="3FE9F23F" wp14:textId="77777777">
            <w:pPr>
              <w:pStyle w:val="Textkrper"/>
              <w:rPr>
                <w:b/>
                <w:bCs/>
                <w:sz w:val="24"/>
                <w:lang w:val="uk-UA"/>
              </w:rPr>
            </w:pPr>
          </w:p>
          <w:p w:rsidRPr="00BC4D9F" w:rsidR="00A932EA" w:rsidP="00A932EA" w:rsidRDefault="00A932EA" w14:paraId="16A1764A" wp14:textId="77777777">
            <w:pPr>
              <w:pStyle w:val="Textkrper"/>
              <w:jc w:val="cent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Шкала оцінювання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2093"/>
              <w:gridCol w:w="3588"/>
              <w:gridCol w:w="2841"/>
            </w:tblGrid>
            <w:tr w:rsidRPr="00BC4D9F" w:rsidR="00A932EA" w:rsidTr="00186A46" w14:paraId="72725CDC" wp14:textId="77777777">
              <w:tc>
                <w:tcPr>
                  <w:tcW w:w="2093" w:type="dxa"/>
                </w:tcPr>
                <w:p w:rsidRPr="00BC4D9F" w:rsidR="00A932EA" w:rsidP="00A932EA" w:rsidRDefault="00A932EA" w14:paraId="4DA0EB57" wp14:textId="77777777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3588" w:type="dxa"/>
                </w:tcPr>
                <w:p w:rsidRPr="00BC4D9F" w:rsidR="00A932EA" w:rsidP="00A932EA" w:rsidRDefault="00A932EA" w14:paraId="325DCB83" wp14:textId="77777777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2841" w:type="dxa"/>
                </w:tcPr>
                <w:p w:rsidRPr="00BC4D9F" w:rsidR="00A932EA" w:rsidP="00A932EA" w:rsidRDefault="00A932EA" w14:paraId="5D7FE7F2" wp14:textId="77777777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% правильних відповідей(тестування)</w:t>
                  </w:r>
                </w:p>
              </w:tc>
            </w:tr>
            <w:tr w:rsidRPr="00BC4D9F" w:rsidR="00A932EA" w:rsidTr="00186A46" w14:paraId="2DBF29AA" wp14:textId="77777777">
              <w:tc>
                <w:tcPr>
                  <w:tcW w:w="2093" w:type="dxa"/>
                </w:tcPr>
                <w:p w:rsidRPr="00BC4D9F" w:rsidR="00A932EA" w:rsidP="00A932EA" w:rsidRDefault="00A932EA" w14:paraId="61BCB38F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5</w:t>
                  </w:r>
                </w:p>
              </w:tc>
              <w:tc>
                <w:tcPr>
                  <w:tcW w:w="3588" w:type="dxa"/>
                </w:tcPr>
                <w:p w:rsidRPr="00BC4D9F" w:rsidR="00A932EA" w:rsidP="00A932EA" w:rsidRDefault="00A932EA" w14:paraId="3F3D9454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відмінна</w:t>
                  </w:r>
                </w:p>
              </w:tc>
              <w:tc>
                <w:tcPr>
                  <w:tcW w:w="2841" w:type="dxa"/>
                </w:tcPr>
                <w:p w:rsidRPr="00BC4D9F" w:rsidR="00A932EA" w:rsidP="00A932EA" w:rsidRDefault="00A932EA" w14:paraId="53B0AF3F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100 - 90</w:t>
                  </w:r>
                </w:p>
              </w:tc>
            </w:tr>
            <w:tr w:rsidRPr="00BC4D9F" w:rsidR="00A932EA" w:rsidTr="00186A46" w14:paraId="4245F1DE" wp14:textId="77777777">
              <w:tc>
                <w:tcPr>
                  <w:tcW w:w="2093" w:type="dxa"/>
                </w:tcPr>
                <w:p w:rsidRPr="00BC4D9F" w:rsidR="00A932EA" w:rsidP="00A932EA" w:rsidRDefault="00A932EA" w14:paraId="3175E664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4</w:t>
                  </w:r>
                </w:p>
              </w:tc>
              <w:tc>
                <w:tcPr>
                  <w:tcW w:w="3588" w:type="dxa"/>
                </w:tcPr>
                <w:p w:rsidRPr="00BC4D9F" w:rsidR="00A932EA" w:rsidP="00A932EA" w:rsidRDefault="00A932EA" w14:paraId="71C35FB0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дуже добра</w:t>
                  </w:r>
                </w:p>
              </w:tc>
              <w:tc>
                <w:tcPr>
                  <w:tcW w:w="2841" w:type="dxa"/>
                </w:tcPr>
                <w:p w:rsidRPr="00BC4D9F" w:rsidR="00A932EA" w:rsidP="00A932EA" w:rsidRDefault="00A932EA" w14:paraId="6003E9D0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89 - 81</w:t>
                  </w:r>
                </w:p>
              </w:tc>
            </w:tr>
            <w:tr w:rsidRPr="00BC4D9F" w:rsidR="00A932EA" w:rsidTr="00186A46" w14:paraId="5C917DE0" wp14:textId="77777777">
              <w:tc>
                <w:tcPr>
                  <w:tcW w:w="2093" w:type="dxa"/>
                </w:tcPr>
                <w:p w:rsidRPr="00BC4D9F" w:rsidR="00A932EA" w:rsidP="00A932EA" w:rsidRDefault="00A932EA" w14:paraId="687774F9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3</w:t>
                  </w:r>
                </w:p>
              </w:tc>
              <w:tc>
                <w:tcPr>
                  <w:tcW w:w="3588" w:type="dxa"/>
                </w:tcPr>
                <w:p w:rsidRPr="00BC4D9F" w:rsidR="00A932EA" w:rsidP="00A932EA" w:rsidRDefault="00A932EA" w14:paraId="5E9308C6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добра</w:t>
                  </w:r>
                </w:p>
              </w:tc>
              <w:tc>
                <w:tcPr>
                  <w:tcW w:w="2841" w:type="dxa"/>
                </w:tcPr>
                <w:p w:rsidRPr="00BC4D9F" w:rsidR="00A932EA" w:rsidP="00A932EA" w:rsidRDefault="00A932EA" w14:paraId="7A81227B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80 - 71</w:t>
                  </w:r>
                </w:p>
              </w:tc>
            </w:tr>
            <w:tr w:rsidRPr="00BC4D9F" w:rsidR="00A932EA" w:rsidTr="00186A46" w14:paraId="4BB01AC8" wp14:textId="77777777">
              <w:tc>
                <w:tcPr>
                  <w:tcW w:w="2093" w:type="dxa"/>
                </w:tcPr>
                <w:p w:rsidRPr="00BC4D9F" w:rsidR="00A932EA" w:rsidP="00A932EA" w:rsidRDefault="00A932EA" w14:paraId="40157C17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2</w:t>
                  </w:r>
                </w:p>
              </w:tc>
              <w:tc>
                <w:tcPr>
                  <w:tcW w:w="3588" w:type="dxa"/>
                </w:tcPr>
                <w:p w:rsidRPr="00BC4D9F" w:rsidR="00A932EA" w:rsidP="00A932EA" w:rsidRDefault="00A932EA" w14:paraId="23C633B2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задовільна</w:t>
                  </w:r>
                </w:p>
              </w:tc>
              <w:tc>
                <w:tcPr>
                  <w:tcW w:w="2841" w:type="dxa"/>
                </w:tcPr>
                <w:p w:rsidRPr="00BC4D9F" w:rsidR="00A932EA" w:rsidP="00A932EA" w:rsidRDefault="00A932EA" w14:paraId="29D72EB4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70 - 61</w:t>
                  </w:r>
                </w:p>
              </w:tc>
            </w:tr>
            <w:tr w:rsidRPr="00BC4D9F" w:rsidR="00A932EA" w:rsidTr="00186A46" w14:paraId="30C9E691" wp14:textId="77777777">
              <w:tc>
                <w:tcPr>
                  <w:tcW w:w="2093" w:type="dxa"/>
                </w:tcPr>
                <w:p w:rsidRPr="00BC4D9F" w:rsidR="00A932EA" w:rsidP="00A932EA" w:rsidRDefault="00A932EA" w14:paraId="629BDC7F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1</w:t>
                  </w:r>
                </w:p>
              </w:tc>
              <w:tc>
                <w:tcPr>
                  <w:tcW w:w="3588" w:type="dxa"/>
                </w:tcPr>
                <w:p w:rsidRPr="00BC4D9F" w:rsidR="00A932EA" w:rsidP="00A932EA" w:rsidRDefault="00A932EA" w14:paraId="065BE721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достатня</w:t>
                  </w:r>
                </w:p>
              </w:tc>
              <w:tc>
                <w:tcPr>
                  <w:tcW w:w="2841" w:type="dxa"/>
                </w:tcPr>
                <w:p w:rsidRPr="00BC4D9F" w:rsidR="00A932EA" w:rsidP="00A932EA" w:rsidRDefault="00A932EA" w14:paraId="6ED9603A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60 - 51</w:t>
                  </w:r>
                </w:p>
              </w:tc>
            </w:tr>
            <w:tr w:rsidRPr="00BC4D9F" w:rsidR="00A932EA" w:rsidTr="00186A46" w14:paraId="444DBDDF" wp14:textId="77777777">
              <w:tc>
                <w:tcPr>
                  <w:tcW w:w="2093" w:type="dxa"/>
                </w:tcPr>
                <w:p w:rsidRPr="00BC4D9F" w:rsidR="00A932EA" w:rsidP="00A932EA" w:rsidRDefault="00A932EA" w14:paraId="720CFE61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0</w:t>
                  </w:r>
                </w:p>
              </w:tc>
              <w:tc>
                <w:tcPr>
                  <w:tcW w:w="3588" w:type="dxa"/>
                </w:tcPr>
                <w:p w:rsidRPr="00BC4D9F" w:rsidR="00A932EA" w:rsidP="00A932EA" w:rsidRDefault="00A932EA" w14:paraId="60F99C67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незадовільна</w:t>
                  </w:r>
                </w:p>
              </w:tc>
              <w:tc>
                <w:tcPr>
                  <w:tcW w:w="2841" w:type="dxa"/>
                </w:tcPr>
                <w:p w:rsidRPr="00BC4D9F" w:rsidR="00A932EA" w:rsidP="00A932EA" w:rsidRDefault="00A932EA" w14:paraId="4DCEC782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50 і менше </w:t>
                  </w:r>
                </w:p>
              </w:tc>
            </w:tr>
          </w:tbl>
          <w:p w:rsidRPr="00BC4D9F" w:rsidR="00A932EA" w:rsidP="00A932EA" w:rsidRDefault="00A932EA" w14:paraId="1F72F646" wp14:textId="77777777">
            <w:pPr>
              <w:pStyle w:val="Textkrper"/>
              <w:rPr>
                <w:b/>
                <w:bCs/>
                <w:sz w:val="24"/>
                <w:lang w:val="uk-UA"/>
              </w:rPr>
            </w:pPr>
          </w:p>
          <w:p w:rsidRPr="00BC4D9F" w:rsidR="00A932EA" w:rsidP="00A932EA" w:rsidRDefault="00A932EA" w14:paraId="4C4077A9" wp14:textId="77777777">
            <w:pPr>
              <w:pStyle w:val="Textkrper"/>
              <w:jc w:val="both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2. Оцінювання самостійної роботи (0 – 5 балів) студентів враховує якість та обсяг опрацювання теоретичних питань та практичних завдань до змістових модулів навчальної дисципліни.</w:t>
            </w:r>
          </w:p>
          <w:p w:rsidRPr="00BC4D9F" w:rsidR="00A932EA" w:rsidP="00A932EA" w:rsidRDefault="00A932EA" w14:paraId="71DC1946" wp14:textId="77777777">
            <w:pPr>
              <w:pStyle w:val="Textkrper"/>
              <w:jc w:val="cent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Шкала оцінювання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2093"/>
              <w:gridCol w:w="3588"/>
              <w:gridCol w:w="2841"/>
            </w:tblGrid>
            <w:tr w:rsidRPr="00BC4D9F" w:rsidR="00A932EA" w:rsidTr="00186A46" w14:paraId="02C88B71" wp14:textId="77777777">
              <w:tc>
                <w:tcPr>
                  <w:tcW w:w="2093" w:type="dxa"/>
                </w:tcPr>
                <w:p w:rsidRPr="00BC4D9F" w:rsidR="00A932EA" w:rsidP="00A932EA" w:rsidRDefault="00A932EA" w14:paraId="48991796" wp14:textId="77777777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3588" w:type="dxa"/>
                </w:tcPr>
                <w:p w:rsidRPr="00BC4D9F" w:rsidR="00A932EA" w:rsidP="00A932EA" w:rsidRDefault="00A932EA" w14:paraId="1F626F3C" wp14:textId="77777777">
                  <w:pPr>
                    <w:pStyle w:val="Textkrper"/>
                    <w:rPr>
                      <w:b/>
                      <w:bCs/>
                      <w:sz w:val="24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 xml:space="preserve">Якість  самостійного опрацювання тем змістових модулів  </w:t>
                  </w:r>
                </w:p>
              </w:tc>
              <w:tc>
                <w:tcPr>
                  <w:tcW w:w="2841" w:type="dxa"/>
                </w:tcPr>
                <w:p w:rsidRPr="00BC4D9F" w:rsidR="00A932EA" w:rsidP="00A932EA" w:rsidRDefault="00A932EA" w14:paraId="1CBEB197" wp14:textId="77777777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% правильних відповідей(тестування)</w:t>
                  </w:r>
                </w:p>
              </w:tc>
            </w:tr>
            <w:tr w:rsidRPr="00BC4D9F" w:rsidR="00A932EA" w:rsidTr="00186A46" w14:paraId="1CC6FCD2" wp14:textId="77777777">
              <w:tc>
                <w:tcPr>
                  <w:tcW w:w="2093" w:type="dxa"/>
                </w:tcPr>
                <w:p w:rsidRPr="00BC4D9F" w:rsidR="00A932EA" w:rsidP="00A932EA" w:rsidRDefault="00A932EA" w14:paraId="0791DE99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5</w:t>
                  </w:r>
                </w:p>
              </w:tc>
              <w:tc>
                <w:tcPr>
                  <w:tcW w:w="3588" w:type="dxa"/>
                </w:tcPr>
                <w:p w:rsidRPr="00BC4D9F" w:rsidR="00A932EA" w:rsidP="00A932EA" w:rsidRDefault="00A932EA" w14:paraId="4170063B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відмінна</w:t>
                  </w:r>
                </w:p>
              </w:tc>
              <w:tc>
                <w:tcPr>
                  <w:tcW w:w="2841" w:type="dxa"/>
                </w:tcPr>
                <w:p w:rsidRPr="00BC4D9F" w:rsidR="00A932EA" w:rsidP="00A932EA" w:rsidRDefault="00A932EA" w14:paraId="2D499FC3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100 - 90</w:t>
                  </w:r>
                </w:p>
              </w:tc>
            </w:tr>
            <w:tr w:rsidRPr="00BC4D9F" w:rsidR="00A932EA" w:rsidTr="00186A46" w14:paraId="71204139" wp14:textId="77777777">
              <w:tc>
                <w:tcPr>
                  <w:tcW w:w="2093" w:type="dxa"/>
                </w:tcPr>
                <w:p w:rsidRPr="00BC4D9F" w:rsidR="00A932EA" w:rsidP="00A932EA" w:rsidRDefault="00A932EA" w14:paraId="01CDEEA4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4</w:t>
                  </w:r>
                </w:p>
              </w:tc>
              <w:tc>
                <w:tcPr>
                  <w:tcW w:w="3588" w:type="dxa"/>
                </w:tcPr>
                <w:p w:rsidRPr="00BC4D9F" w:rsidR="00A932EA" w:rsidP="00A932EA" w:rsidRDefault="00A932EA" w14:paraId="0E90CC21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дуже добра</w:t>
                  </w:r>
                </w:p>
              </w:tc>
              <w:tc>
                <w:tcPr>
                  <w:tcW w:w="2841" w:type="dxa"/>
                </w:tcPr>
                <w:p w:rsidRPr="00BC4D9F" w:rsidR="00A932EA" w:rsidP="00A932EA" w:rsidRDefault="00A932EA" w14:paraId="3595B87B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89 - 81</w:t>
                  </w:r>
                </w:p>
              </w:tc>
            </w:tr>
            <w:tr w:rsidRPr="00BC4D9F" w:rsidR="00A932EA" w:rsidTr="00186A46" w14:paraId="3C851C27" wp14:textId="77777777">
              <w:tc>
                <w:tcPr>
                  <w:tcW w:w="2093" w:type="dxa"/>
                </w:tcPr>
                <w:p w:rsidRPr="00BC4D9F" w:rsidR="00A932EA" w:rsidP="00A932EA" w:rsidRDefault="00A932EA" w14:paraId="501F3E9C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3</w:t>
                  </w:r>
                </w:p>
              </w:tc>
              <w:tc>
                <w:tcPr>
                  <w:tcW w:w="3588" w:type="dxa"/>
                </w:tcPr>
                <w:p w:rsidRPr="00BC4D9F" w:rsidR="00A932EA" w:rsidP="00A932EA" w:rsidRDefault="00A932EA" w14:paraId="2D078C8C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добра</w:t>
                  </w:r>
                </w:p>
              </w:tc>
              <w:tc>
                <w:tcPr>
                  <w:tcW w:w="2841" w:type="dxa"/>
                </w:tcPr>
                <w:p w:rsidRPr="00BC4D9F" w:rsidR="00A932EA" w:rsidP="00A932EA" w:rsidRDefault="00A932EA" w14:paraId="03B45CBB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80 - 71</w:t>
                  </w:r>
                </w:p>
              </w:tc>
            </w:tr>
            <w:tr w:rsidRPr="00BC4D9F" w:rsidR="00A932EA" w:rsidTr="00186A46" w14:paraId="7642EAFE" wp14:textId="77777777">
              <w:tc>
                <w:tcPr>
                  <w:tcW w:w="2093" w:type="dxa"/>
                </w:tcPr>
                <w:p w:rsidRPr="00BC4D9F" w:rsidR="00A932EA" w:rsidP="00A932EA" w:rsidRDefault="00A932EA" w14:paraId="1A486A45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lastRenderedPageBreak/>
                    <w:t xml:space="preserve">            2</w:t>
                  </w:r>
                </w:p>
              </w:tc>
              <w:tc>
                <w:tcPr>
                  <w:tcW w:w="3588" w:type="dxa"/>
                </w:tcPr>
                <w:p w:rsidRPr="00BC4D9F" w:rsidR="00A932EA" w:rsidP="00A932EA" w:rsidRDefault="00A932EA" w14:paraId="3326D816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задовільна</w:t>
                  </w:r>
                </w:p>
              </w:tc>
              <w:tc>
                <w:tcPr>
                  <w:tcW w:w="2841" w:type="dxa"/>
                </w:tcPr>
                <w:p w:rsidRPr="00BC4D9F" w:rsidR="00A932EA" w:rsidP="00A932EA" w:rsidRDefault="00A932EA" w14:paraId="35D5C6FB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70 - 61</w:t>
                  </w:r>
                </w:p>
              </w:tc>
            </w:tr>
            <w:tr w:rsidRPr="00BC4D9F" w:rsidR="00A932EA" w:rsidTr="00186A46" w14:paraId="18A2AA93" wp14:textId="77777777">
              <w:tc>
                <w:tcPr>
                  <w:tcW w:w="2093" w:type="dxa"/>
                </w:tcPr>
                <w:p w:rsidRPr="00BC4D9F" w:rsidR="00A932EA" w:rsidP="00A932EA" w:rsidRDefault="00A932EA" w14:paraId="2FA830FE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1</w:t>
                  </w:r>
                </w:p>
              </w:tc>
              <w:tc>
                <w:tcPr>
                  <w:tcW w:w="3588" w:type="dxa"/>
                </w:tcPr>
                <w:p w:rsidRPr="00BC4D9F" w:rsidR="00A932EA" w:rsidP="00A932EA" w:rsidRDefault="00A932EA" w14:paraId="79380F0E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достатня</w:t>
                  </w:r>
                </w:p>
              </w:tc>
              <w:tc>
                <w:tcPr>
                  <w:tcW w:w="2841" w:type="dxa"/>
                </w:tcPr>
                <w:p w:rsidRPr="00BC4D9F" w:rsidR="00A932EA" w:rsidP="00A932EA" w:rsidRDefault="00A932EA" w14:paraId="3B929492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60 - 51</w:t>
                  </w:r>
                </w:p>
              </w:tc>
            </w:tr>
            <w:tr w:rsidRPr="00BC4D9F" w:rsidR="00A932EA" w:rsidTr="00186A46" w14:paraId="00801C4F" wp14:textId="77777777">
              <w:tc>
                <w:tcPr>
                  <w:tcW w:w="2093" w:type="dxa"/>
                </w:tcPr>
                <w:p w:rsidRPr="00BC4D9F" w:rsidR="00A932EA" w:rsidP="00A932EA" w:rsidRDefault="00A932EA" w14:paraId="0DCB77B2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0</w:t>
                  </w:r>
                </w:p>
              </w:tc>
              <w:tc>
                <w:tcPr>
                  <w:tcW w:w="3588" w:type="dxa"/>
                </w:tcPr>
                <w:p w:rsidRPr="00BC4D9F" w:rsidR="00A932EA" w:rsidP="00A932EA" w:rsidRDefault="00A932EA" w14:paraId="573C0553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незадовільна</w:t>
                  </w:r>
                </w:p>
              </w:tc>
              <w:tc>
                <w:tcPr>
                  <w:tcW w:w="2841" w:type="dxa"/>
                </w:tcPr>
                <w:p w:rsidRPr="00BC4D9F" w:rsidR="00A932EA" w:rsidP="00A932EA" w:rsidRDefault="00A932EA" w14:paraId="44602113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50 і менше </w:t>
                  </w:r>
                </w:p>
              </w:tc>
            </w:tr>
          </w:tbl>
          <w:p w:rsidRPr="00BC4D9F" w:rsidR="00A932EA" w:rsidP="00A932EA" w:rsidRDefault="00A932EA" w14:paraId="08CE6F91" wp14:textId="77777777">
            <w:pPr>
              <w:pStyle w:val="Textkrper"/>
              <w:jc w:val="both"/>
              <w:rPr>
                <w:b/>
                <w:bCs/>
                <w:sz w:val="24"/>
                <w:lang w:val="uk-UA"/>
              </w:rPr>
            </w:pPr>
          </w:p>
          <w:p w:rsidRPr="00BC4D9F" w:rsidR="00A932EA" w:rsidP="00A932EA" w:rsidRDefault="00A932EA" w14:paraId="64D6069F" wp14:textId="77777777">
            <w:pPr>
              <w:pStyle w:val="Textkrper"/>
              <w:ind w:right="-199"/>
              <w:jc w:val="both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 xml:space="preserve">3. Оцінювання письмової модульної роботи (0-10 балів) враховує рівень сформованості знань та вмінь на проміжному етапі вивчення навчальної дисципліни (модуль). </w:t>
            </w:r>
          </w:p>
          <w:p w:rsidRPr="00BC4D9F" w:rsidR="00A932EA" w:rsidP="00A932EA" w:rsidRDefault="00A932EA" w14:paraId="1340440D" wp14:textId="77777777">
            <w:pPr>
              <w:pStyle w:val="Textkrper"/>
              <w:jc w:val="cent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Шкала оцінювання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4261"/>
              <w:gridCol w:w="4261"/>
            </w:tblGrid>
            <w:tr w:rsidRPr="00BC4D9F" w:rsidR="00A932EA" w:rsidTr="00186A46" w14:paraId="775B977F" wp14:textId="77777777">
              <w:tc>
                <w:tcPr>
                  <w:tcW w:w="4261" w:type="dxa"/>
                </w:tcPr>
                <w:p w:rsidRPr="00BC4D9F" w:rsidR="00A932EA" w:rsidP="00A932EA" w:rsidRDefault="00A932EA" w14:paraId="6B6D2BDE" wp14:textId="77777777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4261" w:type="dxa"/>
                </w:tcPr>
                <w:p w:rsidRPr="00BC4D9F" w:rsidR="00A932EA" w:rsidP="00A932EA" w:rsidRDefault="00A932EA" w14:paraId="1E84FB13" wp14:textId="77777777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% правильних відповідей</w:t>
                  </w:r>
                </w:p>
              </w:tc>
            </w:tr>
            <w:tr w:rsidRPr="00BC4D9F" w:rsidR="00A932EA" w:rsidTr="00186A46" w14:paraId="285F645E" wp14:textId="77777777">
              <w:tc>
                <w:tcPr>
                  <w:tcW w:w="4261" w:type="dxa"/>
                </w:tcPr>
                <w:p w:rsidRPr="00BC4D9F" w:rsidR="00A932EA" w:rsidP="00A932EA" w:rsidRDefault="00A932EA" w14:paraId="3E1FE5D4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</w:t>
                  </w:r>
                </w:p>
              </w:tc>
              <w:tc>
                <w:tcPr>
                  <w:tcW w:w="4261" w:type="dxa"/>
                </w:tcPr>
                <w:p w:rsidRPr="00BC4D9F" w:rsidR="00A932EA" w:rsidP="00A932EA" w:rsidRDefault="00A932EA" w14:paraId="0B2376DD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100 - 96</w:t>
                  </w:r>
                </w:p>
              </w:tc>
            </w:tr>
            <w:tr w:rsidRPr="00BC4D9F" w:rsidR="00A932EA" w:rsidTr="00186A46" w14:paraId="091E7EEA" wp14:textId="77777777">
              <w:tc>
                <w:tcPr>
                  <w:tcW w:w="4261" w:type="dxa"/>
                </w:tcPr>
                <w:p w:rsidRPr="00BC4D9F" w:rsidR="00A932EA" w:rsidP="00A932EA" w:rsidRDefault="00A932EA" w14:paraId="7CAEE77C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9</w:t>
                  </w:r>
                </w:p>
              </w:tc>
              <w:tc>
                <w:tcPr>
                  <w:tcW w:w="4261" w:type="dxa"/>
                </w:tcPr>
                <w:p w:rsidRPr="00BC4D9F" w:rsidR="00A932EA" w:rsidP="00A932EA" w:rsidRDefault="00A932EA" w14:paraId="517E2A87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95 - 91</w:t>
                  </w:r>
                </w:p>
              </w:tc>
            </w:tr>
            <w:tr w:rsidRPr="00BC4D9F" w:rsidR="00A932EA" w:rsidTr="00186A46" w14:paraId="458C9133" wp14:textId="77777777">
              <w:tc>
                <w:tcPr>
                  <w:tcW w:w="4261" w:type="dxa"/>
                </w:tcPr>
                <w:p w:rsidRPr="00BC4D9F" w:rsidR="00A932EA" w:rsidP="00A932EA" w:rsidRDefault="00A932EA" w14:paraId="44940F7F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8</w:t>
                  </w:r>
                </w:p>
              </w:tc>
              <w:tc>
                <w:tcPr>
                  <w:tcW w:w="4261" w:type="dxa"/>
                </w:tcPr>
                <w:p w:rsidRPr="00BC4D9F" w:rsidR="00A932EA" w:rsidP="00A932EA" w:rsidRDefault="00A932EA" w14:paraId="788A6EBB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90 - 86</w:t>
                  </w:r>
                </w:p>
              </w:tc>
            </w:tr>
            <w:tr w:rsidRPr="00BC4D9F" w:rsidR="00A932EA" w:rsidTr="00186A46" w14:paraId="787E89FA" wp14:textId="77777777">
              <w:tc>
                <w:tcPr>
                  <w:tcW w:w="4261" w:type="dxa"/>
                </w:tcPr>
                <w:p w:rsidRPr="00BC4D9F" w:rsidR="00A932EA" w:rsidP="00A932EA" w:rsidRDefault="00A932EA" w14:paraId="58635BFD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7</w:t>
                  </w:r>
                </w:p>
              </w:tc>
              <w:tc>
                <w:tcPr>
                  <w:tcW w:w="4261" w:type="dxa"/>
                </w:tcPr>
                <w:p w:rsidRPr="00BC4D9F" w:rsidR="00A932EA" w:rsidP="00A932EA" w:rsidRDefault="00A932EA" w14:paraId="5A9F71B2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85 - 81</w:t>
                  </w:r>
                </w:p>
              </w:tc>
            </w:tr>
            <w:tr w:rsidRPr="00BC4D9F" w:rsidR="00A932EA" w:rsidTr="00186A46" w14:paraId="06C4ADFC" wp14:textId="77777777">
              <w:tc>
                <w:tcPr>
                  <w:tcW w:w="4261" w:type="dxa"/>
                </w:tcPr>
                <w:p w:rsidRPr="00BC4D9F" w:rsidR="00A932EA" w:rsidP="00A932EA" w:rsidRDefault="00A932EA" w14:paraId="3F13B9FE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6</w:t>
                  </w:r>
                </w:p>
              </w:tc>
              <w:tc>
                <w:tcPr>
                  <w:tcW w:w="4261" w:type="dxa"/>
                </w:tcPr>
                <w:p w:rsidRPr="00BC4D9F" w:rsidR="00A932EA" w:rsidP="00A932EA" w:rsidRDefault="00A932EA" w14:paraId="412192D5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80 - 76</w:t>
                  </w:r>
                </w:p>
              </w:tc>
            </w:tr>
            <w:tr w:rsidRPr="00BC4D9F" w:rsidR="00A932EA" w:rsidTr="00186A46" w14:paraId="29532B30" wp14:textId="77777777">
              <w:tc>
                <w:tcPr>
                  <w:tcW w:w="4261" w:type="dxa"/>
                </w:tcPr>
                <w:p w:rsidRPr="00BC4D9F" w:rsidR="00A932EA" w:rsidP="00A932EA" w:rsidRDefault="00A932EA" w14:paraId="7284AC0C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5</w:t>
                  </w:r>
                </w:p>
              </w:tc>
              <w:tc>
                <w:tcPr>
                  <w:tcW w:w="4261" w:type="dxa"/>
                </w:tcPr>
                <w:p w:rsidRPr="00BC4D9F" w:rsidR="00A932EA" w:rsidP="00A932EA" w:rsidRDefault="00A932EA" w14:paraId="0649699A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75 - 71</w:t>
                  </w:r>
                </w:p>
              </w:tc>
            </w:tr>
            <w:tr w:rsidRPr="00BC4D9F" w:rsidR="00A932EA" w:rsidTr="00186A46" w14:paraId="62816550" wp14:textId="77777777">
              <w:tc>
                <w:tcPr>
                  <w:tcW w:w="4261" w:type="dxa"/>
                </w:tcPr>
                <w:p w:rsidRPr="00BC4D9F" w:rsidR="00A932EA" w:rsidP="00A932EA" w:rsidRDefault="00A932EA" w14:paraId="706FBB20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4</w:t>
                  </w:r>
                </w:p>
              </w:tc>
              <w:tc>
                <w:tcPr>
                  <w:tcW w:w="4261" w:type="dxa"/>
                </w:tcPr>
                <w:p w:rsidRPr="00BC4D9F" w:rsidR="00A932EA" w:rsidP="00A932EA" w:rsidRDefault="00A932EA" w14:paraId="39E5381C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70 - 66</w:t>
                  </w:r>
                </w:p>
              </w:tc>
            </w:tr>
            <w:tr w:rsidRPr="00BC4D9F" w:rsidR="00A932EA" w:rsidTr="00186A46" w14:paraId="22A41215" wp14:textId="77777777">
              <w:tc>
                <w:tcPr>
                  <w:tcW w:w="4261" w:type="dxa"/>
                </w:tcPr>
                <w:p w:rsidRPr="00BC4D9F" w:rsidR="00A932EA" w:rsidP="00A932EA" w:rsidRDefault="00A932EA" w14:paraId="125B3CA3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3</w:t>
                  </w:r>
                </w:p>
              </w:tc>
              <w:tc>
                <w:tcPr>
                  <w:tcW w:w="4261" w:type="dxa"/>
                </w:tcPr>
                <w:p w:rsidRPr="00BC4D9F" w:rsidR="00A932EA" w:rsidP="00A932EA" w:rsidRDefault="00A932EA" w14:paraId="416F8738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65 - 61</w:t>
                  </w:r>
                </w:p>
              </w:tc>
            </w:tr>
            <w:tr w:rsidRPr="00BC4D9F" w:rsidR="00A932EA" w:rsidTr="00186A46" w14:paraId="33AE9CB7" wp14:textId="77777777">
              <w:tc>
                <w:tcPr>
                  <w:tcW w:w="4261" w:type="dxa"/>
                </w:tcPr>
                <w:p w:rsidRPr="00BC4D9F" w:rsidR="00A932EA" w:rsidP="00A932EA" w:rsidRDefault="00A932EA" w14:paraId="5CD7295B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2</w:t>
                  </w:r>
                </w:p>
              </w:tc>
              <w:tc>
                <w:tcPr>
                  <w:tcW w:w="4261" w:type="dxa"/>
                </w:tcPr>
                <w:p w:rsidRPr="00BC4D9F" w:rsidR="00A932EA" w:rsidP="00A932EA" w:rsidRDefault="00A932EA" w14:paraId="5A3502F7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60 - 56</w:t>
                  </w:r>
                </w:p>
              </w:tc>
            </w:tr>
            <w:tr w:rsidRPr="00BC4D9F" w:rsidR="00A932EA" w:rsidTr="00186A46" w14:paraId="3FCA5C78" wp14:textId="77777777">
              <w:tc>
                <w:tcPr>
                  <w:tcW w:w="4261" w:type="dxa"/>
                </w:tcPr>
                <w:p w:rsidRPr="00BC4D9F" w:rsidR="00A932EA" w:rsidP="00A932EA" w:rsidRDefault="00A932EA" w14:paraId="573B4F6F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1</w:t>
                  </w:r>
                </w:p>
              </w:tc>
              <w:tc>
                <w:tcPr>
                  <w:tcW w:w="4261" w:type="dxa"/>
                </w:tcPr>
                <w:p w:rsidRPr="00BC4D9F" w:rsidR="00A932EA" w:rsidP="00A932EA" w:rsidRDefault="00A932EA" w14:paraId="012BD299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55 - 51</w:t>
                  </w:r>
                </w:p>
              </w:tc>
            </w:tr>
            <w:tr w:rsidRPr="00BC4D9F" w:rsidR="00A932EA" w:rsidTr="00186A46" w14:paraId="69C6EFC1" wp14:textId="77777777">
              <w:tc>
                <w:tcPr>
                  <w:tcW w:w="4261" w:type="dxa"/>
                </w:tcPr>
                <w:p w:rsidRPr="00BC4D9F" w:rsidR="00A932EA" w:rsidP="00A932EA" w:rsidRDefault="00A932EA" w14:paraId="19CFD126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0</w:t>
                  </w:r>
                </w:p>
              </w:tc>
              <w:tc>
                <w:tcPr>
                  <w:tcW w:w="4261" w:type="dxa"/>
                </w:tcPr>
                <w:p w:rsidRPr="00BC4D9F" w:rsidR="00A932EA" w:rsidP="00A932EA" w:rsidRDefault="00A932EA" w14:paraId="0A36771F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50 і менше</w:t>
                  </w:r>
                </w:p>
              </w:tc>
            </w:tr>
          </w:tbl>
          <w:p w:rsidRPr="00BC4D9F" w:rsidR="00A932EA" w:rsidP="00A932EA" w:rsidRDefault="00A932EA" w14:paraId="61CDCEAD" wp14:textId="77777777">
            <w:pPr>
              <w:pStyle w:val="Textkrper"/>
              <w:rPr>
                <w:b/>
                <w:bCs/>
                <w:sz w:val="24"/>
                <w:lang w:val="uk-UA"/>
              </w:rPr>
            </w:pPr>
          </w:p>
          <w:p w:rsidRPr="00BC4D9F" w:rsidR="00A932EA" w:rsidP="00A932EA" w:rsidRDefault="00A932EA" w14:paraId="581BC2BC" wp14:textId="77777777">
            <w:pPr>
              <w:pStyle w:val="Textkrper"/>
              <w:jc w:val="both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4. Відвідування лекційних та практичних занять (0 – 5 балів)</w:t>
            </w:r>
          </w:p>
          <w:p w:rsidRPr="00BC4D9F" w:rsidR="00A932EA" w:rsidP="00A932EA" w:rsidRDefault="00A932EA" w14:paraId="4468BCCF" wp14:textId="77777777">
            <w:pPr>
              <w:pStyle w:val="Textkrp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Шкала оцінювання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2093"/>
              <w:gridCol w:w="2841"/>
            </w:tblGrid>
            <w:tr w:rsidRPr="00BC4D9F" w:rsidR="00A932EA" w:rsidTr="00186A46" w14:paraId="2DC20BC0" wp14:textId="77777777">
              <w:tc>
                <w:tcPr>
                  <w:tcW w:w="2093" w:type="dxa"/>
                </w:tcPr>
                <w:p w:rsidRPr="00BC4D9F" w:rsidR="00A932EA" w:rsidP="00A932EA" w:rsidRDefault="00A932EA" w14:paraId="0BB32807" wp14:textId="77777777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2841" w:type="dxa"/>
                </w:tcPr>
                <w:p w:rsidRPr="00BC4D9F" w:rsidR="00A932EA" w:rsidP="00A932EA" w:rsidRDefault="00A932EA" w14:paraId="79FADC14" wp14:textId="77777777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% відвіданих занять</w:t>
                  </w:r>
                </w:p>
              </w:tc>
            </w:tr>
            <w:tr w:rsidRPr="00BC4D9F" w:rsidR="00A932EA" w:rsidTr="00186A46" w14:paraId="7F1AF6D6" wp14:textId="77777777">
              <w:tc>
                <w:tcPr>
                  <w:tcW w:w="2093" w:type="dxa"/>
                </w:tcPr>
                <w:p w:rsidRPr="00BC4D9F" w:rsidR="00A932EA" w:rsidP="00A932EA" w:rsidRDefault="00A932EA" w14:paraId="04253D65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lastRenderedPageBreak/>
                    <w:t xml:space="preserve">            5</w:t>
                  </w:r>
                </w:p>
              </w:tc>
              <w:tc>
                <w:tcPr>
                  <w:tcW w:w="2841" w:type="dxa"/>
                </w:tcPr>
                <w:p w:rsidRPr="00BC4D9F" w:rsidR="00A932EA" w:rsidP="00A932EA" w:rsidRDefault="00A932EA" w14:paraId="2E9F7436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100 - 90</w:t>
                  </w:r>
                </w:p>
              </w:tc>
            </w:tr>
            <w:tr w:rsidRPr="00BC4D9F" w:rsidR="00A932EA" w:rsidTr="00186A46" w14:paraId="4FB57B4D" wp14:textId="77777777">
              <w:tc>
                <w:tcPr>
                  <w:tcW w:w="2093" w:type="dxa"/>
                </w:tcPr>
                <w:p w:rsidRPr="00BC4D9F" w:rsidR="00A932EA" w:rsidP="00A932EA" w:rsidRDefault="00A932EA" w14:paraId="53DD494A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4</w:t>
                  </w:r>
                </w:p>
              </w:tc>
              <w:tc>
                <w:tcPr>
                  <w:tcW w:w="2841" w:type="dxa"/>
                </w:tcPr>
                <w:p w:rsidRPr="00BC4D9F" w:rsidR="00A932EA" w:rsidP="00A932EA" w:rsidRDefault="00A932EA" w14:paraId="7F67A3C0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89 - 81</w:t>
                  </w:r>
                </w:p>
              </w:tc>
            </w:tr>
            <w:tr w:rsidRPr="00BC4D9F" w:rsidR="00A932EA" w:rsidTr="00186A46" w14:paraId="5C08B2AD" wp14:textId="77777777">
              <w:tc>
                <w:tcPr>
                  <w:tcW w:w="2093" w:type="dxa"/>
                </w:tcPr>
                <w:p w:rsidRPr="00BC4D9F" w:rsidR="00A932EA" w:rsidP="00A932EA" w:rsidRDefault="00A932EA" w14:paraId="07A3E891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3</w:t>
                  </w:r>
                </w:p>
              </w:tc>
              <w:tc>
                <w:tcPr>
                  <w:tcW w:w="2841" w:type="dxa"/>
                </w:tcPr>
                <w:p w:rsidRPr="00BC4D9F" w:rsidR="00A932EA" w:rsidP="00A932EA" w:rsidRDefault="00A932EA" w14:paraId="1006F9AC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80 - 71</w:t>
                  </w:r>
                </w:p>
              </w:tc>
            </w:tr>
            <w:tr w:rsidRPr="00BC4D9F" w:rsidR="00A932EA" w:rsidTr="00186A46" w14:paraId="3E1FABF7" wp14:textId="77777777">
              <w:tc>
                <w:tcPr>
                  <w:tcW w:w="2093" w:type="dxa"/>
                </w:tcPr>
                <w:p w:rsidRPr="00BC4D9F" w:rsidR="00A932EA" w:rsidP="00A932EA" w:rsidRDefault="00A932EA" w14:paraId="4277BA73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2</w:t>
                  </w:r>
                </w:p>
              </w:tc>
              <w:tc>
                <w:tcPr>
                  <w:tcW w:w="2841" w:type="dxa"/>
                </w:tcPr>
                <w:p w:rsidRPr="00BC4D9F" w:rsidR="00A932EA" w:rsidP="00A932EA" w:rsidRDefault="00A932EA" w14:paraId="7B6F7189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70 – 61</w:t>
                  </w:r>
                </w:p>
              </w:tc>
            </w:tr>
            <w:tr w:rsidRPr="00BC4D9F" w:rsidR="00A932EA" w:rsidTr="00186A46" w14:paraId="0B689D5A" wp14:textId="77777777">
              <w:tc>
                <w:tcPr>
                  <w:tcW w:w="2093" w:type="dxa"/>
                </w:tcPr>
                <w:p w:rsidRPr="00BC4D9F" w:rsidR="00A932EA" w:rsidP="00A932EA" w:rsidRDefault="00A932EA" w14:paraId="48565252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1</w:t>
                  </w:r>
                </w:p>
              </w:tc>
              <w:tc>
                <w:tcPr>
                  <w:tcW w:w="2841" w:type="dxa"/>
                </w:tcPr>
                <w:p w:rsidRPr="00BC4D9F" w:rsidR="00A932EA" w:rsidP="00A932EA" w:rsidRDefault="00A932EA" w14:paraId="4FF0DD42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60 – 51</w:t>
                  </w:r>
                </w:p>
              </w:tc>
            </w:tr>
            <w:tr w:rsidRPr="00BC4D9F" w:rsidR="00A932EA" w:rsidTr="00186A46" w14:paraId="448CACBE" wp14:textId="77777777">
              <w:tc>
                <w:tcPr>
                  <w:tcW w:w="2093" w:type="dxa"/>
                </w:tcPr>
                <w:p w:rsidRPr="00BC4D9F" w:rsidR="00A932EA" w:rsidP="00A932EA" w:rsidRDefault="00A932EA" w14:paraId="56B17BD2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0</w:t>
                  </w:r>
                </w:p>
              </w:tc>
              <w:tc>
                <w:tcPr>
                  <w:tcW w:w="2841" w:type="dxa"/>
                </w:tcPr>
                <w:p w:rsidRPr="00BC4D9F" w:rsidR="00A932EA" w:rsidP="00A932EA" w:rsidRDefault="00A932EA" w14:paraId="6C84F4F7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50 і менше </w:t>
                  </w:r>
                </w:p>
              </w:tc>
            </w:tr>
          </w:tbl>
          <w:p w:rsidRPr="00BC4D9F" w:rsidR="00A932EA" w:rsidP="00A932EA" w:rsidRDefault="00A932EA" w14:paraId="6BB9E253" wp14:textId="77777777">
            <w:pPr>
              <w:pStyle w:val="Textkrper"/>
              <w:rPr>
                <w:sz w:val="24"/>
                <w:lang w:val="uk-UA"/>
              </w:rPr>
            </w:pPr>
          </w:p>
          <w:p w:rsidRPr="00BC4D9F" w:rsidR="00A932EA" w:rsidP="00A932EA" w:rsidRDefault="00A932EA" w14:paraId="3D486CF2" wp14:textId="77777777">
            <w:pPr>
              <w:pStyle w:val="Textkrper"/>
              <w:jc w:val="cent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ПІДСУМКОВЕ ОЦІНЮВАННЯ</w:t>
            </w:r>
          </w:p>
          <w:p w:rsidRPr="00BC4D9F" w:rsidR="00A932EA" w:rsidP="00A932EA" w:rsidRDefault="00A932EA" w14:paraId="45FBBC2F" wp14:textId="77777777">
            <w:pPr>
              <w:pStyle w:val="Textkrp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 xml:space="preserve">1. Підсумковий </w:t>
            </w:r>
            <w:r w:rsidRPr="00BC4D9F" w:rsidR="00BC1874">
              <w:rPr>
                <w:b/>
                <w:bCs/>
                <w:sz w:val="24"/>
                <w:lang w:val="uk-UA"/>
              </w:rPr>
              <w:t>контроль</w:t>
            </w:r>
            <w:r w:rsidRPr="00BC4D9F">
              <w:rPr>
                <w:b/>
                <w:bCs/>
                <w:sz w:val="24"/>
                <w:lang w:val="uk-UA"/>
              </w:rPr>
              <w:t xml:space="preserve"> - </w:t>
            </w:r>
            <w:r w:rsidRPr="00BC4D9F" w:rsidR="00BC1874">
              <w:rPr>
                <w:b/>
                <w:bCs/>
                <w:sz w:val="24"/>
                <w:lang w:val="uk-UA"/>
              </w:rPr>
              <w:t>іспит</w:t>
            </w:r>
            <w:r w:rsidRPr="00BC4D9F">
              <w:rPr>
                <w:b/>
                <w:bCs/>
                <w:sz w:val="24"/>
                <w:lang w:val="uk-UA"/>
              </w:rPr>
              <w:t xml:space="preserve"> </w:t>
            </w:r>
          </w:p>
          <w:p w:rsidRPr="00BC4D9F" w:rsidR="00A932EA" w:rsidP="003859C7" w:rsidRDefault="00A932EA" w14:paraId="0749472D" wp14:textId="77777777">
            <w:pPr>
              <w:pStyle w:val="Textkrper"/>
              <w:numPr>
                <w:ilvl w:val="1"/>
                <w:numId w:val="3"/>
              </w:numPr>
              <w:spacing w:after="0"/>
              <w:jc w:val="both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 xml:space="preserve">Підсумкове оцінювання проводиться </w:t>
            </w:r>
            <w:r w:rsidRPr="00BC4D9F" w:rsidR="00BC1874">
              <w:rPr>
                <w:b/>
                <w:bCs/>
                <w:sz w:val="24"/>
                <w:lang w:val="uk-UA"/>
              </w:rPr>
              <w:t>на іспиті</w:t>
            </w:r>
            <w:r w:rsidRPr="00BC4D9F">
              <w:rPr>
                <w:b/>
                <w:bCs/>
                <w:sz w:val="24"/>
                <w:lang w:val="uk-UA"/>
              </w:rPr>
              <w:t>:</w:t>
            </w:r>
          </w:p>
          <w:p w:rsidRPr="00BC4D9F" w:rsidR="00A932EA" w:rsidP="00A932EA" w:rsidRDefault="00A932EA" w14:paraId="7F9AE8F7" wp14:textId="77777777">
            <w:pPr>
              <w:pStyle w:val="Textkrper"/>
              <w:ind w:left="630"/>
              <w:jc w:val="both"/>
              <w:rPr>
                <w:sz w:val="24"/>
                <w:lang w:val="uk-UA"/>
              </w:rPr>
            </w:pPr>
            <w:r w:rsidRPr="00BC4D9F">
              <w:rPr>
                <w:sz w:val="24"/>
                <w:lang w:val="uk-UA"/>
              </w:rPr>
              <w:t>Модуль 1 (макс.</w:t>
            </w:r>
            <w:r w:rsidRPr="00BC4D9F" w:rsidR="00BC1874">
              <w:rPr>
                <w:sz w:val="24"/>
                <w:lang w:val="uk-UA"/>
              </w:rPr>
              <w:t>25 балів) + Модуль 2 (</w:t>
            </w:r>
            <w:r w:rsidRPr="00BC4D9F">
              <w:rPr>
                <w:sz w:val="24"/>
                <w:lang w:val="uk-UA"/>
              </w:rPr>
              <w:t>макс.</w:t>
            </w:r>
            <w:r w:rsidRPr="00BC4D9F" w:rsidR="00BC1874">
              <w:rPr>
                <w:sz w:val="24"/>
                <w:lang w:val="uk-UA"/>
              </w:rPr>
              <w:t>25</w:t>
            </w:r>
            <w:r w:rsidRPr="00BC4D9F">
              <w:rPr>
                <w:sz w:val="24"/>
                <w:lang w:val="uk-UA"/>
              </w:rPr>
              <w:t xml:space="preserve"> балів) </w:t>
            </w:r>
            <w:r w:rsidRPr="00BC4D9F" w:rsidR="00BC1874">
              <w:rPr>
                <w:sz w:val="24"/>
                <w:lang w:val="uk-UA"/>
              </w:rPr>
              <w:t>+ Іспит (макс.50 балів)</w:t>
            </w:r>
            <w:r w:rsidRPr="00BC4D9F">
              <w:rPr>
                <w:sz w:val="24"/>
                <w:lang w:val="uk-UA"/>
              </w:rPr>
              <w:t>= 100 балів</w:t>
            </w:r>
          </w:p>
          <w:p w:rsidRPr="00BC4D9F" w:rsidR="00A932EA" w:rsidP="00A932EA" w:rsidRDefault="00A932EA" w14:paraId="23DE523C" wp14:textId="77777777">
            <w:pPr>
              <w:pStyle w:val="Textkrper"/>
              <w:ind w:left="630"/>
              <w:rPr>
                <w:sz w:val="24"/>
                <w:lang w:val="uk-UA"/>
              </w:rPr>
            </w:pPr>
          </w:p>
          <w:p w:rsidRPr="00BC4D9F" w:rsidR="00A932EA" w:rsidP="00A932EA" w:rsidRDefault="00A932EA" w14:paraId="52E56223" wp14:textId="77777777">
            <w:pPr>
              <w:pStyle w:val="Textkrpe"/>
              <w:ind w:left="630"/>
              <w:rPr>
                <w:sz w:val="24"/>
                <w:lang w:val="uk-UA"/>
              </w:rPr>
            </w:pPr>
          </w:p>
          <w:p w:rsidRPr="00BC4D9F" w:rsidR="00A932EA" w:rsidP="00A932EA" w:rsidRDefault="00A932EA" w14:paraId="067BD8D6" wp14:textId="77777777">
            <w:pPr>
              <w:pStyle w:val="Textkrpe"/>
              <w:ind w:left="630"/>
              <w:jc w:val="cent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Шкала оцінювання</w:t>
            </w:r>
          </w:p>
          <w:p w:rsidRPr="00BC4D9F" w:rsidR="00A932EA" w:rsidP="00A932EA" w:rsidRDefault="00A932EA" w14:paraId="55885522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оцінювання: національна та ЄКТС</w:t>
            </w:r>
          </w:p>
          <w:tbl>
            <w:tblPr>
              <w:tblW w:w="8611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1126"/>
              <w:gridCol w:w="1430"/>
              <w:gridCol w:w="3129"/>
              <w:gridCol w:w="2926"/>
            </w:tblGrid>
            <w:tr w:rsidRPr="00BC4D9F" w:rsidR="00A932EA" w:rsidTr="00186A46" w14:paraId="11959B65" wp14:textId="77777777">
              <w:trPr>
                <w:trHeight w:val="450"/>
                <w:jc w:val="center"/>
              </w:trPr>
              <w:tc>
                <w:tcPr>
                  <w:tcW w:w="1126" w:type="dxa"/>
                  <w:vMerge w:val="restart"/>
                  <w:vAlign w:val="center"/>
                </w:tcPr>
                <w:p w:rsidRPr="00BC4D9F" w:rsidR="00A932EA" w:rsidP="00A932EA" w:rsidRDefault="00A932EA" w14:paraId="43D39415" wp14:textId="777777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Оцінка</w:t>
                  </w:r>
                </w:p>
                <w:p w:rsidRPr="00BC4D9F" w:rsidR="00A932EA" w:rsidP="00A932EA" w:rsidRDefault="00A932EA" w14:paraId="6C4AC54B" wp14:textId="777777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ЄКТС</w:t>
                  </w:r>
                </w:p>
              </w:tc>
              <w:tc>
                <w:tcPr>
                  <w:tcW w:w="1430" w:type="dxa"/>
                  <w:vMerge w:val="restart"/>
                  <w:vAlign w:val="center"/>
                </w:tcPr>
                <w:p w:rsidRPr="00BC4D9F" w:rsidR="00A932EA" w:rsidP="00A932EA" w:rsidRDefault="00A932EA" w14:paraId="5D29A9C4" wp14:textId="777777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6055" w:type="dxa"/>
                  <w:gridSpan w:val="2"/>
                  <w:vAlign w:val="center"/>
                </w:tcPr>
                <w:p w:rsidRPr="00BC4D9F" w:rsidR="00A932EA" w:rsidP="00A932EA" w:rsidRDefault="00A932EA" w14:paraId="501B02EB" wp14:textId="777777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Оцінка за національною шкалою</w:t>
                  </w:r>
                </w:p>
              </w:tc>
            </w:tr>
            <w:tr w:rsidRPr="00BC4D9F" w:rsidR="00A932EA" w:rsidTr="00186A46" w14:paraId="6E036526" wp14:textId="77777777">
              <w:trPr>
                <w:trHeight w:val="450"/>
                <w:jc w:val="center"/>
              </w:trPr>
              <w:tc>
                <w:tcPr>
                  <w:tcW w:w="1126" w:type="dxa"/>
                  <w:vMerge/>
                  <w:vAlign w:val="center"/>
                </w:tcPr>
                <w:p w:rsidRPr="00BC4D9F" w:rsidR="00A932EA" w:rsidP="00A932EA" w:rsidRDefault="00A932EA" w14:paraId="07547A01" wp14:textId="777777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vMerge/>
                  <w:vAlign w:val="center"/>
                </w:tcPr>
                <w:p w:rsidRPr="00BC4D9F" w:rsidR="00A932EA" w:rsidP="00A932EA" w:rsidRDefault="00A932EA" w14:paraId="5043CB0F" wp14:textId="777777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9" w:type="dxa"/>
                  <w:vAlign w:val="center"/>
                </w:tcPr>
                <w:p w:rsidRPr="00BC4D9F" w:rsidR="00A932EA" w:rsidP="00A932EA" w:rsidRDefault="00A932EA" w14:paraId="209D3757" wp14:textId="77777777">
                  <w:pPr>
                    <w:spacing w:line="240" w:lineRule="auto"/>
                    <w:ind w:right="-14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:rsidRPr="00BC4D9F" w:rsidR="00A932EA" w:rsidP="00A932EA" w:rsidRDefault="00A932EA" w14:paraId="502B1451" wp14:textId="777777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заліку</w:t>
                  </w:r>
                </w:p>
              </w:tc>
            </w:tr>
            <w:tr w:rsidRPr="00BC4D9F" w:rsidR="00A932EA" w:rsidTr="00186A46" w14:paraId="3751BB4D" wp14:textId="77777777">
              <w:trPr>
                <w:jc w:val="center"/>
              </w:trPr>
              <w:tc>
                <w:tcPr>
                  <w:tcW w:w="1126" w:type="dxa"/>
                  <w:vAlign w:val="center"/>
                </w:tcPr>
                <w:p w:rsidRPr="00BC4D9F" w:rsidR="00A932EA" w:rsidP="00A932EA" w:rsidRDefault="00A932EA" w14:paraId="2FD609C7" wp14:textId="77777777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30" w:type="dxa"/>
                  <w:vAlign w:val="center"/>
                </w:tcPr>
                <w:p w:rsidRPr="00BC4D9F" w:rsidR="00A932EA" w:rsidP="00A932EA" w:rsidRDefault="00A932EA" w14:paraId="0B39C021" wp14:textId="77777777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 – 100</w:t>
                  </w:r>
                </w:p>
              </w:tc>
              <w:tc>
                <w:tcPr>
                  <w:tcW w:w="3129" w:type="dxa"/>
                  <w:vAlign w:val="center"/>
                </w:tcPr>
                <w:p w:rsidRPr="00BC4D9F" w:rsidR="00A932EA" w:rsidP="00A932EA" w:rsidRDefault="00A932EA" w14:paraId="56A49B07" wp14:textId="777777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відмінно</w:t>
                  </w:r>
                </w:p>
              </w:tc>
              <w:tc>
                <w:tcPr>
                  <w:tcW w:w="2926" w:type="dxa"/>
                  <w:vMerge w:val="restart"/>
                  <w:vAlign w:val="center"/>
                </w:tcPr>
                <w:p w:rsidRPr="00BC4D9F" w:rsidR="00A932EA" w:rsidP="00A932EA" w:rsidRDefault="00A932EA" w14:paraId="09FC1517" wp14:textId="777777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зараховано</w:t>
                  </w:r>
                </w:p>
              </w:tc>
            </w:tr>
            <w:tr w:rsidRPr="00BC4D9F" w:rsidR="00A932EA" w:rsidTr="00186A46" w14:paraId="19D678A1" wp14:textId="77777777">
              <w:trPr>
                <w:trHeight w:val="194"/>
                <w:jc w:val="center"/>
              </w:trPr>
              <w:tc>
                <w:tcPr>
                  <w:tcW w:w="1126" w:type="dxa"/>
                  <w:vAlign w:val="center"/>
                </w:tcPr>
                <w:p w:rsidRPr="00BC4D9F" w:rsidR="00A932EA" w:rsidP="00A932EA" w:rsidRDefault="00A932EA" w14:paraId="6A7B4617" wp14:textId="77777777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430" w:type="dxa"/>
                  <w:vAlign w:val="center"/>
                </w:tcPr>
                <w:p w:rsidRPr="00BC4D9F" w:rsidR="00A932EA" w:rsidP="00A932EA" w:rsidRDefault="00A932EA" w14:paraId="38E85DE4" wp14:textId="77777777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81-89</w:t>
                  </w:r>
                </w:p>
              </w:tc>
              <w:tc>
                <w:tcPr>
                  <w:tcW w:w="3129" w:type="dxa"/>
                  <w:vMerge w:val="restart"/>
                  <w:vAlign w:val="center"/>
                </w:tcPr>
                <w:p w:rsidRPr="00BC4D9F" w:rsidR="00A932EA" w:rsidP="00A932EA" w:rsidRDefault="00A932EA" w14:paraId="619D04EE" wp14:textId="777777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добре</w:t>
                  </w:r>
                </w:p>
              </w:tc>
              <w:tc>
                <w:tcPr>
                  <w:tcW w:w="2926" w:type="dxa"/>
                  <w:vMerge/>
                  <w:vAlign w:val="center"/>
                </w:tcPr>
                <w:p w:rsidRPr="00BC4D9F" w:rsidR="00A932EA" w:rsidP="00A932EA" w:rsidRDefault="00A932EA" w14:paraId="07459315" wp14:textId="777777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BC4D9F" w:rsidR="00A932EA" w:rsidTr="00186A46" w14:paraId="3CA8AAAD" wp14:textId="77777777">
              <w:trPr>
                <w:jc w:val="center"/>
              </w:trPr>
              <w:tc>
                <w:tcPr>
                  <w:tcW w:w="1126" w:type="dxa"/>
                  <w:vAlign w:val="center"/>
                </w:tcPr>
                <w:p w:rsidRPr="00BC4D9F" w:rsidR="00A932EA" w:rsidP="00A932EA" w:rsidRDefault="00A932EA" w14:paraId="0349114B" wp14:textId="77777777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430" w:type="dxa"/>
                  <w:vAlign w:val="center"/>
                </w:tcPr>
                <w:p w:rsidRPr="00BC4D9F" w:rsidR="00A932EA" w:rsidP="00A932EA" w:rsidRDefault="00A932EA" w14:paraId="607D36A9" wp14:textId="77777777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71-80</w:t>
                  </w:r>
                </w:p>
              </w:tc>
              <w:tc>
                <w:tcPr>
                  <w:tcW w:w="3129" w:type="dxa"/>
                  <w:vMerge/>
                  <w:vAlign w:val="center"/>
                </w:tcPr>
                <w:p w:rsidRPr="00BC4D9F" w:rsidR="00A932EA" w:rsidP="00A932EA" w:rsidRDefault="00A932EA" w14:paraId="6537F28F" wp14:textId="777777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6" w:type="dxa"/>
                  <w:vMerge/>
                  <w:vAlign w:val="center"/>
                </w:tcPr>
                <w:p w:rsidRPr="00BC4D9F" w:rsidR="00A932EA" w:rsidP="00A932EA" w:rsidRDefault="00A932EA" w14:paraId="6DFB9E20" wp14:textId="777777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BC4D9F" w:rsidR="00A932EA" w:rsidTr="00186A46" w14:paraId="778AC418" wp14:textId="77777777">
              <w:trPr>
                <w:jc w:val="center"/>
              </w:trPr>
              <w:tc>
                <w:tcPr>
                  <w:tcW w:w="1126" w:type="dxa"/>
                  <w:vAlign w:val="center"/>
                </w:tcPr>
                <w:p w:rsidRPr="00BC4D9F" w:rsidR="00A932EA" w:rsidP="00A932EA" w:rsidRDefault="00A932EA" w14:paraId="61740529" wp14:textId="77777777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1430" w:type="dxa"/>
                  <w:vAlign w:val="center"/>
                </w:tcPr>
                <w:p w:rsidRPr="00BC4D9F" w:rsidR="00A932EA" w:rsidP="00A932EA" w:rsidRDefault="00A932EA" w14:paraId="757B827D" wp14:textId="77777777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61-70</w:t>
                  </w:r>
                </w:p>
              </w:tc>
              <w:tc>
                <w:tcPr>
                  <w:tcW w:w="3129" w:type="dxa"/>
                  <w:vMerge w:val="restart"/>
                  <w:vAlign w:val="center"/>
                </w:tcPr>
                <w:p w:rsidRPr="00BC4D9F" w:rsidR="00A932EA" w:rsidP="00A932EA" w:rsidRDefault="00A932EA" w14:paraId="7059C99B" wp14:textId="777777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задовільно</w:t>
                  </w:r>
                </w:p>
              </w:tc>
              <w:tc>
                <w:tcPr>
                  <w:tcW w:w="2926" w:type="dxa"/>
                  <w:vMerge/>
                  <w:vAlign w:val="center"/>
                </w:tcPr>
                <w:p w:rsidRPr="00BC4D9F" w:rsidR="00A932EA" w:rsidP="00A932EA" w:rsidRDefault="00A932EA" w14:paraId="70DF9E56" wp14:textId="777777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BC4D9F" w:rsidR="00A932EA" w:rsidTr="00186A46" w14:paraId="7A46BF8C" wp14:textId="77777777">
              <w:trPr>
                <w:jc w:val="center"/>
              </w:trPr>
              <w:tc>
                <w:tcPr>
                  <w:tcW w:w="1126" w:type="dxa"/>
                  <w:vAlign w:val="center"/>
                </w:tcPr>
                <w:p w:rsidRPr="00BC4D9F" w:rsidR="00A932EA" w:rsidP="00A932EA" w:rsidRDefault="00A932EA" w14:paraId="65AEDD99" wp14:textId="77777777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E</w:t>
                  </w:r>
                </w:p>
              </w:tc>
              <w:tc>
                <w:tcPr>
                  <w:tcW w:w="1430" w:type="dxa"/>
                  <w:vAlign w:val="center"/>
                </w:tcPr>
                <w:p w:rsidRPr="00BC4D9F" w:rsidR="00A932EA" w:rsidP="00A932EA" w:rsidRDefault="00A932EA" w14:paraId="58B039E7" wp14:textId="77777777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51-60</w:t>
                  </w:r>
                </w:p>
              </w:tc>
              <w:tc>
                <w:tcPr>
                  <w:tcW w:w="3129" w:type="dxa"/>
                  <w:vMerge/>
                  <w:vAlign w:val="center"/>
                </w:tcPr>
                <w:p w:rsidRPr="00BC4D9F" w:rsidR="00A932EA" w:rsidP="00A932EA" w:rsidRDefault="00A932EA" w14:paraId="44E871BC" wp14:textId="777777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6" w:type="dxa"/>
                  <w:vMerge/>
                  <w:vAlign w:val="center"/>
                </w:tcPr>
                <w:p w:rsidRPr="00BC4D9F" w:rsidR="00A932EA" w:rsidP="00A932EA" w:rsidRDefault="00A932EA" w14:paraId="144A5D23" wp14:textId="777777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Pr="00BC4D9F" w:rsidR="00A932EA" w:rsidTr="00186A46" w14:paraId="6AFACE01" wp14:textId="77777777">
              <w:trPr>
                <w:jc w:val="center"/>
              </w:trPr>
              <w:tc>
                <w:tcPr>
                  <w:tcW w:w="1126" w:type="dxa"/>
                  <w:vAlign w:val="center"/>
                </w:tcPr>
                <w:p w:rsidRPr="00BC4D9F" w:rsidR="00A932EA" w:rsidP="00A932EA" w:rsidRDefault="00A932EA" w14:paraId="473770C9" wp14:textId="77777777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FX</w:t>
                  </w:r>
                </w:p>
              </w:tc>
              <w:tc>
                <w:tcPr>
                  <w:tcW w:w="1430" w:type="dxa"/>
                  <w:vAlign w:val="center"/>
                </w:tcPr>
                <w:p w:rsidRPr="00BC4D9F" w:rsidR="00A932EA" w:rsidP="00A932EA" w:rsidRDefault="00A932EA" w14:paraId="1E9E3AD3" wp14:textId="77777777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21-50</w:t>
                  </w:r>
                </w:p>
              </w:tc>
              <w:tc>
                <w:tcPr>
                  <w:tcW w:w="3129" w:type="dxa"/>
                  <w:vAlign w:val="center"/>
                </w:tcPr>
                <w:p w:rsidRPr="00BC4D9F" w:rsidR="00A932EA" w:rsidP="00A932EA" w:rsidRDefault="00A932EA" w14:paraId="5F45D998" wp14:textId="777777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незадовільно з можливістю повторного складання</w:t>
                  </w:r>
                </w:p>
              </w:tc>
              <w:tc>
                <w:tcPr>
                  <w:tcW w:w="2926" w:type="dxa"/>
                  <w:vAlign w:val="center"/>
                </w:tcPr>
                <w:p w:rsidRPr="00BC4D9F" w:rsidR="00A932EA" w:rsidP="00A932EA" w:rsidRDefault="00A932EA" w14:paraId="5B4C7BED" wp14:textId="777777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зараховано з можливістю повторного складання</w:t>
                  </w:r>
                </w:p>
              </w:tc>
            </w:tr>
            <w:tr w:rsidRPr="00BC4D9F" w:rsidR="00A932EA" w:rsidTr="00186A46" w14:paraId="374D2807" wp14:textId="77777777">
              <w:trPr>
                <w:trHeight w:val="708"/>
                <w:jc w:val="center"/>
              </w:trPr>
              <w:tc>
                <w:tcPr>
                  <w:tcW w:w="1126" w:type="dxa"/>
                  <w:vAlign w:val="center"/>
                </w:tcPr>
                <w:p w:rsidRPr="00BC4D9F" w:rsidR="00A932EA" w:rsidP="00A932EA" w:rsidRDefault="00A932EA" w14:paraId="632692EA" wp14:textId="77777777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430" w:type="dxa"/>
                  <w:vAlign w:val="center"/>
                </w:tcPr>
                <w:p w:rsidRPr="00BC4D9F" w:rsidR="00A932EA" w:rsidP="00A932EA" w:rsidRDefault="00A932EA" w14:paraId="1D930CB1" wp14:textId="77777777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0-20</w:t>
                  </w:r>
                </w:p>
              </w:tc>
              <w:tc>
                <w:tcPr>
                  <w:tcW w:w="3129" w:type="dxa"/>
                  <w:vAlign w:val="center"/>
                </w:tcPr>
                <w:p w:rsidRPr="00BC4D9F" w:rsidR="00A932EA" w:rsidP="00A932EA" w:rsidRDefault="00A932EA" w14:paraId="368AFA2B" wp14:textId="777777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незадовільно з обов’язковим повторним вивченням дисципліни</w:t>
                  </w:r>
                </w:p>
              </w:tc>
              <w:tc>
                <w:tcPr>
                  <w:tcW w:w="2926" w:type="dxa"/>
                  <w:vAlign w:val="center"/>
                </w:tcPr>
                <w:p w:rsidRPr="00BC4D9F" w:rsidR="00A932EA" w:rsidP="00A932EA" w:rsidRDefault="00A932EA" w14:paraId="291E96C1" wp14:textId="777777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Pr="00BC4D9F" w:rsidR="00C54FB1" w:rsidP="00A932EA" w:rsidRDefault="00C54FB1" w14:paraId="738610EB" wp14:textId="777777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C4D9F" w:rsidR="00C54FB1" w:rsidP="00A932EA" w:rsidRDefault="00C54FB1" w14:paraId="734E5F0F" wp14:textId="77777777">
            <w:pPr>
              <w:pStyle w:val="Textkrper"/>
              <w:jc w:val="cent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Шкала оцінювання модульної контрольної роботи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4261"/>
              <w:gridCol w:w="4261"/>
            </w:tblGrid>
            <w:tr w:rsidRPr="00BC4D9F" w:rsidR="00C54FB1" w:rsidTr="003758AD" w14:paraId="5E9AE6ED" wp14:textId="77777777">
              <w:tc>
                <w:tcPr>
                  <w:tcW w:w="4261" w:type="dxa"/>
                </w:tcPr>
                <w:p w:rsidRPr="00BC4D9F" w:rsidR="00C54FB1" w:rsidP="00A932EA" w:rsidRDefault="00C54FB1" w14:paraId="672740A0" wp14:textId="77777777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4261" w:type="dxa"/>
                </w:tcPr>
                <w:p w:rsidRPr="00BC4D9F" w:rsidR="00C54FB1" w:rsidP="00A932EA" w:rsidRDefault="00C54FB1" w14:paraId="3B9D20B0" wp14:textId="77777777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% правильних відповідей</w:t>
                  </w:r>
                </w:p>
              </w:tc>
            </w:tr>
            <w:tr w:rsidRPr="00BC4D9F" w:rsidR="00C54FB1" w:rsidTr="003758AD" w14:paraId="4DEAEB3B" wp14:textId="77777777">
              <w:tc>
                <w:tcPr>
                  <w:tcW w:w="4261" w:type="dxa"/>
                </w:tcPr>
                <w:p w:rsidRPr="00BC4D9F" w:rsidR="00C54FB1" w:rsidP="00A932EA" w:rsidRDefault="00C54FB1" w14:paraId="31830EAB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</w:t>
                  </w:r>
                </w:p>
              </w:tc>
              <w:tc>
                <w:tcPr>
                  <w:tcW w:w="4261" w:type="dxa"/>
                </w:tcPr>
                <w:p w:rsidRPr="00BC4D9F" w:rsidR="00C54FB1" w:rsidP="00A932EA" w:rsidRDefault="00C54FB1" w14:paraId="5A60A149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100 – 96</w:t>
                  </w:r>
                </w:p>
              </w:tc>
            </w:tr>
            <w:tr w:rsidRPr="00BC4D9F" w:rsidR="00C54FB1" w:rsidTr="003758AD" w14:paraId="097109C0" wp14:textId="77777777">
              <w:tc>
                <w:tcPr>
                  <w:tcW w:w="4261" w:type="dxa"/>
                </w:tcPr>
                <w:p w:rsidRPr="00BC4D9F" w:rsidR="00C54FB1" w:rsidP="00A932EA" w:rsidRDefault="00C54FB1" w14:paraId="3ABAB7F0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9</w:t>
                  </w:r>
                </w:p>
              </w:tc>
              <w:tc>
                <w:tcPr>
                  <w:tcW w:w="4261" w:type="dxa"/>
                </w:tcPr>
                <w:p w:rsidRPr="00BC4D9F" w:rsidR="00C54FB1" w:rsidP="00A932EA" w:rsidRDefault="00C54FB1" w14:paraId="51102654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95 – 91</w:t>
                  </w:r>
                </w:p>
              </w:tc>
            </w:tr>
            <w:tr w:rsidRPr="00BC4D9F" w:rsidR="00C54FB1" w:rsidTr="003758AD" w14:paraId="00F64FD7" wp14:textId="77777777">
              <w:tc>
                <w:tcPr>
                  <w:tcW w:w="4261" w:type="dxa"/>
                </w:tcPr>
                <w:p w:rsidRPr="00BC4D9F" w:rsidR="00C54FB1" w:rsidP="00A932EA" w:rsidRDefault="00C54FB1" w14:paraId="44A2C8CC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8</w:t>
                  </w:r>
                </w:p>
              </w:tc>
              <w:tc>
                <w:tcPr>
                  <w:tcW w:w="4261" w:type="dxa"/>
                </w:tcPr>
                <w:p w:rsidRPr="00BC4D9F" w:rsidR="00C54FB1" w:rsidP="00A932EA" w:rsidRDefault="00C54FB1" w14:paraId="1C992636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90 – 86</w:t>
                  </w:r>
                </w:p>
              </w:tc>
            </w:tr>
            <w:tr w:rsidRPr="00BC4D9F" w:rsidR="00C54FB1" w:rsidTr="003758AD" w14:paraId="53F8C497" wp14:textId="77777777">
              <w:tc>
                <w:tcPr>
                  <w:tcW w:w="4261" w:type="dxa"/>
                </w:tcPr>
                <w:p w:rsidRPr="00BC4D9F" w:rsidR="00C54FB1" w:rsidP="00A932EA" w:rsidRDefault="00C54FB1" w14:paraId="608B74CA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7</w:t>
                  </w:r>
                </w:p>
              </w:tc>
              <w:tc>
                <w:tcPr>
                  <w:tcW w:w="4261" w:type="dxa"/>
                </w:tcPr>
                <w:p w:rsidRPr="00BC4D9F" w:rsidR="00C54FB1" w:rsidP="00A932EA" w:rsidRDefault="00C54FB1" w14:paraId="3D60D992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85 – 81</w:t>
                  </w:r>
                </w:p>
              </w:tc>
            </w:tr>
            <w:tr w:rsidRPr="00BC4D9F" w:rsidR="00C54FB1" w:rsidTr="003758AD" w14:paraId="09E9D4B4" wp14:textId="77777777">
              <w:tc>
                <w:tcPr>
                  <w:tcW w:w="4261" w:type="dxa"/>
                </w:tcPr>
                <w:p w:rsidRPr="00BC4D9F" w:rsidR="00C54FB1" w:rsidP="00A932EA" w:rsidRDefault="00C54FB1" w14:paraId="61203DCA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6</w:t>
                  </w:r>
                </w:p>
              </w:tc>
              <w:tc>
                <w:tcPr>
                  <w:tcW w:w="4261" w:type="dxa"/>
                </w:tcPr>
                <w:p w:rsidRPr="00BC4D9F" w:rsidR="00C54FB1" w:rsidP="00A932EA" w:rsidRDefault="00C54FB1" w14:paraId="6A83FB6B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80 – 76</w:t>
                  </w:r>
                </w:p>
              </w:tc>
            </w:tr>
            <w:tr w:rsidRPr="00BC4D9F" w:rsidR="00C54FB1" w:rsidTr="003758AD" w14:paraId="12F11451" wp14:textId="77777777">
              <w:tc>
                <w:tcPr>
                  <w:tcW w:w="4261" w:type="dxa"/>
                </w:tcPr>
                <w:p w:rsidRPr="00BC4D9F" w:rsidR="00C54FB1" w:rsidP="00A932EA" w:rsidRDefault="00C54FB1" w14:paraId="1F83948E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5</w:t>
                  </w:r>
                </w:p>
              </w:tc>
              <w:tc>
                <w:tcPr>
                  <w:tcW w:w="4261" w:type="dxa"/>
                </w:tcPr>
                <w:p w:rsidRPr="00BC4D9F" w:rsidR="00C54FB1" w:rsidP="00A932EA" w:rsidRDefault="00C54FB1" w14:paraId="016F0D90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75 – 71</w:t>
                  </w:r>
                </w:p>
              </w:tc>
            </w:tr>
            <w:tr w:rsidRPr="00BC4D9F" w:rsidR="00C54FB1" w:rsidTr="003758AD" w14:paraId="655AE548" wp14:textId="77777777">
              <w:tc>
                <w:tcPr>
                  <w:tcW w:w="4261" w:type="dxa"/>
                </w:tcPr>
                <w:p w:rsidRPr="00BC4D9F" w:rsidR="00C54FB1" w:rsidP="00A932EA" w:rsidRDefault="00C54FB1" w14:paraId="3199CDD8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4</w:t>
                  </w:r>
                </w:p>
              </w:tc>
              <w:tc>
                <w:tcPr>
                  <w:tcW w:w="4261" w:type="dxa"/>
                </w:tcPr>
                <w:p w:rsidRPr="00BC4D9F" w:rsidR="00C54FB1" w:rsidP="00A932EA" w:rsidRDefault="00C54FB1" w14:paraId="57D1E017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70 – 66</w:t>
                  </w:r>
                </w:p>
              </w:tc>
            </w:tr>
            <w:tr w:rsidRPr="00BC4D9F" w:rsidR="00C54FB1" w:rsidTr="003758AD" w14:paraId="2BC5C697" wp14:textId="77777777">
              <w:tc>
                <w:tcPr>
                  <w:tcW w:w="4261" w:type="dxa"/>
                </w:tcPr>
                <w:p w:rsidRPr="00BC4D9F" w:rsidR="00C54FB1" w:rsidP="00A932EA" w:rsidRDefault="00C54FB1" w14:paraId="313F357B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3</w:t>
                  </w:r>
                </w:p>
              </w:tc>
              <w:tc>
                <w:tcPr>
                  <w:tcW w:w="4261" w:type="dxa"/>
                </w:tcPr>
                <w:p w:rsidRPr="00BC4D9F" w:rsidR="00C54FB1" w:rsidP="00A932EA" w:rsidRDefault="00C54FB1" w14:paraId="7631ECAE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65 – 61</w:t>
                  </w:r>
                </w:p>
              </w:tc>
            </w:tr>
            <w:tr w:rsidRPr="00BC4D9F" w:rsidR="00C54FB1" w:rsidTr="003758AD" w14:paraId="5B0413CE" wp14:textId="77777777">
              <w:tc>
                <w:tcPr>
                  <w:tcW w:w="4261" w:type="dxa"/>
                </w:tcPr>
                <w:p w:rsidRPr="00BC4D9F" w:rsidR="00C54FB1" w:rsidP="00A932EA" w:rsidRDefault="00C54FB1" w14:paraId="3AD5E7D9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2</w:t>
                  </w:r>
                </w:p>
              </w:tc>
              <w:tc>
                <w:tcPr>
                  <w:tcW w:w="4261" w:type="dxa"/>
                </w:tcPr>
                <w:p w:rsidRPr="00BC4D9F" w:rsidR="00C54FB1" w:rsidP="00A932EA" w:rsidRDefault="00C54FB1" w14:paraId="02D88D8A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60 – 56</w:t>
                  </w:r>
                </w:p>
              </w:tc>
            </w:tr>
            <w:tr w:rsidRPr="00BC4D9F" w:rsidR="00C54FB1" w:rsidTr="003758AD" w14:paraId="1C63170E" wp14:textId="77777777">
              <w:tc>
                <w:tcPr>
                  <w:tcW w:w="4261" w:type="dxa"/>
                </w:tcPr>
                <w:p w:rsidRPr="00BC4D9F" w:rsidR="00C54FB1" w:rsidP="00A932EA" w:rsidRDefault="00C54FB1" w14:paraId="7509EDB0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1</w:t>
                  </w:r>
                </w:p>
              </w:tc>
              <w:tc>
                <w:tcPr>
                  <w:tcW w:w="4261" w:type="dxa"/>
                </w:tcPr>
                <w:p w:rsidRPr="00BC4D9F" w:rsidR="00C54FB1" w:rsidP="00A932EA" w:rsidRDefault="00C54FB1" w14:paraId="2A1F3AD9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55 – 51</w:t>
                  </w:r>
                </w:p>
              </w:tc>
            </w:tr>
            <w:tr w:rsidRPr="00BC4D9F" w:rsidR="00C54FB1" w:rsidTr="003758AD" w14:paraId="7473BE57" wp14:textId="77777777">
              <w:tc>
                <w:tcPr>
                  <w:tcW w:w="4261" w:type="dxa"/>
                </w:tcPr>
                <w:p w:rsidRPr="00BC4D9F" w:rsidR="00C54FB1" w:rsidP="00A932EA" w:rsidRDefault="00C54FB1" w14:paraId="2CDFE3C6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0</w:t>
                  </w:r>
                </w:p>
              </w:tc>
              <w:tc>
                <w:tcPr>
                  <w:tcW w:w="4261" w:type="dxa"/>
                </w:tcPr>
                <w:p w:rsidRPr="00BC4D9F" w:rsidR="00C54FB1" w:rsidP="00A932EA" w:rsidRDefault="00C54FB1" w14:paraId="47F441BF" wp14:textId="77777777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50 і менше</w:t>
                  </w:r>
                </w:p>
              </w:tc>
            </w:tr>
          </w:tbl>
          <w:p w:rsidRPr="00BC4D9F" w:rsidR="009C02DF" w:rsidP="00A932EA" w:rsidRDefault="009C02DF" w14:paraId="637805D2" wp14:textId="777777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C4D9F" w:rsidR="009C02DF" w:rsidP="00A932EA" w:rsidRDefault="00873F85" w14:paraId="20A7A084" wp14:textId="777777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 студента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(СРС) є основним засобом оволодіння навчальним матеріалом у час, вільний від обов’язкових навчальних занять, і є невід’ємною складовою процесу вивчення дисципліни «Контрастивна граматика». Зміст СРС з дисципліни «Контрастивна граматика» 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складається з таких видів роботи: опрацювання теоретичних основ прослуханого матеріалу; підготовка до практичних занять; самостійне опрацювання окремих тем навчальної дисципліни згідн</w:t>
            </w:r>
            <w:r w:rsidRPr="00BC4D9F" w:rsidR="00BF0DCC">
              <w:rPr>
                <w:rFonts w:ascii="Times New Roman" w:hAnsi="Times New Roman" w:cs="Times New Roman"/>
                <w:sz w:val="24"/>
                <w:szCs w:val="24"/>
              </w:rPr>
              <w:t>о з навчально-тематичним планом і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пошук додаткової інформації щодо окремих питань курсу</w:t>
            </w:r>
            <w:r w:rsidRPr="00BC4D9F" w:rsidR="00BF0DCC">
              <w:rPr>
                <w:rFonts w:ascii="Times New Roman" w:hAnsi="Times New Roman" w:cs="Times New Roman"/>
                <w:sz w:val="24"/>
                <w:szCs w:val="24"/>
              </w:rPr>
              <w:t xml:space="preserve"> (індивідуальне завдання: представлення здійсненої роботи у формі захисту реферату або презентації)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; тренування перекладацьких навичок на основі вільного вибору матеріалів; підготовка до контрольних робіт.</w:t>
            </w:r>
            <w:r w:rsidRPr="00BC4D9F" w:rsidR="00FF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D9F" w:rsidR="00B70E20">
              <w:rPr>
                <w:rFonts w:ascii="Times New Roman" w:hAnsi="Times New Roman" w:cs="Times New Roman"/>
                <w:sz w:val="24"/>
                <w:szCs w:val="24"/>
              </w:rPr>
              <w:t xml:space="preserve">Очікується, що протягом семестру кожен студент </w:t>
            </w:r>
            <w:r w:rsidRPr="00BC4D9F" w:rsidR="00FF58ED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r w:rsidRPr="00BC4D9F" w:rsidR="00B70E2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C4D9F" w:rsidR="00FF58ED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викладачеві щонайменше 2 роботи, передбачені планом на самостійне виконання.</w:t>
            </w:r>
          </w:p>
          <w:p w:rsidRPr="00BC4D9F" w:rsidR="009C02DF" w:rsidP="00A932EA" w:rsidRDefault="009C02DF" w14:paraId="1B86AC53" wp14:textId="777777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доброчесність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: Очікується, що кожен студент повинен самостійно готуватися до практичних занять та вирішувати індивідуальні завдання, обдумувати та викладати власну аргументацію своєї правової позиції.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обману; у разі незарахування роботи, студент, в узгоджені з викладачем строки, повинен повторно виконати письмову роботу та подати її викладачу для оцінювання. </w:t>
            </w:r>
          </w:p>
          <w:p w:rsidRPr="00BC4D9F" w:rsidR="009C02DF" w:rsidP="00A932EA" w:rsidRDefault="009C02DF" w14:paraId="69502D05" wp14:textId="777777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Відвідання занять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Викладач фіксує неявку студента на </w:t>
            </w:r>
            <w:r w:rsidRPr="00BC4D9F" w:rsidR="00C54FB1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не заняття, що вважається академічною заборгованістю, яку студент повинен відпрацювати в межах затвердженого графіка консультацій у викладача або </w:t>
            </w:r>
            <w:r w:rsidRPr="00BC4D9F" w:rsidR="00C54F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інший узгоджений з викладачем час. Відпрацювання полягає у перевірці підготовки студентом тих завдань, які </w:t>
            </w:r>
            <w:r w:rsidRPr="00BC4D9F" w:rsidR="00C54FB1">
              <w:rPr>
                <w:rFonts w:ascii="Times New Roman" w:hAnsi="Times New Roman" w:cs="Times New Roman"/>
                <w:sz w:val="24"/>
                <w:szCs w:val="24"/>
              </w:rPr>
              <w:t>опрацьовували на занятті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, на якому студент був відсутній.</w:t>
            </w:r>
          </w:p>
          <w:p w:rsidRPr="00BC4D9F" w:rsidR="009C02DF" w:rsidP="00A932EA" w:rsidRDefault="009C02DF" w14:paraId="39F3CAA4" wp14:textId="777777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.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Pr="00BC4D9F" w:rsidR="009C02DF" w:rsidP="00A932EA" w:rsidRDefault="009C02DF" w14:paraId="5501A79D" wp14:textId="777777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Політика виставлення балів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. Враховуються бали набрані на практичних заняттях та за виконання індивідуальних завдань</w:t>
            </w:r>
            <w:r w:rsidRPr="00BC4D9F" w:rsidR="00C54FB1">
              <w:rPr>
                <w:rFonts w:ascii="Times New Roman" w:hAnsi="Times New Roman" w:cs="Times New Roman"/>
                <w:sz w:val="24"/>
                <w:szCs w:val="24"/>
              </w:rPr>
              <w:t xml:space="preserve"> (самостійна робота)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. При цьому обов’язково враховуються присутність на заняттях та активність студента під час практичного заняття; недопустимість пр</w:t>
            </w:r>
            <w:r w:rsidR="00A57370">
              <w:rPr>
                <w:rFonts w:ascii="Times New Roman" w:hAnsi="Times New Roman" w:cs="Times New Roman"/>
                <w:sz w:val="24"/>
                <w:szCs w:val="24"/>
              </w:rPr>
              <w:t>опусків та запізнень на заняття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; списування та плагіат; несвоєчасне виконання поставленого завдання і т. ін. </w:t>
            </w:r>
          </w:p>
          <w:p w:rsidRPr="00BC4D9F" w:rsidR="009C02DF" w:rsidP="00A932EA" w:rsidRDefault="009C02DF" w14:paraId="02E371E0" wp14:textId="777777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Жодні форми порушення академічної доброчесності не толеруються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BC4D9F" w:rsidR="00A22147" w:rsidTr="001200CE" w14:paraId="6B024F92" wp14:textId="77777777">
        <w:tc>
          <w:tcPr>
            <w:tcW w:w="2694" w:type="dxa"/>
          </w:tcPr>
          <w:p w:rsidRPr="00BC4D9F" w:rsidR="00A22147" w:rsidP="00A932EA" w:rsidRDefault="00CA43D1" w14:paraId="1ADE003E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Питання до заліку чи екзамену.</w:t>
            </w:r>
          </w:p>
        </w:tc>
        <w:tc>
          <w:tcPr>
            <w:tcW w:w="7229" w:type="dxa"/>
          </w:tcPr>
          <w:p w:rsidRPr="00BC4D9F" w:rsidR="00A22147" w:rsidP="00A932EA" w:rsidRDefault="00A22147" w14:paraId="463F29E8" wp14:textId="777777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eastAsia="TimesNewRoman" w:cs="Times New Roman"/>
                <w:sz w:val="24"/>
                <w:szCs w:val="24"/>
                <w:lang w:eastAsia="uk-UA"/>
              </w:rPr>
            </w:pPr>
          </w:p>
        </w:tc>
      </w:tr>
      <w:tr xmlns:wp14="http://schemas.microsoft.com/office/word/2010/wordml" w:rsidRPr="00BC4D9F" w:rsidR="00CA43D1" w:rsidTr="001200CE" w14:paraId="0CC5454D" wp14:textId="77777777">
        <w:tc>
          <w:tcPr>
            <w:tcW w:w="2694" w:type="dxa"/>
          </w:tcPr>
          <w:p w:rsidRPr="00BC4D9F" w:rsidR="00CA43D1" w:rsidP="00A932EA" w:rsidRDefault="00CA43D1" w14:paraId="4B41F595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229" w:type="dxa"/>
          </w:tcPr>
          <w:p w:rsidRPr="00BC4D9F" w:rsidR="00CA43D1" w:rsidP="00A932EA" w:rsidRDefault="00CA43D1" w14:paraId="1AE427DA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xmlns:wp14="http://schemas.microsoft.com/office/word/2010/wordml" w:rsidRPr="00BC4D9F" w:rsidR="00A65B9E" w:rsidP="00A932EA" w:rsidRDefault="00A65B9E" w14:paraId="3B7B4B86" wp14:textId="777777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BC4D9F" w:rsidR="00BA5AF6" w:rsidP="00A932EA" w:rsidRDefault="00BA5AF6" w14:paraId="3A0FF5F2" wp14:textId="77777777">
      <w:pPr>
        <w:spacing w:line="240" w:lineRule="auto"/>
        <w:ind w:left="426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tbl>
      <w:tblPr>
        <w:tblW w:w="5001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455"/>
        <w:gridCol w:w="1427"/>
        <w:gridCol w:w="673"/>
        <w:gridCol w:w="673"/>
        <w:gridCol w:w="877"/>
        <w:gridCol w:w="830"/>
        <w:gridCol w:w="673"/>
        <w:gridCol w:w="1433"/>
        <w:gridCol w:w="495"/>
        <w:gridCol w:w="673"/>
        <w:gridCol w:w="848"/>
        <w:gridCol w:w="830"/>
        <w:gridCol w:w="676"/>
      </w:tblGrid>
      <w:tr xmlns:wp14="http://schemas.microsoft.com/office/word/2010/wordml" w:rsidRPr="00BC4D9F" w:rsidR="00BC4D9F" w:rsidTr="00186A46" w14:paraId="56A99BAE" wp14:textId="77777777">
        <w:trPr>
          <w:cantSplit/>
        </w:trPr>
        <w:tc>
          <w:tcPr>
            <w:tcW w:w="1530" w:type="pct"/>
            <w:vMerge w:val="restart"/>
          </w:tcPr>
          <w:p w:rsidRPr="00BC4D9F" w:rsidR="00BC4D9F" w:rsidP="00186A46" w:rsidRDefault="00BC4D9F" w14:paraId="5B80E47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70" w:type="pct"/>
            <w:gridSpan w:val="12"/>
          </w:tcPr>
          <w:p w:rsidRPr="00BC4D9F" w:rsidR="00BC4D9F" w:rsidP="00186A46" w:rsidRDefault="00BC4D9F" w14:paraId="14B5DFA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xmlns:wp14="http://schemas.microsoft.com/office/word/2010/wordml" w:rsidRPr="00BC4D9F" w:rsidR="00BC4D9F" w:rsidTr="00186A46" w14:paraId="596AE1AF" wp14:textId="77777777">
        <w:trPr>
          <w:cantSplit/>
        </w:trPr>
        <w:tc>
          <w:tcPr>
            <w:tcW w:w="1530" w:type="pct"/>
            <w:vMerge/>
          </w:tcPr>
          <w:p w:rsidRPr="00BC4D9F" w:rsidR="00BC4D9F" w:rsidP="00186A46" w:rsidRDefault="00BC4D9F" w14:paraId="5630AD6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gridSpan w:val="6"/>
          </w:tcPr>
          <w:p w:rsidRPr="00BC4D9F" w:rsidR="00BC4D9F" w:rsidP="00186A46" w:rsidRDefault="00BC4D9F" w14:paraId="27674A5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02" w:type="pct"/>
            <w:gridSpan w:val="6"/>
          </w:tcPr>
          <w:p w:rsidRPr="00BC4D9F" w:rsidR="00BC4D9F" w:rsidP="00186A46" w:rsidRDefault="00BC4D9F" w14:paraId="36E6778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xmlns:wp14="http://schemas.microsoft.com/office/word/2010/wordml" w:rsidRPr="00BC4D9F" w:rsidR="00BC4D9F" w:rsidTr="00186A46" w14:paraId="2A573847" wp14:textId="77777777">
        <w:trPr>
          <w:cantSplit/>
        </w:trPr>
        <w:tc>
          <w:tcPr>
            <w:tcW w:w="1530" w:type="pct"/>
            <w:vMerge/>
          </w:tcPr>
          <w:p w:rsidRPr="00BC4D9F" w:rsidR="00BC4D9F" w:rsidP="00186A46" w:rsidRDefault="00BC4D9F" w14:paraId="618290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 w:val="restart"/>
          </w:tcPr>
          <w:p w:rsidRPr="00BC4D9F" w:rsidR="00BC4D9F" w:rsidP="00186A46" w:rsidRDefault="00BC4D9F" w14:paraId="4101880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279" w:type="pct"/>
            <w:gridSpan w:val="5"/>
          </w:tcPr>
          <w:p w:rsidRPr="00BC4D9F" w:rsidR="00BC4D9F" w:rsidP="00186A46" w:rsidRDefault="00BC4D9F" w14:paraId="56F9D98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492" w:type="pct"/>
            <w:vMerge w:val="restart"/>
          </w:tcPr>
          <w:p w:rsidRPr="00BC4D9F" w:rsidR="00BC4D9F" w:rsidP="00186A46" w:rsidRDefault="00BC4D9F" w14:paraId="37BB16D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209" w:type="pct"/>
            <w:gridSpan w:val="5"/>
          </w:tcPr>
          <w:p w:rsidRPr="00BC4D9F" w:rsidR="00BC4D9F" w:rsidP="00186A46" w:rsidRDefault="00BC4D9F" w14:paraId="361F1C2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xmlns:wp14="http://schemas.microsoft.com/office/word/2010/wordml" w:rsidRPr="00BC4D9F" w:rsidR="00BC4D9F" w:rsidTr="00186A46" w14:paraId="0D5165EF" wp14:textId="77777777">
        <w:trPr>
          <w:cantSplit/>
        </w:trPr>
        <w:tc>
          <w:tcPr>
            <w:tcW w:w="1530" w:type="pct"/>
            <w:vMerge/>
          </w:tcPr>
          <w:p w:rsidRPr="00BC4D9F" w:rsidR="00BC4D9F" w:rsidP="00186A46" w:rsidRDefault="00BC4D9F" w14:paraId="2BA226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Pr="00BC4D9F" w:rsidR="00BC4D9F" w:rsidP="00186A46" w:rsidRDefault="00BC4D9F" w14:paraId="17AD93B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60B3742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1" w:type="pct"/>
          </w:tcPr>
          <w:p w:rsidRPr="00BC4D9F" w:rsidR="00BC4D9F" w:rsidP="00186A46" w:rsidRDefault="00BC4D9F" w14:paraId="405DB0F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1" w:type="pct"/>
          </w:tcPr>
          <w:p w:rsidRPr="00BC4D9F" w:rsidR="00BC4D9F" w:rsidP="00186A46" w:rsidRDefault="00BC4D9F" w14:paraId="2DBD92A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285" w:type="pct"/>
          </w:tcPr>
          <w:p w:rsidRPr="00BC4D9F" w:rsidR="00BC4D9F" w:rsidP="00186A46" w:rsidRDefault="00BC4D9F" w14:paraId="0B3D394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231" w:type="pct"/>
          </w:tcPr>
          <w:p w:rsidRPr="00BC4D9F" w:rsidR="00BC4D9F" w:rsidP="00186A46" w:rsidRDefault="00BC4D9F" w14:paraId="55CEB02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92" w:type="pct"/>
            <w:vMerge/>
          </w:tcPr>
          <w:p w:rsidRPr="00BC4D9F" w:rsidR="00BC4D9F" w:rsidP="00186A46" w:rsidRDefault="00BC4D9F" w14:paraId="0DE4B5B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Pr="00BC4D9F" w:rsidR="00BC4D9F" w:rsidP="00186A46" w:rsidRDefault="00BC4D9F" w14:paraId="3E8B978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1" w:type="pct"/>
          </w:tcPr>
          <w:p w:rsidRPr="00BC4D9F" w:rsidR="00BC4D9F" w:rsidP="00186A46" w:rsidRDefault="00BC4D9F" w14:paraId="04527B7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1" w:type="pct"/>
          </w:tcPr>
          <w:p w:rsidRPr="00BC4D9F" w:rsidR="00BC4D9F" w:rsidP="00186A46" w:rsidRDefault="00BC4D9F" w14:paraId="22B3313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285" w:type="pct"/>
          </w:tcPr>
          <w:p w:rsidRPr="00BC4D9F" w:rsidR="00BC4D9F" w:rsidP="00186A46" w:rsidRDefault="00BC4D9F" w14:paraId="23D907B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231" w:type="pct"/>
          </w:tcPr>
          <w:p w:rsidRPr="00BC4D9F" w:rsidR="00BC4D9F" w:rsidP="00186A46" w:rsidRDefault="00BC4D9F" w14:paraId="6345CCC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xmlns:wp14="http://schemas.microsoft.com/office/word/2010/wordml" w:rsidRPr="00BC4D9F" w:rsidR="00BC4D9F" w:rsidTr="00186A46" w14:paraId="58D3783C" wp14:textId="77777777">
        <w:tc>
          <w:tcPr>
            <w:tcW w:w="1530" w:type="pct"/>
          </w:tcPr>
          <w:p w:rsidRPr="00BC4D9F" w:rsidR="00BC4D9F" w:rsidP="00186A46" w:rsidRDefault="00BC4D9F" w14:paraId="649841BE" wp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Pr="00BC4D9F" w:rsidR="00BC4D9F" w:rsidP="00186A46" w:rsidRDefault="00BC4D9F" w14:paraId="18F999B5" wp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Pr="00BC4D9F" w:rsidR="00BC4D9F" w:rsidP="00186A46" w:rsidRDefault="00BC4D9F" w14:paraId="5FCD5EC4" wp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1" w:type="pct"/>
          </w:tcPr>
          <w:p w:rsidRPr="00BC4D9F" w:rsidR="00BC4D9F" w:rsidP="00186A46" w:rsidRDefault="00BC4D9F" w14:paraId="2598DEE6" wp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1" w:type="pct"/>
          </w:tcPr>
          <w:p w:rsidRPr="00BC4D9F" w:rsidR="00BC4D9F" w:rsidP="00186A46" w:rsidRDefault="00BC4D9F" w14:paraId="34C3CC76" wp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5" w:type="pct"/>
          </w:tcPr>
          <w:p w:rsidRPr="00BC4D9F" w:rsidR="00BC4D9F" w:rsidP="00186A46" w:rsidRDefault="00BC4D9F" w14:paraId="29B4EA11" wp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1" w:type="pct"/>
          </w:tcPr>
          <w:p w:rsidRPr="00BC4D9F" w:rsidR="00BC4D9F" w:rsidP="00186A46" w:rsidRDefault="00BC4D9F" w14:paraId="75697EEC" wp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2" w:type="pct"/>
          </w:tcPr>
          <w:p w:rsidRPr="00BC4D9F" w:rsidR="00BC4D9F" w:rsidP="00186A46" w:rsidRDefault="00BC4D9F" w14:paraId="44B0A208" wp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Pr="00BC4D9F" w:rsidR="00BC4D9F" w:rsidP="00186A46" w:rsidRDefault="00BC4D9F" w14:paraId="2B2B7304" wp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Pr="00BC4D9F" w:rsidR="00BC4D9F" w:rsidP="00186A46" w:rsidRDefault="00BC4D9F" w14:paraId="22F65FF9" wp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1" w:type="pct"/>
          </w:tcPr>
          <w:p w:rsidRPr="00BC4D9F" w:rsidR="00BC4D9F" w:rsidP="00186A46" w:rsidRDefault="00BC4D9F" w14:paraId="4737E36C" wp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5" w:type="pct"/>
          </w:tcPr>
          <w:p w:rsidRPr="00BC4D9F" w:rsidR="00BC4D9F" w:rsidP="00186A46" w:rsidRDefault="00BC4D9F" w14:paraId="4B73E586" wp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1" w:type="pct"/>
          </w:tcPr>
          <w:p w:rsidRPr="00BC4D9F" w:rsidR="00BC4D9F" w:rsidP="00186A46" w:rsidRDefault="00BC4D9F" w14:paraId="39F18D26" wp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xmlns:wp14="http://schemas.microsoft.com/office/word/2010/wordml" w:rsidRPr="00BC4D9F" w:rsidR="00BC4D9F" w:rsidTr="00186A46" w14:paraId="5EE2CC9E" wp14:textId="77777777">
        <w:trPr>
          <w:cantSplit/>
        </w:trPr>
        <w:tc>
          <w:tcPr>
            <w:tcW w:w="5000" w:type="pct"/>
            <w:gridSpan w:val="13"/>
          </w:tcPr>
          <w:p w:rsidRPr="00BC4D9F" w:rsidR="00BC4D9F" w:rsidP="00186A46" w:rsidRDefault="00BC4D9F" w14:paraId="1AB3A1F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1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Лексична система мови та слово як її основна одиниця.</w:t>
            </w:r>
          </w:p>
        </w:tc>
      </w:tr>
      <w:tr xmlns:wp14="http://schemas.microsoft.com/office/word/2010/wordml" w:rsidRPr="00BC4D9F" w:rsidR="00BC4D9F" w:rsidTr="00186A46" w14:paraId="3026BA9D" wp14:textId="77777777">
        <w:trPr>
          <w:trHeight w:val="415"/>
        </w:trPr>
        <w:tc>
          <w:tcPr>
            <w:tcW w:w="1530" w:type="pct"/>
          </w:tcPr>
          <w:p w:rsidRPr="00BC4D9F" w:rsidR="00BC4D9F" w:rsidP="00186A46" w:rsidRDefault="00BC4D9F" w14:paraId="7B10C7B7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Тема1. 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Предмет та завдання лексикології</w:t>
            </w:r>
          </w:p>
        </w:tc>
        <w:tc>
          <w:tcPr>
            <w:tcW w:w="490" w:type="pct"/>
          </w:tcPr>
          <w:p w:rsidRPr="00BC4D9F" w:rsidR="00BC4D9F" w:rsidP="00186A46" w:rsidRDefault="00BC4D9F" w14:paraId="66204F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Pr="00BC4D9F" w:rsidR="00BC4D9F" w:rsidP="00186A46" w:rsidRDefault="00BC4D9F" w14:paraId="2DBF0D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Pr="00BC4D9F" w:rsidR="00BC4D9F" w:rsidP="00186A46" w:rsidRDefault="00BC4D9F" w14:paraId="6B62F1B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02F2C3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" w:type="pct"/>
          </w:tcPr>
          <w:p w:rsidRPr="00BC4D9F" w:rsidR="00BC4D9F" w:rsidP="00186A46" w:rsidRDefault="00BC4D9F" w14:paraId="680A4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Pr="00BC4D9F" w:rsidR="00BC4D9F" w:rsidP="00186A46" w:rsidRDefault="00BC4D9F" w14:paraId="19219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296FEF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Pr="00BC4D9F" w:rsidR="00BC4D9F" w:rsidP="00186A46" w:rsidRDefault="00BC4D9F" w14:paraId="7194DB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769D0D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54CD245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C4D9F" w:rsidR="00BC4D9F" w:rsidTr="00186A46" w14:paraId="7B7FF91E" wp14:textId="77777777">
        <w:trPr>
          <w:trHeight w:val="546"/>
        </w:trPr>
        <w:tc>
          <w:tcPr>
            <w:tcW w:w="1530" w:type="pct"/>
          </w:tcPr>
          <w:p w:rsidRPr="00BC4D9F" w:rsidR="00BC4D9F" w:rsidP="00186A46" w:rsidRDefault="00BC4D9F" w14:paraId="66F6119B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Слово як базова одиниця мови</w:t>
            </w:r>
          </w:p>
        </w:tc>
        <w:tc>
          <w:tcPr>
            <w:tcW w:w="490" w:type="pct"/>
          </w:tcPr>
          <w:p w:rsidRPr="00BC4D9F" w:rsidR="00BC4D9F" w:rsidP="00186A46" w:rsidRDefault="00BC4D9F" w14:paraId="1231BE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78E884CA" wp14:textId="7777777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Pr="00BC4D9F" w:rsidR="00BC4D9F" w:rsidP="00186A46" w:rsidRDefault="00BC4D9F" w14:paraId="7842F5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</w:tcPr>
          <w:p w:rsidRPr="00BC4D9F" w:rsidR="00BC4D9F" w:rsidP="00186A46" w:rsidRDefault="00BC4D9F" w14:paraId="36FEB5B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30D7AA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1946A7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" w:type="pct"/>
          </w:tcPr>
          <w:p w:rsidRPr="00BC4D9F" w:rsidR="00BC4D9F" w:rsidP="00186A46" w:rsidRDefault="00BC4D9F" w14:paraId="7196D0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Pr="00BC4D9F" w:rsidR="00BC4D9F" w:rsidP="00186A46" w:rsidRDefault="00BC4D9F" w14:paraId="34FF1C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6D072C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Pr="00BC4D9F" w:rsidR="00BC4D9F" w:rsidP="00186A46" w:rsidRDefault="00BC4D9F" w14:paraId="48A219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6BD18F9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238601F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C4D9F" w:rsidR="00BC4D9F" w:rsidTr="00186A46" w14:paraId="0096C914" wp14:textId="77777777">
        <w:tc>
          <w:tcPr>
            <w:tcW w:w="1530" w:type="pct"/>
          </w:tcPr>
          <w:p w:rsidRPr="00BC4D9F" w:rsidR="00BC4D9F" w:rsidP="00186A46" w:rsidRDefault="00BC4D9F" w14:paraId="24D685AB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Тема 3. Лексичне значення і теорії значення</w:t>
            </w:r>
          </w:p>
        </w:tc>
        <w:tc>
          <w:tcPr>
            <w:tcW w:w="490" w:type="pct"/>
          </w:tcPr>
          <w:p w:rsidRPr="00BC4D9F" w:rsidR="00BC4D9F" w:rsidP="00186A46" w:rsidRDefault="00BC4D9F" w14:paraId="0F3CAB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2CC21B9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Pr="00BC4D9F" w:rsidR="00BC4D9F" w:rsidP="00186A46" w:rsidRDefault="00BC4D9F" w14:paraId="138328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</w:tcPr>
          <w:p w:rsidRPr="00BC4D9F" w:rsidR="00BC4D9F" w:rsidP="00186A46" w:rsidRDefault="00BC4D9F" w14:paraId="5B08B5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16DEB4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6DDB91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" w:type="pct"/>
          </w:tcPr>
          <w:p w:rsidRPr="00BC4D9F" w:rsidR="00BC4D9F" w:rsidP="00186A46" w:rsidRDefault="00BC4D9F" w14:paraId="0AD9C6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Pr="00BC4D9F" w:rsidR="00BC4D9F" w:rsidP="00186A46" w:rsidRDefault="00BC4D9F" w14:paraId="4B1F51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65F9C3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Pr="00BC4D9F" w:rsidR="00BC4D9F" w:rsidP="00186A46" w:rsidRDefault="00BC4D9F" w14:paraId="502314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1F3B14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562C75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C4D9F" w:rsidR="00BC4D9F" w:rsidTr="00186A46" w14:paraId="24AAA02A" wp14:textId="77777777">
        <w:tc>
          <w:tcPr>
            <w:tcW w:w="1530" w:type="pct"/>
          </w:tcPr>
          <w:p w:rsidRPr="00BC4D9F" w:rsidR="00BC4D9F" w:rsidP="00186A46" w:rsidRDefault="00BC4D9F" w14:paraId="1824F75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Тема 4. Парадигматичні відношення в лексико-семантичній системі</w:t>
            </w:r>
          </w:p>
        </w:tc>
        <w:tc>
          <w:tcPr>
            <w:tcW w:w="490" w:type="pct"/>
          </w:tcPr>
          <w:p w:rsidRPr="00BC4D9F" w:rsidR="00BC4D9F" w:rsidP="00186A46" w:rsidRDefault="00BC4D9F" w14:paraId="664355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54B6C89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Pr="00BC4D9F" w:rsidR="00BC4D9F" w:rsidP="00186A46" w:rsidRDefault="00BC4D9F" w14:paraId="58A8CB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</w:tcPr>
          <w:p w:rsidRPr="00BC4D9F" w:rsidR="00BC4D9F" w:rsidP="00186A46" w:rsidRDefault="00BC4D9F" w14:paraId="1A9651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7DF4E3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509073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</w:tcPr>
          <w:p w:rsidRPr="00BC4D9F" w:rsidR="00BC4D9F" w:rsidP="00186A46" w:rsidRDefault="00BC4D9F" w14:paraId="0D60B8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70" w:type="pct"/>
          </w:tcPr>
          <w:p w:rsidRPr="00BC4D9F" w:rsidR="00BC4D9F" w:rsidP="00186A46" w:rsidRDefault="00BC4D9F" w14:paraId="44FB30F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1DA6542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Pr="00BC4D9F" w:rsidR="00BC4D9F" w:rsidP="00186A46" w:rsidRDefault="00BC4D9F" w14:paraId="3041E3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722B00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42C6D7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C4D9F" w:rsidR="00BC4D9F" w:rsidTr="00186A46" w14:paraId="79BDFAC3" wp14:textId="77777777">
        <w:tc>
          <w:tcPr>
            <w:tcW w:w="1530" w:type="pct"/>
          </w:tcPr>
          <w:p w:rsidRPr="00BC4D9F" w:rsidR="00BC4D9F" w:rsidP="00186A46" w:rsidRDefault="00BC4D9F" w14:paraId="1A5ECCE5" wp14:textId="77777777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Тема 5. Синтагматичні відношення лексики</w:t>
            </w:r>
          </w:p>
        </w:tc>
        <w:tc>
          <w:tcPr>
            <w:tcW w:w="490" w:type="pct"/>
          </w:tcPr>
          <w:p w:rsidRPr="00BC4D9F" w:rsidR="00BC4D9F" w:rsidP="00186A46" w:rsidRDefault="00BC4D9F" w14:paraId="6E1831B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2E643A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Pr="00BC4D9F" w:rsidR="00BC4D9F" w:rsidP="00186A46" w:rsidRDefault="00BC4D9F" w14:paraId="54E11D2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C4D9F" w:rsidR="00BC4D9F" w:rsidP="00186A46" w:rsidRDefault="00BC4D9F" w14:paraId="31126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Pr="00BC4D9F" w:rsidR="00BC4D9F" w:rsidP="00186A46" w:rsidRDefault="00BC4D9F" w14:paraId="2DE403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62431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5D9A48C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" w:type="pct"/>
          </w:tcPr>
          <w:p w:rsidRPr="00BC4D9F" w:rsidR="00BC4D9F" w:rsidP="00186A46" w:rsidRDefault="00BC4D9F" w14:paraId="49E398E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Pr="00BC4D9F" w:rsidR="00BC4D9F" w:rsidP="00186A46" w:rsidRDefault="00BC4D9F" w14:paraId="16287F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5BE93A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Pr="00BC4D9F" w:rsidR="00BC4D9F" w:rsidP="00186A46" w:rsidRDefault="00BC4D9F" w14:paraId="384BA7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34B3F2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7D34F5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C4D9F" w:rsidR="00BC4D9F" w:rsidTr="00186A46" w14:paraId="7A6E5691" wp14:textId="77777777">
        <w:tc>
          <w:tcPr>
            <w:tcW w:w="1530" w:type="pct"/>
          </w:tcPr>
          <w:p w:rsidRPr="00BC4D9F" w:rsidR="00BC4D9F" w:rsidP="00186A46" w:rsidRDefault="00BC4D9F" w14:paraId="56B7563C" wp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Разом – зм. модуль1</w:t>
            </w:r>
          </w:p>
        </w:tc>
        <w:tc>
          <w:tcPr>
            <w:tcW w:w="490" w:type="pct"/>
          </w:tcPr>
          <w:p w:rsidRPr="00BC4D9F" w:rsidR="00BC4D9F" w:rsidP="00186A46" w:rsidRDefault="00BC4D9F" w14:paraId="0B4020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0FA5DB3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" w:type="pct"/>
          </w:tcPr>
          <w:p w:rsidRPr="00BC4D9F" w:rsidR="00BC4D9F" w:rsidP="00186A46" w:rsidRDefault="00BC4D9F" w14:paraId="1AA1B77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" w:type="pct"/>
          </w:tcPr>
          <w:p w:rsidRPr="00BC4D9F" w:rsidR="00BC4D9F" w:rsidP="00186A46" w:rsidRDefault="00BC4D9F" w14:paraId="1D7B27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4F904CB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4B34824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2" w:type="pct"/>
          </w:tcPr>
          <w:p w:rsidRPr="00BC4D9F" w:rsidR="00BC4D9F" w:rsidP="00186A46" w:rsidRDefault="00BC4D9F" w14:paraId="06971CD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Pr="00BC4D9F" w:rsidR="00BC4D9F" w:rsidP="00186A46" w:rsidRDefault="00BC4D9F" w14:paraId="2A1F7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03EFC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Pr="00BC4D9F" w:rsidR="00BC4D9F" w:rsidP="00186A46" w:rsidRDefault="00BC4D9F" w14:paraId="5F96A7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5B95CD1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5220BBB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C4D9F" w:rsidR="00BC4D9F" w:rsidTr="00186A46" w14:paraId="74074E30" wp14:textId="77777777">
        <w:trPr>
          <w:cantSplit/>
        </w:trPr>
        <w:tc>
          <w:tcPr>
            <w:tcW w:w="5000" w:type="pct"/>
            <w:gridSpan w:val="13"/>
          </w:tcPr>
          <w:p w:rsidRPr="00BC4D9F" w:rsidR="00BC4D9F" w:rsidP="00186A46" w:rsidRDefault="00BC4D9F" w14:paraId="39AF841D" wp14:textId="7777777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2.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Шляхи збагачення лексичного складу мови.</w:t>
            </w:r>
          </w:p>
        </w:tc>
      </w:tr>
      <w:tr xmlns:wp14="http://schemas.microsoft.com/office/word/2010/wordml" w:rsidRPr="00BC4D9F" w:rsidR="00BC4D9F" w:rsidTr="00186A46" w14:paraId="48DDDBC6" wp14:textId="77777777">
        <w:tc>
          <w:tcPr>
            <w:tcW w:w="1530" w:type="pct"/>
          </w:tcPr>
          <w:p w:rsidRPr="00BC4D9F" w:rsidR="00BC4D9F" w:rsidP="00186A46" w:rsidRDefault="00BC4D9F" w14:paraId="6A46DBD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 Шляхи розвитку й поповнення словникового складу. Зміна лексичного значення</w:t>
            </w:r>
          </w:p>
        </w:tc>
        <w:tc>
          <w:tcPr>
            <w:tcW w:w="490" w:type="pct"/>
          </w:tcPr>
          <w:p w:rsidRPr="00BC4D9F" w:rsidR="00BC4D9F" w:rsidP="00186A46" w:rsidRDefault="00BC4D9F" w14:paraId="13CB595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5A9DB5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Pr="00BC4D9F" w:rsidR="00BC4D9F" w:rsidP="00186A46" w:rsidRDefault="00BC4D9F" w14:paraId="1BC03362" wp14:textId="7777777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301" w:type="pct"/>
          </w:tcPr>
          <w:p w:rsidRPr="00BC4D9F" w:rsidR="00BC4D9F" w:rsidP="00186A46" w:rsidRDefault="00BC4D9F" w14:paraId="6D9C8D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675E05E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795C1E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</w:tcPr>
          <w:p w:rsidRPr="00BC4D9F" w:rsidR="00BC4D9F" w:rsidP="00186A46" w:rsidRDefault="00BC4D9F" w14:paraId="2FC17F8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Pr="00BC4D9F" w:rsidR="00BC4D9F" w:rsidP="00186A46" w:rsidRDefault="00BC4D9F" w14:paraId="0A4F72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5AE48A4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Pr="00BC4D9F" w:rsidR="00BC4D9F" w:rsidP="00186A46" w:rsidRDefault="00BC4D9F" w14:paraId="50F40D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77A522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007DCDA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C4D9F" w:rsidR="00BC4D9F" w:rsidTr="00186A46" w14:paraId="2631A55C" wp14:textId="77777777">
        <w:tc>
          <w:tcPr>
            <w:tcW w:w="1530" w:type="pct"/>
          </w:tcPr>
          <w:p w:rsidRPr="00BC4D9F" w:rsidR="00BC4D9F" w:rsidP="00186A46" w:rsidRDefault="00BC4D9F" w14:paraId="0D5F84A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Тема 7. Словотвір</w:t>
            </w:r>
          </w:p>
        </w:tc>
        <w:tc>
          <w:tcPr>
            <w:tcW w:w="490" w:type="pct"/>
          </w:tcPr>
          <w:p w:rsidRPr="00BC4D9F" w:rsidR="00BC4D9F" w:rsidP="00186A46" w:rsidRDefault="00BC4D9F" w14:paraId="450EA2D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24DED8E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Pr="00BC4D9F" w:rsidR="00BC4D9F" w:rsidP="00186A46" w:rsidRDefault="00BC4D9F" w14:paraId="1D63D2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</w:tcPr>
          <w:p w:rsidRPr="00BC4D9F" w:rsidR="00BC4D9F" w:rsidP="00186A46" w:rsidRDefault="00BC4D9F" w14:paraId="3DD355C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1A81F0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1D3DECF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" w:type="pct"/>
          </w:tcPr>
          <w:p w:rsidRPr="00BC4D9F" w:rsidR="00BC4D9F" w:rsidP="00186A46" w:rsidRDefault="00BC4D9F" w14:paraId="717AAF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Pr="00BC4D9F" w:rsidR="00BC4D9F" w:rsidP="00186A46" w:rsidRDefault="00BC4D9F" w14:paraId="56EE48E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2908EB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Pr="00BC4D9F" w:rsidR="00BC4D9F" w:rsidP="00186A46" w:rsidRDefault="00BC4D9F" w14:paraId="121FD38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1FE2DD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27357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C4D9F" w:rsidR="00BC4D9F" w:rsidTr="00186A46" w14:paraId="4EAC6EDE" wp14:textId="77777777">
        <w:tc>
          <w:tcPr>
            <w:tcW w:w="1530" w:type="pct"/>
          </w:tcPr>
          <w:p w:rsidRPr="00BC4D9F" w:rsidR="00BC4D9F" w:rsidP="00186A46" w:rsidRDefault="00BC4D9F" w14:paraId="59511A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Тема 8. Фразеологія</w:t>
            </w:r>
          </w:p>
        </w:tc>
        <w:tc>
          <w:tcPr>
            <w:tcW w:w="490" w:type="pct"/>
          </w:tcPr>
          <w:p w:rsidRPr="00BC4D9F" w:rsidR="00BC4D9F" w:rsidP="00186A46" w:rsidRDefault="00BC4D9F" w14:paraId="07F023C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4FD71F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Pr="00BC4D9F" w:rsidR="00BC4D9F" w:rsidP="00186A46" w:rsidRDefault="00BC4D9F" w14:paraId="39A728A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</w:tcPr>
          <w:p w:rsidRPr="00BC4D9F" w:rsidR="00BC4D9F" w:rsidP="00186A46" w:rsidRDefault="00BC4D9F" w14:paraId="4BDB54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2916C19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4E6894D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</w:tcPr>
          <w:p w:rsidRPr="00BC4D9F" w:rsidR="00BC4D9F" w:rsidP="00186A46" w:rsidRDefault="00BC4D9F" w14:paraId="7486946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Pr="00BC4D9F" w:rsidR="00BC4D9F" w:rsidP="00186A46" w:rsidRDefault="00BC4D9F" w14:paraId="187F57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54738A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Pr="00BC4D9F" w:rsidR="00BC4D9F" w:rsidP="00186A46" w:rsidRDefault="00BC4D9F" w14:paraId="46ABBD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06BBA3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464FCB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C4D9F" w:rsidR="00BC4D9F" w:rsidTr="00186A46" w14:paraId="030FB2B3" wp14:textId="77777777">
        <w:tc>
          <w:tcPr>
            <w:tcW w:w="1530" w:type="pct"/>
          </w:tcPr>
          <w:p w:rsidRPr="00BC4D9F" w:rsidR="00BC4D9F" w:rsidP="00186A46" w:rsidRDefault="00BC4D9F" w14:paraId="72861B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Тема 9. Територіальна та соціальна диференціація лексики</w:t>
            </w:r>
          </w:p>
        </w:tc>
        <w:tc>
          <w:tcPr>
            <w:tcW w:w="490" w:type="pct"/>
          </w:tcPr>
          <w:p w:rsidRPr="00BC4D9F" w:rsidR="00BC4D9F" w:rsidP="00186A46" w:rsidRDefault="00BC4D9F" w14:paraId="5C8C6B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18B4C29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Pr="00BC4D9F" w:rsidR="00BC4D9F" w:rsidP="00186A46" w:rsidRDefault="00BC4D9F" w14:paraId="3382A3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Pr="00BC4D9F" w:rsidR="00BC4D9F" w:rsidP="00186A46" w:rsidRDefault="00BC4D9F" w14:paraId="5C71F1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621994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2A581C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</w:tcPr>
          <w:p w:rsidRPr="00BC4D9F" w:rsidR="00BC4D9F" w:rsidP="00186A46" w:rsidRDefault="00BC4D9F" w14:paraId="0DA123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Pr="00BC4D9F" w:rsidR="00BC4D9F" w:rsidP="00186A46" w:rsidRDefault="00BC4D9F" w14:paraId="4C4CEA3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508956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Pr="00BC4D9F" w:rsidR="00BC4D9F" w:rsidP="00186A46" w:rsidRDefault="00BC4D9F" w14:paraId="38C1F8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0C8FE7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41004F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C4D9F" w:rsidR="00BC4D9F" w:rsidTr="00186A46" w14:paraId="2162591C" wp14:textId="77777777">
        <w:tc>
          <w:tcPr>
            <w:tcW w:w="1530" w:type="pct"/>
          </w:tcPr>
          <w:p w:rsidRPr="00BC4D9F" w:rsidR="00BC4D9F" w:rsidP="00186A46" w:rsidRDefault="00BC4D9F" w14:paraId="39F9C46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Тема 10. Лексикографія</w:t>
            </w:r>
          </w:p>
        </w:tc>
        <w:tc>
          <w:tcPr>
            <w:tcW w:w="490" w:type="pct"/>
          </w:tcPr>
          <w:p w:rsidRPr="00BC4D9F" w:rsidR="00BC4D9F" w:rsidP="00186A46" w:rsidRDefault="00BC4D9F" w14:paraId="67C0C65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6DEB94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Pr="00BC4D9F" w:rsidR="00BC4D9F" w:rsidP="00186A46" w:rsidRDefault="00BC4D9F" w14:paraId="308D56C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Pr="00BC4D9F" w:rsidR="00BC4D9F" w:rsidP="00186A46" w:rsidRDefault="00BC4D9F" w14:paraId="797E50C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7B04FA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04EFE1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</w:tcPr>
          <w:p w:rsidRPr="00BC4D9F" w:rsidR="00BC4D9F" w:rsidP="00186A46" w:rsidRDefault="00BC4D9F" w14:paraId="568C698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Pr="00BC4D9F" w:rsidR="00BC4D9F" w:rsidP="00186A46" w:rsidRDefault="00BC4D9F" w14:paraId="1A93948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6AA258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Pr="00BC4D9F" w:rsidR="00BC4D9F" w:rsidP="00186A46" w:rsidRDefault="00BC4D9F" w14:paraId="6FFB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30DCCC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36AF68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C4D9F" w:rsidR="00BC4D9F" w:rsidTr="00186A46" w14:paraId="568F3289" wp14:textId="77777777">
        <w:tc>
          <w:tcPr>
            <w:tcW w:w="1530" w:type="pct"/>
          </w:tcPr>
          <w:p w:rsidRPr="00BC4D9F" w:rsidR="00BC4D9F" w:rsidP="00186A46" w:rsidRDefault="00BC4D9F" w14:paraId="53DE3222" wp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Разом – зм. модуль 2</w:t>
            </w:r>
          </w:p>
        </w:tc>
        <w:tc>
          <w:tcPr>
            <w:tcW w:w="490" w:type="pct"/>
          </w:tcPr>
          <w:p w:rsidRPr="00BC4D9F" w:rsidR="00BC4D9F" w:rsidP="00186A46" w:rsidRDefault="00BC4D9F" w14:paraId="54C52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5E8FBDA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" w:type="pct"/>
          </w:tcPr>
          <w:p w:rsidRPr="00BC4D9F" w:rsidR="00BC4D9F" w:rsidP="00186A46" w:rsidRDefault="00BC4D9F" w14:paraId="3CBA124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" w:type="pct"/>
          </w:tcPr>
          <w:p w:rsidRPr="00BC4D9F" w:rsidR="00BC4D9F" w:rsidP="00186A46" w:rsidRDefault="00BC4D9F" w14:paraId="1C0157D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3691E7B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141FAE0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2" w:type="pct"/>
          </w:tcPr>
          <w:p w:rsidRPr="00BC4D9F" w:rsidR="00BC4D9F" w:rsidP="00186A46" w:rsidRDefault="00BC4D9F" w14:paraId="526770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Pr="00BC4D9F" w:rsidR="00BC4D9F" w:rsidP="00186A46" w:rsidRDefault="00BC4D9F" w14:paraId="7CBEED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6E3666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Pr="00BC4D9F" w:rsidR="00BC4D9F" w:rsidP="00186A46" w:rsidRDefault="00BC4D9F" w14:paraId="38645D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135E58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62EBF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C4D9F" w:rsidR="00BC4D9F" w:rsidTr="00186A46" w14:paraId="54DED810" wp14:textId="77777777">
        <w:tc>
          <w:tcPr>
            <w:tcW w:w="1530" w:type="pct"/>
          </w:tcPr>
          <w:p w:rsidRPr="00BC4D9F" w:rsidR="00BC4D9F" w:rsidP="00186A46" w:rsidRDefault="00BC4D9F" w14:paraId="31519E12" wp14:textId="77777777">
            <w:pPr>
              <w:pStyle w:val="berschrift4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Усього годин </w:t>
            </w:r>
          </w:p>
        </w:tc>
        <w:tc>
          <w:tcPr>
            <w:tcW w:w="490" w:type="pct"/>
          </w:tcPr>
          <w:p w:rsidRPr="00BC4D9F" w:rsidR="00BC4D9F" w:rsidP="00186A46" w:rsidRDefault="00BC4D9F" w14:paraId="0C6C2C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709E88E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C4D9F" w:rsidR="00BC4D9F" w:rsidP="00186A46" w:rsidRDefault="00BC4D9F" w14:paraId="5007C9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" w:type="pct"/>
          </w:tcPr>
          <w:p w:rsidRPr="00BC4D9F" w:rsidR="00BC4D9F" w:rsidP="00186A46" w:rsidRDefault="00BC4D9F" w14:paraId="508C98E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C4D9F" w:rsidR="00BC4D9F" w:rsidP="00186A46" w:rsidRDefault="00BC4D9F" w14:paraId="48DF98D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" w:type="pct"/>
          </w:tcPr>
          <w:p w:rsidRPr="00BC4D9F" w:rsidR="00BC4D9F" w:rsidP="00186A46" w:rsidRDefault="00BC4D9F" w14:paraId="779F8E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781886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44F69B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C4D9F" w:rsidR="00BC4D9F" w:rsidP="00186A46" w:rsidRDefault="00BC4D9F" w14:paraId="60E7A8A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2" w:type="pct"/>
          </w:tcPr>
          <w:p w:rsidRPr="00BC4D9F" w:rsidR="00BC4D9F" w:rsidP="00186A46" w:rsidRDefault="00BC4D9F" w14:paraId="5F07D1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Pr="00BC4D9F" w:rsidR="00BC4D9F" w:rsidP="00186A46" w:rsidRDefault="00BC4D9F" w14:paraId="41508A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43D6B1D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Pr="00BC4D9F" w:rsidR="00BC4D9F" w:rsidP="00186A46" w:rsidRDefault="00BC4D9F" w14:paraId="17DBC15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Pr="00BC4D9F" w:rsidR="00BC4D9F" w:rsidP="00186A46" w:rsidRDefault="00BC4D9F" w14:paraId="6F8BD8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Pr="00BC4D9F" w:rsidR="00BC4D9F" w:rsidP="00186A46" w:rsidRDefault="00BC4D9F" w14:paraId="2613E9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BC4D9F" w:rsidR="00BC4D9F" w:rsidP="00BC4D9F" w:rsidRDefault="00BC4D9F" w14:paraId="0C19967D" wp14:textId="77777777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>Модуль 1.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xmlns:wp14="http://schemas.microsoft.com/office/word/2010/wordml" w:rsidRPr="00BC4D9F" w:rsidR="00BC4D9F" w:rsidP="00BC4D9F" w:rsidRDefault="00BC4D9F" w14:paraId="2E1F7C89" wp14:textId="77777777">
      <w:pPr>
        <w:widowControl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9F">
        <w:rPr>
          <w:rFonts w:ascii="Times New Roman" w:hAnsi="Times New Roman" w:cs="Times New Roman"/>
          <w:b/>
          <w:sz w:val="24"/>
          <w:szCs w:val="24"/>
        </w:rPr>
        <w:t>Тема 1. Das Wort als Grundeinheit der Sprache</w:t>
      </w:r>
    </w:p>
    <w:p xmlns:wp14="http://schemas.microsoft.com/office/word/2010/wordml" w:rsidRPr="00BC4D9F" w:rsidR="00BC4D9F" w:rsidP="00BC4D9F" w:rsidRDefault="00BC4D9F" w14:paraId="1037B8A3" wp14:textId="77777777">
      <w:pPr>
        <w:pStyle w:val="a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xmlns:wp14="http://schemas.microsoft.com/office/word/2010/wordml" w:rsidRPr="00BC4D9F" w:rsidR="00BC4D9F" w:rsidP="00BC4D9F" w:rsidRDefault="00BC4D9F" w14:paraId="1A30748E" wp14:textId="77777777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Мета: </w:t>
      </w:r>
      <w:r w:rsidRPr="00BC4D9F">
        <w:rPr>
          <w:rFonts w:ascii="Times New Roman" w:hAnsi="Times New Roman"/>
          <w:sz w:val="24"/>
          <w:szCs w:val="24"/>
          <w:lang w:val="uk-UA"/>
        </w:rPr>
        <w:t>ознайомити студентів з різними дефініціями слова, з особливостями німецького слова; визначити поняття морфеми, видів морфем; з’ясувати суть явища мотивації лексичного значеннята її видів.</w:t>
      </w:r>
    </w:p>
    <w:p xmlns:wp14="http://schemas.microsoft.com/office/word/2010/wordml" w:rsidRPr="00BC4D9F" w:rsidR="00BC4D9F" w:rsidP="00BC4D9F" w:rsidRDefault="00BC4D9F" w14:paraId="687C6DE0" wp14:textId="77777777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BC4D9F" w:rsidR="00BC4D9F" w:rsidP="00BC4D9F" w:rsidRDefault="00BC4D9F" w14:paraId="3AA6757A" wp14:textId="77777777">
      <w:pPr>
        <w:pStyle w:val="a"/>
        <w:widowControl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>Питання до обговорення</w:t>
      </w:r>
    </w:p>
    <w:p xmlns:wp14="http://schemas.microsoft.com/office/word/2010/wordml" w:rsidRPr="00BC4D9F" w:rsidR="00BC4D9F" w:rsidP="00BC4D9F" w:rsidRDefault="00BC4D9F" w14:paraId="5B2F9378" wp14:textId="77777777">
      <w:pPr>
        <w:pStyle w:val="a"/>
        <w:widowControl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xmlns:wp14="http://schemas.microsoft.com/office/word/2010/wordml" w:rsidRPr="00BC4D9F" w:rsidR="00BC4D9F" w:rsidP="003859C7" w:rsidRDefault="00BC4D9F" w14:paraId="4207DC96" wp14:textId="777777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Probleme der Wortdefinition. Die Wesensmerkmale des Wortes.</w:t>
      </w:r>
      <w:bookmarkStart w:name="_Toc505320472" w:id="1"/>
      <w:r w:rsidRPr="00BC4D9F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BC4D9F" w:rsidR="00BC4D9F" w:rsidP="003859C7" w:rsidRDefault="00BC4D9F" w14:paraId="628E94C4" wp14:textId="777777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Phonetisch-morphologische Besonderheiten des deutschen Wortes</w:t>
      </w:r>
      <w:bookmarkEnd w:id="1"/>
      <w:r w:rsidRPr="00BC4D9F">
        <w:rPr>
          <w:rFonts w:ascii="Times New Roman" w:hAnsi="Times New Roman" w:cs="Times New Roman"/>
          <w:sz w:val="24"/>
          <w:szCs w:val="24"/>
        </w:rPr>
        <w:t xml:space="preserve">. </w:t>
      </w:r>
    </w:p>
    <w:p xmlns:wp14="http://schemas.microsoft.com/office/word/2010/wordml" w:rsidRPr="00BC4D9F" w:rsidR="00BC4D9F" w:rsidP="003859C7" w:rsidRDefault="00BC4D9F" w14:paraId="6073F679" wp14:textId="777777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Zum Begriff des Morphems. Arten der Morpheme. Distribution der Mor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pheme. </w:t>
      </w:r>
    </w:p>
    <w:p xmlns:wp14="http://schemas.microsoft.com/office/word/2010/wordml" w:rsidRPr="00BC4D9F" w:rsidR="00BC4D9F" w:rsidP="003859C7" w:rsidRDefault="00BC4D9F" w14:paraId="69C17D56" wp14:textId="777777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Die Motivation. Arten der Motivation. Phonetische (natürliche) Motiva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tion. Morphematische Motivation. Semantische Motivation. </w:t>
      </w:r>
    </w:p>
    <w:p xmlns:wp14="http://schemas.microsoft.com/office/word/2010/wordml" w:rsidRPr="00BC4D9F" w:rsidR="00BC4D9F" w:rsidP="00BC4D9F" w:rsidRDefault="00BC4D9F" w14:paraId="58E6DD4E" wp14:textId="77777777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BC4D9F" w:rsidR="00BC4D9F" w:rsidP="00BC4D9F" w:rsidRDefault="00BC4D9F" w14:paraId="4BB8EC2C" wp14:textId="77777777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Література: основна [8,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. 1–7; 11,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. 11–18; 5,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>.</w:t>
      </w:r>
      <w:r w:rsidRPr="00BC4D9F">
        <w:rPr>
          <w:rFonts w:ascii="Times New Roman" w:hAnsi="Times New Roman"/>
          <w:sz w:val="24"/>
          <w:szCs w:val="24"/>
        </w:rPr>
        <w:t xml:space="preserve"> </w:t>
      </w:r>
      <w:r w:rsidRPr="00BC4D9F">
        <w:rPr>
          <w:rFonts w:ascii="Times New Roman" w:hAnsi="Times New Roman"/>
          <w:sz w:val="24"/>
          <w:szCs w:val="24"/>
          <w:lang w:val="uk-UA"/>
        </w:rPr>
        <w:t>9–11]</w:t>
      </w:r>
    </w:p>
    <w:p xmlns:wp14="http://schemas.microsoft.com/office/word/2010/wordml" w:rsidRPr="00BC4D9F" w:rsidR="00BC4D9F" w:rsidP="00BC4D9F" w:rsidRDefault="00BC4D9F" w14:paraId="7D3BEE8F" wp14:textId="77777777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xmlns:wp14="http://schemas.microsoft.com/office/word/2010/wordml" w:rsidRPr="00BC4D9F" w:rsidR="00BC4D9F" w:rsidP="00BC4D9F" w:rsidRDefault="00BC4D9F" w14:paraId="2C4E8F75" wp14:textId="77777777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Тема 2. </w:t>
      </w:r>
      <w:r w:rsidRPr="00BC4D9F">
        <w:rPr>
          <w:rFonts w:ascii="Times New Roman" w:hAnsi="Times New Roman"/>
          <w:b/>
          <w:sz w:val="24"/>
          <w:szCs w:val="24"/>
        </w:rPr>
        <w:t>Wortbedeutung und Bedeutungstheorien</w:t>
      </w: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xmlns:wp14="http://schemas.microsoft.com/office/word/2010/wordml" w:rsidRPr="00BC4D9F" w:rsidR="00BC4D9F" w:rsidP="00BC4D9F" w:rsidRDefault="00BC4D9F" w14:paraId="3B88899E" wp14:textId="77777777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BC4D9F" w:rsidR="00BC4D9F" w:rsidP="00BC4D9F" w:rsidRDefault="00BC4D9F" w14:paraId="77D6CEFB" wp14:textId="77777777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Мета: 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визначити поняття лексичного значення, ознайомити з провідними теоріями лексичного значення, його структурою, проблематикою полісемії та омонімії, їх розмежування. </w:t>
      </w:r>
    </w:p>
    <w:p xmlns:wp14="http://schemas.microsoft.com/office/word/2010/wordml" w:rsidRPr="00BC4D9F" w:rsidR="00BC4D9F" w:rsidP="00BC4D9F" w:rsidRDefault="00BC4D9F" w14:paraId="5630F23B" wp14:textId="77777777">
      <w:pPr>
        <w:pStyle w:val="a"/>
        <w:widowControl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>Питання до обговорення</w:t>
      </w:r>
    </w:p>
    <w:p xmlns:wp14="http://schemas.microsoft.com/office/word/2010/wordml" w:rsidRPr="00BC4D9F" w:rsidR="00BC4D9F" w:rsidP="00BC4D9F" w:rsidRDefault="00BC4D9F" w14:paraId="69E2BB2B" wp14:textId="77777777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BC4D9F" w:rsidR="00BC4D9F" w:rsidP="003859C7" w:rsidRDefault="00BC4D9F" w14:paraId="71FB433F" wp14:textId="777777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Bedeutungstheorien. Behavioristische Bedeutungstheorie. Relationelle Be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deutungs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konzeptionen. Zeichenmodelle. Informationelle Bedeutungs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theorien. Strukturelle Semantik. </w:t>
      </w:r>
    </w:p>
    <w:p xmlns:wp14="http://schemas.microsoft.com/office/word/2010/wordml" w:rsidRPr="00BC4D9F" w:rsidR="00BC4D9F" w:rsidP="003859C7" w:rsidRDefault="00BC4D9F" w14:paraId="417D5895" wp14:textId="777777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Komplexität der Wortbedeutung. Die Komponenten der Wortbedeutung aus se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mi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o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tischer Sicht. Denotative, signifikative und konnotative Kompo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nenten der Wortbedeutung. </w:t>
      </w:r>
    </w:p>
    <w:p xmlns:wp14="http://schemas.microsoft.com/office/word/2010/wordml" w:rsidRPr="00BC4D9F" w:rsidR="00BC4D9F" w:rsidP="003859C7" w:rsidRDefault="00BC4D9F" w14:paraId="4CD2BA8E" wp14:textId="777777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Typen der Wortbedeutung. Potenzielle und aktuelle Bedeutung. </w:t>
      </w:r>
    </w:p>
    <w:p xmlns:wp14="http://schemas.microsoft.com/office/word/2010/wordml" w:rsidRPr="00BC4D9F" w:rsidR="00BC4D9F" w:rsidP="003859C7" w:rsidRDefault="00BC4D9F" w14:paraId="10F806DC" wp14:textId="777777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Die semantische Struktur des Wortes. Das Sem. Das Semem. Die lexi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ka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lisch-semantische Variante der Bedeutung. </w:t>
      </w:r>
    </w:p>
    <w:p xmlns:wp14="http://schemas.microsoft.com/office/word/2010/wordml" w:rsidRPr="00BC4D9F" w:rsidR="00BC4D9F" w:rsidP="003859C7" w:rsidRDefault="00BC4D9F" w14:paraId="0E0A903A" wp14:textId="777777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Polysemie und Homonymie. Differenzierungsmittel der Homonyme und Wege ihrer Ent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stehung. </w:t>
      </w:r>
    </w:p>
    <w:p xmlns:wp14="http://schemas.microsoft.com/office/word/2010/wordml" w:rsidRPr="00BC4D9F" w:rsidR="00BC4D9F" w:rsidP="003859C7" w:rsidRDefault="00BC4D9F" w14:paraId="67F720EA" wp14:textId="777777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Arten der Seme. Komponentenanalyse. </w:t>
      </w:r>
    </w:p>
    <w:p xmlns:wp14="http://schemas.microsoft.com/office/word/2010/wordml" w:rsidRPr="00BC4D9F" w:rsidR="00BC4D9F" w:rsidP="00BC4D9F" w:rsidRDefault="00BC4D9F" w14:paraId="57C0D796" wp14:textId="77777777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BC4D9F" w:rsidR="00BC4D9F" w:rsidP="00BC4D9F" w:rsidRDefault="00BC4D9F" w14:paraId="360DD2F4" wp14:textId="77777777">
      <w:pPr>
        <w:pStyle w:val="a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Література: основна [8,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. 9–19; 11,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. 29–38, 60–62; 5,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>.</w:t>
      </w:r>
      <w:r w:rsidRPr="00BC4D9F">
        <w:rPr>
          <w:rFonts w:ascii="Times New Roman" w:hAnsi="Times New Roman"/>
          <w:sz w:val="24"/>
          <w:szCs w:val="24"/>
        </w:rPr>
        <w:t xml:space="preserve"> </w:t>
      </w:r>
      <w:r w:rsidRPr="00BC4D9F">
        <w:rPr>
          <w:rFonts w:ascii="Times New Roman" w:hAnsi="Times New Roman"/>
          <w:sz w:val="24"/>
          <w:szCs w:val="24"/>
          <w:lang w:val="uk-UA"/>
        </w:rPr>
        <w:t>31–51]</w:t>
      </w:r>
      <w:r w:rsidRPr="00BC4D9F">
        <w:rPr>
          <w:rFonts w:ascii="Times New Roman" w:hAnsi="Times New Roman"/>
          <w:sz w:val="24"/>
          <w:szCs w:val="24"/>
          <w:lang w:val="uk-UA"/>
        </w:rPr>
        <w:tab/>
      </w:r>
      <w:r w:rsidRPr="00BC4D9F">
        <w:rPr>
          <w:rFonts w:ascii="Times New Roman" w:hAnsi="Times New Roman"/>
          <w:sz w:val="24"/>
          <w:szCs w:val="24"/>
          <w:lang w:val="uk-UA"/>
        </w:rPr>
        <w:tab/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xmlns:wp14="http://schemas.microsoft.com/office/word/2010/wordml" w:rsidRPr="00BC4D9F" w:rsidR="00BC4D9F" w:rsidP="00BC4D9F" w:rsidRDefault="00BC4D9F" w14:paraId="3F92D666" wp14:textId="77777777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           додаткова [5,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>.</w:t>
      </w:r>
      <w:r w:rsidRPr="00BC4D9F">
        <w:rPr>
          <w:rFonts w:ascii="Times New Roman" w:hAnsi="Times New Roman"/>
          <w:sz w:val="24"/>
          <w:szCs w:val="24"/>
        </w:rPr>
        <w:t xml:space="preserve"> </w:t>
      </w:r>
      <w:r w:rsidRPr="00BC4D9F">
        <w:rPr>
          <w:rFonts w:ascii="Times New Roman" w:hAnsi="Times New Roman"/>
          <w:sz w:val="24"/>
          <w:szCs w:val="24"/>
          <w:lang w:val="uk-UA"/>
        </w:rPr>
        <w:t>51–65]</w:t>
      </w:r>
    </w:p>
    <w:p xmlns:wp14="http://schemas.microsoft.com/office/word/2010/wordml" w:rsidRPr="00BC4D9F" w:rsidR="00BC4D9F" w:rsidP="00BC4D9F" w:rsidRDefault="00BC4D9F" w14:paraId="0D142F6F" wp14:textId="77777777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BC4D9F" w:rsidR="00BC4D9F" w:rsidP="00BC4D9F" w:rsidRDefault="00BC4D9F" w14:paraId="79600884" wp14:textId="77777777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Тема 3. </w:t>
      </w:r>
      <w:r w:rsidRPr="00BC4D9F">
        <w:rPr>
          <w:rFonts w:ascii="Times New Roman" w:hAnsi="Times New Roman"/>
          <w:b/>
          <w:sz w:val="24"/>
          <w:szCs w:val="24"/>
        </w:rPr>
        <w:t>Paradigmatische Wortschatzrelationen</w:t>
      </w:r>
    </w:p>
    <w:p xmlns:wp14="http://schemas.microsoft.com/office/word/2010/wordml" w:rsidRPr="00BC4D9F" w:rsidR="00BC4D9F" w:rsidP="00BC4D9F" w:rsidRDefault="00BC4D9F" w14:paraId="78C3F8A8" wp14:textId="77777777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Мета: </w:t>
      </w:r>
      <w:r w:rsidRPr="00BC4D9F">
        <w:rPr>
          <w:rFonts w:ascii="Times New Roman" w:hAnsi="Times New Roman"/>
          <w:sz w:val="24"/>
          <w:szCs w:val="24"/>
          <w:lang w:val="uk-UA"/>
        </w:rPr>
        <w:t>визначити головні види парадигматичних відношень лексики.</w:t>
      </w: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xmlns:wp14="http://schemas.microsoft.com/office/word/2010/wordml" w:rsidRPr="00BC4D9F" w:rsidR="00BC4D9F" w:rsidP="00BC4D9F" w:rsidRDefault="00BC4D9F" w14:paraId="4475AD14" wp14:textId="77777777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BC4D9F" w:rsidR="00BC4D9F" w:rsidP="00BC4D9F" w:rsidRDefault="00BC4D9F" w14:paraId="51A963A3" wp14:textId="77777777">
      <w:pPr>
        <w:pStyle w:val="a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>Питання до обговорення</w:t>
      </w:r>
    </w:p>
    <w:p xmlns:wp14="http://schemas.microsoft.com/office/word/2010/wordml" w:rsidRPr="00BC4D9F" w:rsidR="00BC4D9F" w:rsidP="00BC4D9F" w:rsidRDefault="00BC4D9F" w14:paraId="120C4E94" wp14:textId="77777777">
      <w:pPr>
        <w:pStyle w:val="a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BC4D9F" w:rsidR="00BC4D9F" w:rsidP="003859C7" w:rsidRDefault="00BC4D9F" w14:paraId="09FD5308" wp14:textId="777777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Zum Begriff Paradigmatik / Syntagmatik. Paradigmatische Relationen. </w:t>
      </w:r>
    </w:p>
    <w:p xmlns:wp14="http://schemas.microsoft.com/office/word/2010/wordml" w:rsidRPr="00BC4D9F" w:rsidR="00BC4D9F" w:rsidP="003859C7" w:rsidRDefault="00BC4D9F" w14:paraId="36B32E89" wp14:textId="777777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Hierarchische Beziehungen: Hyper-Hyponymie – Meronymie. Identitäts- und Äquivalenzbeziehungen (Synonymie, Referenzidentität).</w:t>
      </w:r>
    </w:p>
    <w:p xmlns:wp14="http://schemas.microsoft.com/office/word/2010/wordml" w:rsidRPr="00BC4D9F" w:rsidR="00BC4D9F" w:rsidP="003859C7" w:rsidRDefault="00BC4D9F" w14:paraId="2C14EBFE" wp14:textId="777777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Arten der lexikalischen Synonyme. Vollständige, unvollständige, ideo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graphische, kontextuelle und stilistische Synonyme. Synonymreihen. </w:t>
      </w:r>
    </w:p>
    <w:p xmlns:wp14="http://schemas.microsoft.com/office/word/2010/wordml" w:rsidRPr="00BC4D9F" w:rsidR="00BC4D9F" w:rsidP="003859C7" w:rsidRDefault="00BC4D9F" w14:paraId="132577FF" wp14:textId="777777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Beziehungen der Gegensätzlichkeit (Polarität). Lexikalische Antonyme, ihre struk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turelle und semantische Einteilung. </w:t>
      </w:r>
    </w:p>
    <w:p xmlns:wp14="http://schemas.microsoft.com/office/word/2010/wordml" w:rsidRPr="00BC4D9F" w:rsidR="00BC4D9F" w:rsidP="00BC4D9F" w:rsidRDefault="00BC4D9F" w14:paraId="42AFC42D" wp14:textId="77777777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xmlns:wp14="http://schemas.microsoft.com/office/word/2010/wordml" w:rsidRPr="00BC4D9F" w:rsidR="00BC4D9F" w:rsidP="00BC4D9F" w:rsidRDefault="00BC4D9F" w14:paraId="132E7634" wp14:textId="77777777">
      <w:pPr>
        <w:pStyle w:val="a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Література: основна [8,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. 52–55; 11,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. 64–68, 86–89; 5,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>.</w:t>
      </w:r>
      <w:r w:rsidRPr="00BC4D9F">
        <w:rPr>
          <w:rFonts w:ascii="Times New Roman" w:hAnsi="Times New Roman"/>
          <w:sz w:val="24"/>
          <w:szCs w:val="24"/>
        </w:rPr>
        <w:t xml:space="preserve"> </w:t>
      </w:r>
      <w:r w:rsidRPr="00BC4D9F">
        <w:rPr>
          <w:rFonts w:ascii="Times New Roman" w:hAnsi="Times New Roman"/>
          <w:sz w:val="24"/>
          <w:szCs w:val="24"/>
          <w:lang w:val="uk-UA"/>
        </w:rPr>
        <w:t>65–71]</w:t>
      </w:r>
      <w:r w:rsidRPr="00BC4D9F">
        <w:rPr>
          <w:rFonts w:ascii="Times New Roman" w:hAnsi="Times New Roman"/>
          <w:sz w:val="24"/>
          <w:szCs w:val="24"/>
          <w:lang w:val="uk-UA"/>
        </w:rPr>
        <w:tab/>
      </w:r>
      <w:r w:rsidRPr="00BC4D9F">
        <w:rPr>
          <w:rFonts w:ascii="Times New Roman" w:hAnsi="Times New Roman"/>
          <w:sz w:val="24"/>
          <w:szCs w:val="24"/>
          <w:lang w:val="uk-UA"/>
        </w:rPr>
        <w:tab/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xmlns:wp14="http://schemas.microsoft.com/office/word/2010/wordml" w:rsidRPr="00BC4D9F" w:rsidR="00BC4D9F" w:rsidP="00BC4D9F" w:rsidRDefault="00BC4D9F" w14:paraId="4A886E26" wp14:textId="77777777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ab/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     додаткова [5,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>.</w:t>
      </w:r>
      <w:r w:rsidRPr="00BC4D9F">
        <w:rPr>
          <w:rFonts w:ascii="Times New Roman" w:hAnsi="Times New Roman"/>
          <w:sz w:val="24"/>
          <w:szCs w:val="24"/>
        </w:rPr>
        <w:t xml:space="preserve"> </w:t>
      </w:r>
      <w:r w:rsidRPr="00BC4D9F">
        <w:rPr>
          <w:rFonts w:ascii="Times New Roman" w:hAnsi="Times New Roman"/>
          <w:sz w:val="24"/>
          <w:szCs w:val="24"/>
          <w:lang w:val="de-DE"/>
        </w:rPr>
        <w:t>7</w:t>
      </w:r>
      <w:r w:rsidRPr="00BC4D9F">
        <w:rPr>
          <w:rFonts w:ascii="Times New Roman" w:hAnsi="Times New Roman"/>
          <w:sz w:val="24"/>
          <w:szCs w:val="24"/>
          <w:lang w:val="uk-UA"/>
        </w:rPr>
        <w:t>1–</w:t>
      </w:r>
      <w:r w:rsidRPr="00BC4D9F">
        <w:rPr>
          <w:rFonts w:ascii="Times New Roman" w:hAnsi="Times New Roman"/>
          <w:sz w:val="24"/>
          <w:szCs w:val="24"/>
          <w:lang w:val="de-DE"/>
        </w:rPr>
        <w:t>84</w:t>
      </w:r>
      <w:r w:rsidRPr="00BC4D9F">
        <w:rPr>
          <w:rFonts w:ascii="Times New Roman" w:hAnsi="Times New Roman"/>
          <w:sz w:val="24"/>
          <w:szCs w:val="24"/>
          <w:lang w:val="uk-UA"/>
        </w:rPr>
        <w:t>]</w:t>
      </w:r>
    </w:p>
    <w:p xmlns:wp14="http://schemas.microsoft.com/office/word/2010/wordml" w:rsidRPr="00BC4D9F" w:rsidR="00BC4D9F" w:rsidP="00BC4D9F" w:rsidRDefault="00BC4D9F" w14:paraId="271CA723" wp14:textId="77777777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xmlns:wp14="http://schemas.microsoft.com/office/word/2010/wordml" w:rsidRPr="00BC4D9F" w:rsidR="00BC4D9F" w:rsidP="00BC4D9F" w:rsidRDefault="00BC4D9F" w14:paraId="1F9FA88A" wp14:textId="77777777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Модуль 2. </w:t>
      </w:r>
    </w:p>
    <w:p xmlns:wp14="http://schemas.microsoft.com/office/word/2010/wordml" w:rsidRPr="00BC4D9F" w:rsidR="00BC4D9F" w:rsidP="00BC4D9F" w:rsidRDefault="00BC4D9F" w14:paraId="2DEF74C0" wp14:textId="77777777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Тема 4. </w:t>
      </w:r>
      <w:r w:rsidRPr="00BC4D9F">
        <w:rPr>
          <w:rFonts w:ascii="Times New Roman" w:hAnsi="Times New Roman"/>
          <w:b/>
          <w:sz w:val="24"/>
          <w:szCs w:val="24"/>
        </w:rPr>
        <w:t>Wortschatzentwicklung- und veränderung</w:t>
      </w:r>
    </w:p>
    <w:p xmlns:wp14="http://schemas.microsoft.com/office/word/2010/wordml" w:rsidRPr="00BC4D9F" w:rsidR="00BC4D9F" w:rsidP="00BC4D9F" w:rsidRDefault="00BC4D9F" w14:paraId="75FBE423" wp14:textId="77777777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xmlns:wp14="http://schemas.microsoft.com/office/word/2010/wordml" w:rsidRPr="00BC4D9F" w:rsidR="00BC4D9F" w:rsidP="00BC4D9F" w:rsidRDefault="00BC4D9F" w14:paraId="216C6D6B" wp14:textId="77777777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Мета: </w:t>
      </w:r>
      <w:r w:rsidRPr="00BC4D9F">
        <w:rPr>
          <w:rFonts w:ascii="Times New Roman" w:hAnsi="Times New Roman"/>
          <w:sz w:val="24"/>
          <w:szCs w:val="24"/>
          <w:lang w:val="uk-UA"/>
        </w:rPr>
        <w:t>визначити головні шляхи збагачення лексичного складу мови.</w:t>
      </w:r>
    </w:p>
    <w:p xmlns:wp14="http://schemas.microsoft.com/office/word/2010/wordml" w:rsidRPr="00BC4D9F" w:rsidR="00BC4D9F" w:rsidP="00BC4D9F" w:rsidRDefault="00BC4D9F" w14:paraId="2D3F0BEC" wp14:textId="77777777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xmlns:wp14="http://schemas.microsoft.com/office/word/2010/wordml" w:rsidRPr="00BC4D9F" w:rsidR="00BC4D9F" w:rsidP="00BC4D9F" w:rsidRDefault="00BC4D9F" w14:paraId="47478B92" wp14:textId="77777777">
      <w:pPr>
        <w:pStyle w:val="a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>Питання до обговорення</w:t>
      </w:r>
    </w:p>
    <w:p xmlns:wp14="http://schemas.microsoft.com/office/word/2010/wordml" w:rsidRPr="00BC4D9F" w:rsidR="00BC4D9F" w:rsidP="00BC4D9F" w:rsidRDefault="00BC4D9F" w14:paraId="75CF4315" wp14:textId="77777777">
      <w:pPr>
        <w:pStyle w:val="a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xmlns:wp14="http://schemas.microsoft.com/office/word/2010/wordml" w:rsidRPr="00BC4D9F" w:rsidR="00BC4D9F" w:rsidP="003859C7" w:rsidRDefault="00BC4D9F" w14:paraId="6C6F79AB" wp14:textId="777777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Ursachen und Triebkräfte der Wortschatzveränderung. </w:t>
      </w:r>
    </w:p>
    <w:p xmlns:wp14="http://schemas.microsoft.com/office/word/2010/wordml" w:rsidRPr="00BC4D9F" w:rsidR="00BC4D9F" w:rsidP="003859C7" w:rsidRDefault="00BC4D9F" w14:paraId="15E2B396" wp14:textId="777777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Bedeutungswandel und seine Arten. </w:t>
      </w:r>
    </w:p>
    <w:p xmlns:wp14="http://schemas.microsoft.com/office/word/2010/wordml" w:rsidRPr="00BC4D9F" w:rsidR="00BC4D9F" w:rsidP="003859C7" w:rsidRDefault="00BC4D9F" w14:paraId="1236A732" wp14:textId="777777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Neologismen, Archaismen und Historismen. </w:t>
      </w:r>
    </w:p>
    <w:p xmlns:wp14="http://schemas.microsoft.com/office/word/2010/wordml" w:rsidRPr="00BC4D9F" w:rsidR="00BC4D9F" w:rsidP="003859C7" w:rsidRDefault="00BC4D9F" w14:paraId="1121F0D1" wp14:textId="777777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Bedeutungsverengung und Bedeutungserweiterung. Bedeutungs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übertra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gung. Metapher und der Metonymie. Euphemismus. </w:t>
      </w:r>
    </w:p>
    <w:p xmlns:wp14="http://schemas.microsoft.com/office/word/2010/wordml" w:rsidRPr="00BC4D9F" w:rsidR="00BC4D9F" w:rsidP="003859C7" w:rsidRDefault="00BC4D9F" w14:paraId="118FE861" wp14:textId="777777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Lexikalische Entlehnungen. Ursachen der Entlehnung. </w:t>
      </w:r>
    </w:p>
    <w:p xmlns:wp14="http://schemas.microsoft.com/office/word/2010/wordml" w:rsidRPr="00BC4D9F" w:rsidR="00BC4D9F" w:rsidP="003859C7" w:rsidRDefault="00BC4D9F" w14:paraId="7030B65D" wp14:textId="777777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Lateinische und griechische Entlehnungen. Französische Entlehnungen. Sla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wi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sche Entlehnungen. </w:t>
      </w:r>
    </w:p>
    <w:p xmlns:wp14="http://schemas.microsoft.com/office/word/2010/wordml" w:rsidRPr="00BC4D9F" w:rsidR="00BC4D9F" w:rsidP="003859C7" w:rsidRDefault="00BC4D9F" w14:paraId="7D1B2959" wp14:textId="777777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Periodisierung und Klassifikationen der Entlehnungen. </w:t>
      </w:r>
    </w:p>
    <w:p xmlns:wp14="http://schemas.microsoft.com/office/word/2010/wordml" w:rsidRPr="00BC4D9F" w:rsidR="00BC4D9F" w:rsidP="003859C7" w:rsidRDefault="00BC4D9F" w14:paraId="7667FAAC" wp14:textId="777777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Der deutsche Purismus und seine Abarten. </w:t>
      </w:r>
    </w:p>
    <w:p xmlns:wp14="http://schemas.microsoft.com/office/word/2010/wordml" w:rsidRPr="00BC4D9F" w:rsidR="00BC4D9F" w:rsidP="00BC4D9F" w:rsidRDefault="00BC4D9F" w14:paraId="3CB648E9" wp14:textId="77777777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BC4D9F" w:rsidR="00BC4D9F" w:rsidP="00BC4D9F" w:rsidRDefault="00BC4D9F" w14:paraId="771A0933" wp14:textId="77777777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 Література: основна [8,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. 43–47; 11,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. 72–81, 125–135; 5,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>.</w:t>
      </w:r>
      <w:r w:rsidRPr="00BC4D9F">
        <w:rPr>
          <w:rFonts w:ascii="Times New Roman" w:hAnsi="Times New Roman"/>
          <w:sz w:val="24"/>
          <w:szCs w:val="24"/>
        </w:rPr>
        <w:t xml:space="preserve"> </w:t>
      </w:r>
      <w:r w:rsidRPr="00BC4D9F">
        <w:rPr>
          <w:rFonts w:ascii="Times New Roman" w:hAnsi="Times New Roman"/>
          <w:sz w:val="24"/>
          <w:szCs w:val="24"/>
          <w:lang w:val="uk-UA"/>
        </w:rPr>
        <w:t>118–126]</w:t>
      </w:r>
      <w:r w:rsidRPr="00BC4D9F">
        <w:rPr>
          <w:rFonts w:ascii="Times New Roman" w:hAnsi="Times New Roman"/>
          <w:sz w:val="24"/>
          <w:szCs w:val="24"/>
          <w:lang w:val="uk-UA"/>
        </w:rPr>
        <w:tab/>
      </w:r>
      <w:r w:rsidRPr="00BC4D9F">
        <w:rPr>
          <w:rFonts w:ascii="Times New Roman" w:hAnsi="Times New Roman"/>
          <w:sz w:val="24"/>
          <w:szCs w:val="24"/>
          <w:lang w:val="uk-UA"/>
        </w:rPr>
        <w:tab/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xmlns:wp14="http://schemas.microsoft.com/office/word/2010/wordml" w:rsidRPr="00BC4D9F" w:rsidR="00BC4D9F" w:rsidP="00BC4D9F" w:rsidRDefault="00BC4D9F" w14:paraId="32813BDA" wp14:textId="77777777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   додаткова [5,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>.</w:t>
      </w:r>
      <w:r w:rsidRPr="00BC4D9F">
        <w:rPr>
          <w:rFonts w:ascii="Times New Roman" w:hAnsi="Times New Roman"/>
          <w:sz w:val="24"/>
          <w:szCs w:val="24"/>
        </w:rPr>
        <w:t xml:space="preserve"> </w:t>
      </w:r>
      <w:r w:rsidRPr="00AB4AA3">
        <w:rPr>
          <w:rFonts w:ascii="Times New Roman" w:hAnsi="Times New Roman"/>
          <w:sz w:val="24"/>
          <w:szCs w:val="24"/>
          <w:lang w:val="uk-UA"/>
        </w:rPr>
        <w:t>126</w:t>
      </w:r>
      <w:r w:rsidRPr="00BC4D9F">
        <w:rPr>
          <w:rFonts w:ascii="Times New Roman" w:hAnsi="Times New Roman"/>
          <w:sz w:val="24"/>
          <w:szCs w:val="24"/>
          <w:lang w:val="uk-UA"/>
        </w:rPr>
        <w:t>–</w:t>
      </w:r>
      <w:r w:rsidRPr="00AB4AA3">
        <w:rPr>
          <w:rFonts w:ascii="Times New Roman" w:hAnsi="Times New Roman"/>
          <w:sz w:val="24"/>
          <w:szCs w:val="24"/>
          <w:lang w:val="uk-UA"/>
        </w:rPr>
        <w:t>130</w:t>
      </w:r>
      <w:r w:rsidRPr="00BC4D9F">
        <w:rPr>
          <w:rFonts w:ascii="Times New Roman" w:hAnsi="Times New Roman"/>
          <w:sz w:val="24"/>
          <w:szCs w:val="24"/>
          <w:lang w:val="uk-UA"/>
        </w:rPr>
        <w:t>]</w:t>
      </w:r>
    </w:p>
    <w:p xmlns:wp14="http://schemas.microsoft.com/office/word/2010/wordml" w:rsidRPr="00AB4AA3" w:rsidR="00BC4D9F" w:rsidP="00BC4D9F" w:rsidRDefault="00BC4D9F" w14:paraId="0C178E9E" wp14:textId="77777777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BC4D9F" w:rsidR="00BC4D9F" w:rsidP="00BC4D9F" w:rsidRDefault="00BC4D9F" w14:paraId="3C0395D3" wp14:textId="77777777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BC4D9F" w:rsidR="00BC4D9F" w:rsidP="00BC4D9F" w:rsidRDefault="00BC4D9F" w14:paraId="39EC3A3F" wp14:textId="77777777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Тема 5. </w:t>
      </w:r>
      <w:r w:rsidRPr="00BC4D9F">
        <w:rPr>
          <w:rFonts w:ascii="Times New Roman" w:hAnsi="Times New Roman"/>
          <w:b/>
          <w:sz w:val="24"/>
          <w:szCs w:val="24"/>
        </w:rPr>
        <w:t>Wortbildung</w:t>
      </w:r>
    </w:p>
    <w:p xmlns:wp14="http://schemas.microsoft.com/office/word/2010/wordml" w:rsidRPr="00BC4D9F" w:rsidR="00BC4D9F" w:rsidP="00BC4D9F" w:rsidRDefault="00BC4D9F" w14:paraId="3254BC2F" wp14:textId="77777777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xmlns:wp14="http://schemas.microsoft.com/office/word/2010/wordml" w:rsidRPr="00BC4D9F" w:rsidR="00BC4D9F" w:rsidP="00BC4D9F" w:rsidRDefault="00BC4D9F" w14:paraId="1447556D" wp14:textId="77777777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Мета: </w:t>
      </w:r>
      <w:r w:rsidRPr="00BC4D9F">
        <w:rPr>
          <w:rFonts w:ascii="Times New Roman" w:hAnsi="Times New Roman"/>
          <w:sz w:val="24"/>
          <w:szCs w:val="24"/>
          <w:lang w:val="uk-UA"/>
        </w:rPr>
        <w:t>ознайомити з головними способами і моделями німецького словотворення.</w:t>
      </w:r>
    </w:p>
    <w:p xmlns:wp14="http://schemas.microsoft.com/office/word/2010/wordml" w:rsidRPr="00BC4D9F" w:rsidR="00BC4D9F" w:rsidP="00BC4D9F" w:rsidRDefault="00BC4D9F" w14:paraId="651E9592" wp14:textId="77777777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BC4D9F" w:rsidR="00BC4D9F" w:rsidP="00BC4D9F" w:rsidRDefault="00BC4D9F" w14:paraId="2DF326CB" wp14:textId="77777777">
      <w:pPr>
        <w:pStyle w:val="a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>Питання до обговорення</w:t>
      </w:r>
    </w:p>
    <w:p xmlns:wp14="http://schemas.microsoft.com/office/word/2010/wordml" w:rsidRPr="00BC4D9F" w:rsidR="00BC4D9F" w:rsidP="00BC4D9F" w:rsidRDefault="00BC4D9F" w14:paraId="269E314A" wp14:textId="77777777">
      <w:pPr>
        <w:pStyle w:val="a"/>
        <w:widowControl w:val="0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BC4D9F" w:rsidR="00BC4D9F" w:rsidP="003859C7" w:rsidRDefault="00BC4D9F" w14:paraId="2519EFD5" wp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Grundbegriffe der Wortbildung. Potenzielle, usuelle und okkasionelle Wör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ter. </w:t>
      </w:r>
    </w:p>
    <w:p xmlns:wp14="http://schemas.microsoft.com/office/word/2010/wordml" w:rsidRPr="00BC4D9F" w:rsidR="00BC4D9F" w:rsidP="003859C7" w:rsidRDefault="00BC4D9F" w14:paraId="7FD9B59F" wp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Wortbildungsarten im Deutschen. Komposition. Bildung und Struktur der deutschen Nominal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komposita. Deter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minativkomposita. Kopulativ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kom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posita. Rektionskomposita. Possessivkomposita. </w:t>
      </w:r>
    </w:p>
    <w:p xmlns:wp14="http://schemas.microsoft.com/office/word/2010/wordml" w:rsidRPr="00BC4D9F" w:rsidR="00BC4D9F" w:rsidP="003859C7" w:rsidRDefault="00BC4D9F" w14:paraId="544FA19D" wp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Derivation. Explizite und implizite Derivation. Präfigierung. Verbale und nomi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nale, deutsche und entlehnte Präfixe. Halbaffixe. Suffigierung. Struk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turelle und semantische Einteilung der Suffixe.</w:t>
      </w:r>
    </w:p>
    <w:p xmlns:wp14="http://schemas.microsoft.com/office/word/2010/wordml" w:rsidRPr="00BC4D9F" w:rsidR="00BC4D9F" w:rsidP="003859C7" w:rsidRDefault="00BC4D9F" w14:paraId="21158447" wp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Transposition und Konversion. </w:t>
      </w:r>
    </w:p>
    <w:p xmlns:wp14="http://schemas.microsoft.com/office/word/2010/wordml" w:rsidRPr="00BC4D9F" w:rsidR="00BC4D9F" w:rsidP="003859C7" w:rsidRDefault="00BC4D9F" w14:paraId="55FC7077" wp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Zusammenrückung und Zusammenbildung. Abkürzung. </w:t>
      </w:r>
    </w:p>
    <w:p xmlns:wp14="http://schemas.microsoft.com/office/word/2010/wordml" w:rsidRPr="00BC4D9F" w:rsidR="00BC4D9F" w:rsidP="003859C7" w:rsidRDefault="00BC4D9F" w14:paraId="6DBC74EB" wp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Methoden der Wortbildungsanalyse. Morphemanalyse. UK-Analyse. Trans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forma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tionsanalyse.</w:t>
      </w:r>
    </w:p>
    <w:p xmlns:wp14="http://schemas.microsoft.com/office/word/2010/wordml" w:rsidRPr="00BC4D9F" w:rsidR="00BC4D9F" w:rsidP="003859C7" w:rsidRDefault="00BC4D9F" w14:paraId="79C06E8D" wp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lastRenderedPageBreak/>
        <w:t>Die innere Valenz. Wortbildungsmodelle. Generative Wort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bildungs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theorie. </w:t>
      </w:r>
    </w:p>
    <w:p xmlns:wp14="http://schemas.microsoft.com/office/word/2010/wordml" w:rsidRPr="00BC4D9F" w:rsidR="00BC4D9F" w:rsidP="003859C7" w:rsidRDefault="00BC4D9F" w14:paraId="07338454" wp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Tendenzen der modernen deutschen Wortbildung. </w:t>
      </w:r>
    </w:p>
    <w:p xmlns:wp14="http://schemas.microsoft.com/office/word/2010/wordml" w:rsidRPr="00BC4D9F" w:rsidR="00BC4D9F" w:rsidP="00BC4D9F" w:rsidRDefault="00BC4D9F" w14:paraId="47341341" wp14:textId="77777777">
      <w:pPr>
        <w:jc w:val="both"/>
        <w:rPr>
          <w:rStyle w:val="rvts6"/>
          <w:sz w:val="24"/>
          <w:szCs w:val="24"/>
        </w:rPr>
      </w:pPr>
    </w:p>
    <w:p xmlns:wp14="http://schemas.microsoft.com/office/word/2010/wordml" w:rsidRPr="00BC4D9F" w:rsidR="00BC4D9F" w:rsidP="00BC4D9F" w:rsidRDefault="00BC4D9F" w14:paraId="08CBF05D" wp14:textId="77777777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Література: основна [8,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BC4D9F">
        <w:rPr>
          <w:rFonts w:ascii="Times New Roman" w:hAnsi="Times New Roman"/>
          <w:sz w:val="24"/>
          <w:szCs w:val="24"/>
        </w:rPr>
        <w:t>70</w:t>
      </w:r>
      <w:r w:rsidRPr="00BC4D9F">
        <w:rPr>
          <w:rFonts w:ascii="Times New Roman" w:hAnsi="Times New Roman"/>
          <w:sz w:val="24"/>
          <w:szCs w:val="24"/>
          <w:lang w:val="uk-UA"/>
        </w:rPr>
        <w:t>–</w:t>
      </w:r>
      <w:r w:rsidRPr="00BC4D9F">
        <w:rPr>
          <w:rFonts w:ascii="Times New Roman" w:hAnsi="Times New Roman"/>
          <w:sz w:val="24"/>
          <w:szCs w:val="24"/>
        </w:rPr>
        <w:t>108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; 11,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BC4D9F">
        <w:rPr>
          <w:rFonts w:ascii="Times New Roman" w:hAnsi="Times New Roman"/>
          <w:sz w:val="24"/>
          <w:szCs w:val="24"/>
        </w:rPr>
        <w:t>46</w:t>
      </w:r>
      <w:r w:rsidRPr="00BC4D9F">
        <w:rPr>
          <w:rFonts w:ascii="Times New Roman" w:hAnsi="Times New Roman"/>
          <w:sz w:val="24"/>
          <w:szCs w:val="24"/>
          <w:lang w:val="uk-UA"/>
        </w:rPr>
        <w:t>–</w:t>
      </w:r>
      <w:r w:rsidRPr="00BC4D9F">
        <w:rPr>
          <w:rFonts w:ascii="Times New Roman" w:hAnsi="Times New Roman"/>
          <w:sz w:val="24"/>
          <w:szCs w:val="24"/>
        </w:rPr>
        <w:t>48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; 5,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>.</w:t>
      </w:r>
      <w:r w:rsidRPr="00BC4D9F">
        <w:rPr>
          <w:rFonts w:ascii="Times New Roman" w:hAnsi="Times New Roman"/>
          <w:sz w:val="24"/>
          <w:szCs w:val="24"/>
        </w:rPr>
        <w:t xml:space="preserve"> 24</w:t>
      </w:r>
      <w:r w:rsidRPr="00BC4D9F">
        <w:rPr>
          <w:rFonts w:ascii="Times New Roman" w:hAnsi="Times New Roman"/>
          <w:sz w:val="24"/>
          <w:szCs w:val="24"/>
          <w:lang w:val="uk-UA"/>
        </w:rPr>
        <w:t>–</w:t>
      </w:r>
      <w:r w:rsidRPr="00BC4D9F">
        <w:rPr>
          <w:rFonts w:ascii="Times New Roman" w:hAnsi="Times New Roman"/>
          <w:sz w:val="24"/>
          <w:szCs w:val="24"/>
        </w:rPr>
        <w:t>31</w:t>
      </w:r>
      <w:r w:rsidRPr="00BC4D9F">
        <w:rPr>
          <w:rFonts w:ascii="Times New Roman" w:hAnsi="Times New Roman"/>
          <w:sz w:val="24"/>
          <w:szCs w:val="24"/>
          <w:lang w:val="uk-UA"/>
        </w:rPr>
        <w:t>]</w:t>
      </w:r>
      <w:r w:rsidRPr="00BC4D9F">
        <w:rPr>
          <w:rFonts w:ascii="Times New Roman" w:hAnsi="Times New Roman"/>
          <w:sz w:val="24"/>
          <w:szCs w:val="24"/>
          <w:lang w:val="uk-UA"/>
        </w:rPr>
        <w:tab/>
      </w:r>
      <w:r w:rsidRPr="00BC4D9F">
        <w:rPr>
          <w:rFonts w:ascii="Times New Roman" w:hAnsi="Times New Roman"/>
          <w:sz w:val="24"/>
          <w:szCs w:val="24"/>
          <w:lang w:val="uk-UA"/>
        </w:rPr>
        <w:tab/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xmlns:wp14="http://schemas.microsoft.com/office/word/2010/wordml" w:rsidRPr="00BC4D9F" w:rsidR="00BC4D9F" w:rsidP="00BC4D9F" w:rsidRDefault="00BC4D9F" w14:paraId="19D05591" wp14:textId="77777777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   додаткова [8,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BC4D9F">
        <w:rPr>
          <w:rFonts w:ascii="Times New Roman" w:hAnsi="Times New Roman"/>
          <w:sz w:val="24"/>
          <w:szCs w:val="24"/>
        </w:rPr>
        <w:t>61</w:t>
      </w:r>
      <w:r w:rsidRPr="00BC4D9F">
        <w:rPr>
          <w:rFonts w:ascii="Times New Roman" w:hAnsi="Times New Roman"/>
          <w:sz w:val="24"/>
          <w:szCs w:val="24"/>
          <w:lang w:val="uk-UA"/>
        </w:rPr>
        <w:t>–</w:t>
      </w:r>
      <w:r w:rsidRPr="00AB4AA3">
        <w:rPr>
          <w:rFonts w:ascii="Times New Roman" w:hAnsi="Times New Roman"/>
          <w:sz w:val="24"/>
          <w:szCs w:val="24"/>
          <w:lang w:val="uk-UA"/>
        </w:rPr>
        <w:t>70</w:t>
      </w:r>
      <w:r w:rsidRPr="00BC4D9F">
        <w:rPr>
          <w:rFonts w:ascii="Times New Roman" w:hAnsi="Times New Roman"/>
          <w:sz w:val="24"/>
          <w:szCs w:val="24"/>
          <w:lang w:val="uk-UA"/>
        </w:rPr>
        <w:t>]</w:t>
      </w:r>
    </w:p>
    <w:p xmlns:wp14="http://schemas.microsoft.com/office/word/2010/wordml" w:rsidRPr="00BC4D9F" w:rsidR="00BC4D9F" w:rsidP="00BC4D9F" w:rsidRDefault="00BC4D9F" w14:paraId="42EF2083" wp14:textId="77777777">
      <w:pPr>
        <w:pStyle w:val="a"/>
        <w:widowControl w:val="0"/>
        <w:spacing w:line="240" w:lineRule="auto"/>
        <w:ind w:left="567" w:firstLine="1134"/>
        <w:jc w:val="both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BC4D9F" w:rsidR="00BC4D9F" w:rsidP="00BC4D9F" w:rsidRDefault="00BC4D9F" w14:paraId="168750B3" wp14:textId="77777777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Тема 7. </w:t>
      </w:r>
      <w:r w:rsidRPr="00BC4D9F">
        <w:rPr>
          <w:rFonts w:ascii="Times New Roman" w:hAnsi="Times New Roman"/>
          <w:b/>
          <w:sz w:val="24"/>
          <w:szCs w:val="24"/>
        </w:rPr>
        <w:t>Phraseologie</w:t>
      </w:r>
    </w:p>
    <w:p xmlns:wp14="http://schemas.microsoft.com/office/word/2010/wordml" w:rsidRPr="00BC4D9F" w:rsidR="00BC4D9F" w:rsidP="00BC4D9F" w:rsidRDefault="00BC4D9F" w14:paraId="7B40C951" wp14:textId="77777777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xmlns:wp14="http://schemas.microsoft.com/office/word/2010/wordml" w:rsidRPr="00BC4D9F" w:rsidR="00BC4D9F" w:rsidP="00BC4D9F" w:rsidRDefault="00BC4D9F" w14:paraId="7AD761C1" wp14:textId="77777777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Мета: </w:t>
      </w:r>
      <w:r w:rsidRPr="00BC4D9F">
        <w:rPr>
          <w:rFonts w:ascii="Times New Roman" w:hAnsi="Times New Roman"/>
          <w:sz w:val="24"/>
          <w:szCs w:val="24"/>
          <w:lang w:val="uk-UA"/>
        </w:rPr>
        <w:t>визначити поняття фразеологізма, ознайомити з головними ознаками фразеологізмів та принципами їхньої класифікації.</w:t>
      </w:r>
    </w:p>
    <w:p xmlns:wp14="http://schemas.microsoft.com/office/word/2010/wordml" w:rsidRPr="00BC4D9F" w:rsidR="00BC4D9F" w:rsidP="00BC4D9F" w:rsidRDefault="00BC4D9F" w14:paraId="4B4D7232" wp14:textId="77777777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BC4D9F" w:rsidR="00BC4D9F" w:rsidP="00BC4D9F" w:rsidRDefault="00BC4D9F" w14:paraId="1F07E80E" wp14:textId="77777777">
      <w:pPr>
        <w:pStyle w:val="a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>Питання до обговорення</w:t>
      </w:r>
    </w:p>
    <w:p xmlns:wp14="http://schemas.microsoft.com/office/word/2010/wordml" w:rsidRPr="00BC4D9F" w:rsidR="00BC4D9F" w:rsidP="00BC4D9F" w:rsidRDefault="00BC4D9F" w14:paraId="2093CA67" wp14:textId="77777777">
      <w:pPr>
        <w:pStyle w:val="a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BC4D9F" w:rsidR="00BC4D9F" w:rsidP="003859C7" w:rsidRDefault="00BC4D9F" w14:paraId="3C1B4B8F" wp14:textId="777777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Feste Wortkomplexe und ihre Merkmale. </w:t>
      </w:r>
    </w:p>
    <w:p xmlns:wp14="http://schemas.microsoft.com/office/word/2010/wordml" w:rsidRPr="00BC4D9F" w:rsidR="00BC4D9F" w:rsidP="003859C7" w:rsidRDefault="00BC4D9F" w14:paraId="4F771D25" wp14:textId="777777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Probleme der Klassifikation von festen Wortkomplexen. </w:t>
      </w:r>
    </w:p>
    <w:p xmlns:wp14="http://schemas.microsoft.com/office/word/2010/wordml" w:rsidRPr="00BC4D9F" w:rsidR="00BC4D9F" w:rsidP="003859C7" w:rsidRDefault="00BC4D9F" w14:paraId="010F0CCF" wp14:textId="777777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Phraseologische Einheiten und ihre semantischen Besonderheiten. </w:t>
      </w:r>
    </w:p>
    <w:p xmlns:wp14="http://schemas.microsoft.com/office/word/2010/wordml" w:rsidRPr="00BC4D9F" w:rsidR="00BC4D9F" w:rsidP="003859C7" w:rsidRDefault="00BC4D9F" w14:paraId="1B2274AF" wp14:textId="777777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Wortpaare. Komparative Phraseologismen. </w:t>
      </w:r>
    </w:p>
    <w:p xmlns:wp14="http://schemas.microsoft.com/office/word/2010/wordml" w:rsidRPr="00BC4D9F" w:rsidR="00BC4D9F" w:rsidP="003859C7" w:rsidRDefault="00BC4D9F" w14:paraId="2C4F37F9" wp14:textId="777777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Festgeprägte Satze. Sprichwörtliche Satzredensarten und Sprichwörter. </w:t>
      </w:r>
    </w:p>
    <w:p xmlns:wp14="http://schemas.microsoft.com/office/word/2010/wordml" w:rsidRPr="00BC4D9F" w:rsidR="00BC4D9F" w:rsidP="003859C7" w:rsidRDefault="00BC4D9F" w14:paraId="303B5E5B" wp14:textId="777777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Phraseologische Verbindungen. Geflügelte Worte. </w:t>
      </w:r>
    </w:p>
    <w:p xmlns:wp14="http://schemas.microsoft.com/office/word/2010/wordml" w:rsidRPr="00BC4D9F" w:rsidR="00BC4D9F" w:rsidP="003859C7" w:rsidRDefault="00BC4D9F" w14:paraId="1DD22BA7" wp14:textId="777777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Semantische Relationen im Bereich der Phraseologismen: phrase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olo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gi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sche Polysemie und Homonymie, phraseologische Synonymie, phra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seolo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gische Antonymie. Phraseologische Reihen. Phraseologische Derivation. </w:t>
      </w:r>
    </w:p>
    <w:p xmlns:wp14="http://schemas.microsoft.com/office/word/2010/wordml" w:rsidRPr="00BC4D9F" w:rsidR="00BC4D9F" w:rsidP="00BC4D9F" w:rsidRDefault="00BC4D9F" w14:paraId="2503B197" wp14:textId="77777777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BC4D9F" w:rsidR="00BC4D9F" w:rsidP="00BC4D9F" w:rsidRDefault="00BC4D9F" w14:paraId="06162FF6" wp14:textId="77777777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Література: основна [8,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>. 157–</w:t>
      </w:r>
      <w:r w:rsidRPr="00BC4D9F">
        <w:rPr>
          <w:rFonts w:ascii="Times New Roman" w:hAnsi="Times New Roman"/>
          <w:sz w:val="24"/>
          <w:szCs w:val="24"/>
        </w:rPr>
        <w:t>1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73; 11,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>. 103–113]</w:t>
      </w:r>
      <w:r w:rsidRPr="00BC4D9F">
        <w:rPr>
          <w:rFonts w:ascii="Times New Roman" w:hAnsi="Times New Roman"/>
          <w:sz w:val="24"/>
          <w:szCs w:val="24"/>
          <w:lang w:val="uk-UA"/>
        </w:rPr>
        <w:tab/>
      </w:r>
      <w:r w:rsidRPr="00BC4D9F">
        <w:rPr>
          <w:rFonts w:ascii="Times New Roman" w:hAnsi="Times New Roman"/>
          <w:sz w:val="24"/>
          <w:szCs w:val="24"/>
          <w:lang w:val="uk-UA"/>
        </w:rPr>
        <w:tab/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xmlns:wp14="http://schemas.microsoft.com/office/word/2010/wordml" w:rsidRPr="00BC4D9F" w:rsidR="00BC4D9F" w:rsidP="00BC4D9F" w:rsidRDefault="00BC4D9F" w14:paraId="5896B587" wp14:textId="77777777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   додаткова [8,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BC4D9F">
        <w:rPr>
          <w:rFonts w:ascii="Times New Roman" w:hAnsi="Times New Roman"/>
          <w:sz w:val="24"/>
          <w:szCs w:val="24"/>
          <w:lang w:val="de-DE"/>
        </w:rPr>
        <w:t>103</w:t>
      </w:r>
      <w:r w:rsidRPr="00BC4D9F">
        <w:rPr>
          <w:rFonts w:ascii="Times New Roman" w:hAnsi="Times New Roman"/>
          <w:sz w:val="24"/>
          <w:szCs w:val="24"/>
          <w:lang w:val="uk-UA"/>
        </w:rPr>
        <w:t>–</w:t>
      </w:r>
      <w:r w:rsidRPr="00BC4D9F">
        <w:rPr>
          <w:rFonts w:ascii="Times New Roman" w:hAnsi="Times New Roman"/>
          <w:sz w:val="24"/>
          <w:szCs w:val="24"/>
          <w:lang w:val="de-DE"/>
        </w:rPr>
        <w:t>1</w:t>
      </w:r>
      <w:r w:rsidRPr="00BC4D9F">
        <w:rPr>
          <w:rFonts w:ascii="Times New Roman" w:hAnsi="Times New Roman"/>
          <w:sz w:val="24"/>
          <w:szCs w:val="24"/>
          <w:lang w:val="uk-UA"/>
        </w:rPr>
        <w:t>]</w:t>
      </w:r>
    </w:p>
    <w:p xmlns:wp14="http://schemas.microsoft.com/office/word/2010/wordml" w:rsidR="00BC4D9F" w:rsidP="00A57370" w:rsidRDefault="00BC4D9F" w14:paraId="38288749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0C4EF2" w:rsidR="000C4EF2" w:rsidP="000C4EF2" w:rsidRDefault="000C4EF2" w14:paraId="2951EB05" wp14:textId="77777777">
      <w:pPr>
        <w:pStyle w:val="Literatur-berschrift"/>
        <w:spacing w:line="240" w:lineRule="auto"/>
        <w:rPr>
          <w:smallCaps/>
          <w:sz w:val="24"/>
          <w:lang w:val="de-DE"/>
        </w:rPr>
      </w:pPr>
      <w:bookmarkStart w:name="_Toc66437710" w:id="2"/>
      <w:r w:rsidRPr="000C4EF2">
        <w:rPr>
          <w:smallCaps/>
          <w:sz w:val="24"/>
        </w:rPr>
        <w:t>Теми для рефератів</w:t>
      </w:r>
      <w:bookmarkEnd w:id="2"/>
    </w:p>
    <w:p xmlns:wp14="http://schemas.microsoft.com/office/word/2010/wordml" w:rsidRPr="000C4EF2" w:rsidR="000C4EF2" w:rsidP="000C4EF2" w:rsidRDefault="000C4EF2" w14:paraId="33E61356" wp14:textId="7777777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EF2">
        <w:rPr>
          <w:rFonts w:ascii="Times New Roman" w:hAnsi="Times New Roman" w:cs="Times New Roman"/>
          <w:b/>
        </w:rPr>
        <w:t>Das Wort als sprachliches Zeichen</w:t>
      </w:r>
    </w:p>
    <w:p xmlns:wp14="http://schemas.microsoft.com/office/word/2010/wordml" w:rsidRPr="000C4EF2" w:rsidR="000C4EF2" w:rsidP="000C4EF2" w:rsidRDefault="000C4EF2" w14:paraId="3E2B5AE7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Zeichenmodelle</w:t>
      </w:r>
    </w:p>
    <w:p xmlns:wp14="http://schemas.microsoft.com/office/word/2010/wordml" w:rsidRPr="000C4EF2" w:rsidR="000C4EF2" w:rsidP="000C4EF2" w:rsidRDefault="000C4EF2" w14:paraId="237C0053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ab/>
      </w:r>
      <w:r w:rsidRPr="000C4EF2">
        <w:rPr>
          <w:rFonts w:ascii="Times New Roman" w:hAnsi="Times New Roman" w:cs="Times New Roman"/>
        </w:rPr>
        <w:t>unilaterales Zeichenmodell</w:t>
      </w:r>
    </w:p>
    <w:p xmlns:wp14="http://schemas.microsoft.com/office/word/2010/wordml" w:rsidRPr="000C4EF2" w:rsidR="000C4EF2" w:rsidP="000C4EF2" w:rsidRDefault="000C4EF2" w14:paraId="6482B6D8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ab/>
      </w:r>
      <w:r w:rsidRPr="000C4EF2">
        <w:rPr>
          <w:rFonts w:ascii="Times New Roman" w:hAnsi="Times New Roman" w:cs="Times New Roman"/>
        </w:rPr>
        <w:t>bilaterales Zeichenmodell</w:t>
      </w:r>
    </w:p>
    <w:p xmlns:wp14="http://schemas.microsoft.com/office/word/2010/wordml" w:rsidRPr="000C4EF2" w:rsidR="000C4EF2" w:rsidP="000C4EF2" w:rsidRDefault="000C4EF2" w14:paraId="12F34681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ab/>
      </w:r>
      <w:r w:rsidRPr="000C4EF2">
        <w:rPr>
          <w:rFonts w:ascii="Times New Roman" w:hAnsi="Times New Roman" w:cs="Times New Roman"/>
        </w:rPr>
        <w:t>triadisches Zeichenmodell</w:t>
      </w:r>
    </w:p>
    <w:p xmlns:wp14="http://schemas.microsoft.com/office/word/2010/wordml" w:rsidRPr="000C4EF2" w:rsidR="000C4EF2" w:rsidP="000C4EF2" w:rsidRDefault="000C4EF2" w14:paraId="43D57AA9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lastRenderedPageBreak/>
        <w:t>Hauptarten von Zeichen</w:t>
      </w:r>
      <w:bookmarkStart w:name="_GoBack" w:id="3"/>
      <w:bookmarkEnd w:id="3"/>
    </w:p>
    <w:p xmlns:wp14="http://schemas.microsoft.com/office/word/2010/wordml" w:rsidRPr="000C4EF2" w:rsidR="000C4EF2" w:rsidP="000C4EF2" w:rsidRDefault="000C4EF2" w14:paraId="0AF83ACF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Das Wort als sprachliches Zeichen</w:t>
      </w:r>
    </w:p>
    <w:p xmlns:wp14="http://schemas.microsoft.com/office/word/2010/wordml" w:rsidRPr="000C4EF2" w:rsidR="000C4EF2" w:rsidP="000C4EF2" w:rsidRDefault="000C4EF2" w14:paraId="272811C3" wp14:textId="7777777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EF2">
        <w:rPr>
          <w:rFonts w:ascii="Times New Roman" w:hAnsi="Times New Roman" w:cs="Times New Roman"/>
          <w:b/>
        </w:rPr>
        <w:t>Ausprägungen von Mehrdeutigkeit</w:t>
      </w:r>
    </w:p>
    <w:p xmlns:wp14="http://schemas.microsoft.com/office/word/2010/wordml" w:rsidRPr="000C4EF2" w:rsidR="000C4EF2" w:rsidP="000C4EF2" w:rsidRDefault="000C4EF2" w14:paraId="42E003CA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Polysemie </w:t>
      </w:r>
    </w:p>
    <w:p xmlns:wp14="http://schemas.microsoft.com/office/word/2010/wordml" w:rsidRPr="000C4EF2" w:rsidR="000C4EF2" w:rsidP="000C4EF2" w:rsidRDefault="000C4EF2" w14:paraId="651EA803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Homonymie</w:t>
      </w:r>
    </w:p>
    <w:p xmlns:wp14="http://schemas.microsoft.com/office/word/2010/wordml" w:rsidRPr="000C4EF2" w:rsidR="000C4EF2" w:rsidP="000C4EF2" w:rsidRDefault="000C4EF2" w14:paraId="6C36A84F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Unterschiede zwischen Polysemie und Homonymie</w:t>
      </w:r>
    </w:p>
    <w:p xmlns:wp14="http://schemas.microsoft.com/office/word/2010/wordml" w:rsidRPr="000C4EF2" w:rsidR="000C4EF2" w:rsidP="000C4EF2" w:rsidRDefault="000C4EF2" w14:paraId="0E842714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Typen und Wege der Entstehung der Homonyme</w:t>
      </w:r>
    </w:p>
    <w:p xmlns:wp14="http://schemas.microsoft.com/office/word/2010/wordml" w:rsidRPr="000C4EF2" w:rsidR="000C4EF2" w:rsidP="000C4EF2" w:rsidRDefault="000C4EF2" w14:paraId="60E0C4AB" wp14:textId="7777777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EF2">
        <w:rPr>
          <w:rFonts w:ascii="Times New Roman" w:hAnsi="Times New Roman" w:cs="Times New Roman"/>
          <w:b/>
        </w:rPr>
        <w:t>Der Bedeutungswandel</w:t>
      </w:r>
    </w:p>
    <w:p xmlns:wp14="http://schemas.microsoft.com/office/word/2010/wordml" w:rsidRPr="000C4EF2" w:rsidR="000C4EF2" w:rsidP="000C4EF2" w:rsidRDefault="000C4EF2" w14:paraId="7A9A66F4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Ursachen des Bedeutungswandels</w:t>
      </w:r>
    </w:p>
    <w:p xmlns:wp14="http://schemas.microsoft.com/office/word/2010/wordml" w:rsidRPr="000C4EF2" w:rsidR="000C4EF2" w:rsidP="000C4EF2" w:rsidRDefault="000C4EF2" w14:paraId="60951823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Arten des Bedeutungswandels</w:t>
      </w:r>
    </w:p>
    <w:p xmlns:wp14="http://schemas.microsoft.com/office/word/2010/wordml" w:rsidRPr="000C4EF2" w:rsidR="000C4EF2" w:rsidP="000C4EF2" w:rsidRDefault="000C4EF2" w14:paraId="78DB5415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Metapher und ihre Arten</w:t>
      </w:r>
    </w:p>
    <w:p xmlns:wp14="http://schemas.microsoft.com/office/word/2010/wordml" w:rsidRPr="000C4EF2" w:rsidR="000C4EF2" w:rsidP="000C4EF2" w:rsidRDefault="000C4EF2" w14:paraId="57E22455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Metonymie und ihre Arten</w:t>
      </w:r>
    </w:p>
    <w:p xmlns:wp14="http://schemas.microsoft.com/office/word/2010/wordml" w:rsidRPr="000C4EF2" w:rsidR="000C4EF2" w:rsidP="000C4EF2" w:rsidRDefault="000C4EF2" w14:paraId="5359643A" wp14:textId="7777777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EF2">
        <w:rPr>
          <w:rFonts w:ascii="Times New Roman" w:hAnsi="Times New Roman" w:cs="Times New Roman"/>
          <w:b/>
        </w:rPr>
        <w:t>Substantivische Wortbildung</w:t>
      </w:r>
    </w:p>
    <w:p xmlns:wp14="http://schemas.microsoft.com/office/word/2010/wordml" w:rsidRPr="000C4EF2" w:rsidR="000C4EF2" w:rsidP="000C4EF2" w:rsidRDefault="000C4EF2" w14:paraId="47B0200A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Substantivische Komposition und ihre Modelle</w:t>
      </w:r>
    </w:p>
    <w:p xmlns:wp14="http://schemas.microsoft.com/office/word/2010/wordml" w:rsidRPr="000C4EF2" w:rsidR="000C4EF2" w:rsidP="000C4EF2" w:rsidRDefault="000C4EF2" w14:paraId="70B2CAB2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Explizite Derivation von Substantiven</w:t>
      </w:r>
    </w:p>
    <w:p xmlns:wp14="http://schemas.microsoft.com/office/word/2010/wordml" w:rsidRPr="000C4EF2" w:rsidR="000C4EF2" w:rsidP="000C4EF2" w:rsidRDefault="000C4EF2" w14:paraId="0D4DEAB8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ab/>
      </w:r>
      <w:r w:rsidRPr="000C4EF2">
        <w:rPr>
          <w:rFonts w:ascii="Times New Roman" w:hAnsi="Times New Roman" w:cs="Times New Roman"/>
        </w:rPr>
        <w:t>Präfigierung</w:t>
      </w:r>
    </w:p>
    <w:p xmlns:wp14="http://schemas.microsoft.com/office/word/2010/wordml" w:rsidRPr="000C4EF2" w:rsidR="000C4EF2" w:rsidP="000C4EF2" w:rsidRDefault="000C4EF2" w14:paraId="01BC28BC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ab/>
      </w:r>
      <w:r w:rsidRPr="000C4EF2">
        <w:rPr>
          <w:rFonts w:ascii="Times New Roman" w:hAnsi="Times New Roman" w:cs="Times New Roman"/>
        </w:rPr>
        <w:t>Suffigierung</w:t>
      </w:r>
    </w:p>
    <w:p xmlns:wp14="http://schemas.microsoft.com/office/word/2010/wordml" w:rsidRPr="000C4EF2" w:rsidR="000C4EF2" w:rsidP="000C4EF2" w:rsidRDefault="000C4EF2" w14:paraId="7A3CD0A8" wp14:textId="7777777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EF2">
        <w:rPr>
          <w:rFonts w:ascii="Times New Roman" w:hAnsi="Times New Roman" w:cs="Times New Roman"/>
          <w:b/>
        </w:rPr>
        <w:t>Adjektivische Wortbildung</w:t>
      </w:r>
    </w:p>
    <w:p xmlns:wp14="http://schemas.microsoft.com/office/word/2010/wordml" w:rsidRPr="000C4EF2" w:rsidR="000C4EF2" w:rsidP="000C4EF2" w:rsidRDefault="000C4EF2" w14:paraId="59A9A4B2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Adjektivische Komposition und ihre Modelle</w:t>
      </w:r>
    </w:p>
    <w:p xmlns:wp14="http://schemas.microsoft.com/office/word/2010/wordml" w:rsidRPr="000C4EF2" w:rsidR="000C4EF2" w:rsidP="000C4EF2" w:rsidRDefault="000C4EF2" w14:paraId="7449F57B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Explizite Derivation von Substantiven</w:t>
      </w:r>
    </w:p>
    <w:p xmlns:wp14="http://schemas.microsoft.com/office/word/2010/wordml" w:rsidRPr="000C4EF2" w:rsidR="000C4EF2" w:rsidP="000C4EF2" w:rsidRDefault="000C4EF2" w14:paraId="54D3AD4E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ab/>
      </w:r>
      <w:r w:rsidRPr="000C4EF2">
        <w:rPr>
          <w:rFonts w:ascii="Times New Roman" w:hAnsi="Times New Roman" w:cs="Times New Roman"/>
        </w:rPr>
        <w:t>Präfigierung</w:t>
      </w:r>
    </w:p>
    <w:p xmlns:wp14="http://schemas.microsoft.com/office/word/2010/wordml" w:rsidRPr="000C4EF2" w:rsidR="000C4EF2" w:rsidP="000C4EF2" w:rsidRDefault="000C4EF2" w14:paraId="79B04C02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ab/>
      </w:r>
      <w:r w:rsidRPr="000C4EF2">
        <w:rPr>
          <w:rFonts w:ascii="Times New Roman" w:hAnsi="Times New Roman" w:cs="Times New Roman"/>
        </w:rPr>
        <w:t>Suffigierung</w:t>
      </w:r>
    </w:p>
    <w:p xmlns:wp14="http://schemas.microsoft.com/office/word/2010/wordml" w:rsidRPr="000C4EF2" w:rsidR="000C4EF2" w:rsidP="000C4EF2" w:rsidRDefault="000C4EF2" w14:paraId="7CB0A36D" wp14:textId="7777777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EF2">
        <w:rPr>
          <w:rFonts w:ascii="Times New Roman" w:hAnsi="Times New Roman" w:cs="Times New Roman"/>
          <w:b/>
        </w:rPr>
        <w:t>Verbale Wortbildung</w:t>
      </w:r>
    </w:p>
    <w:p xmlns:wp14="http://schemas.microsoft.com/office/word/2010/wordml" w:rsidRPr="000C4EF2" w:rsidR="000C4EF2" w:rsidP="000C4EF2" w:rsidRDefault="000C4EF2" w14:paraId="130A98E4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Verbale Komposition und ihre Modelle</w:t>
      </w:r>
    </w:p>
    <w:p xmlns:wp14="http://schemas.microsoft.com/office/word/2010/wordml" w:rsidRPr="000C4EF2" w:rsidR="000C4EF2" w:rsidP="000C4EF2" w:rsidRDefault="000C4EF2" w14:paraId="13FFD212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Explizite Derivation von Substantiven</w:t>
      </w:r>
    </w:p>
    <w:p xmlns:wp14="http://schemas.microsoft.com/office/word/2010/wordml" w:rsidRPr="000C4EF2" w:rsidR="000C4EF2" w:rsidP="000C4EF2" w:rsidRDefault="000C4EF2" w14:paraId="48AA2DC3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ab/>
      </w:r>
      <w:r w:rsidRPr="000C4EF2">
        <w:rPr>
          <w:rFonts w:ascii="Times New Roman" w:hAnsi="Times New Roman" w:cs="Times New Roman"/>
        </w:rPr>
        <w:t>Trennbare Präfixe</w:t>
      </w:r>
    </w:p>
    <w:p xmlns:wp14="http://schemas.microsoft.com/office/word/2010/wordml" w:rsidRPr="000C4EF2" w:rsidR="000C4EF2" w:rsidP="000C4EF2" w:rsidRDefault="000C4EF2" w14:paraId="6D2D9893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ab/>
      </w:r>
      <w:r w:rsidRPr="000C4EF2">
        <w:rPr>
          <w:rFonts w:ascii="Times New Roman" w:hAnsi="Times New Roman" w:cs="Times New Roman"/>
        </w:rPr>
        <w:t>Untrennbare Präfixe</w:t>
      </w:r>
    </w:p>
    <w:p xmlns:wp14="http://schemas.microsoft.com/office/word/2010/wordml" w:rsidRPr="000C4EF2" w:rsidR="000C4EF2" w:rsidP="000C4EF2" w:rsidRDefault="000C4EF2" w14:paraId="33449FCB" wp14:textId="7777777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EF2">
        <w:rPr>
          <w:rFonts w:ascii="Times New Roman" w:hAnsi="Times New Roman" w:cs="Times New Roman"/>
          <w:b/>
        </w:rPr>
        <w:t>Ursachen, Wege und Formen der Entlehnungen</w:t>
      </w:r>
    </w:p>
    <w:p xmlns:wp14="http://schemas.microsoft.com/office/word/2010/wordml" w:rsidRPr="000C4EF2" w:rsidR="000C4EF2" w:rsidP="000C4EF2" w:rsidRDefault="000C4EF2" w14:paraId="17342F42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Lateinische und griechische Entlehnungen und deren Periodisierung</w:t>
      </w:r>
    </w:p>
    <w:p xmlns:wp14="http://schemas.microsoft.com/office/word/2010/wordml" w:rsidRPr="000C4EF2" w:rsidR="000C4EF2" w:rsidP="000C4EF2" w:rsidRDefault="000C4EF2" w14:paraId="1AA169BD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Französische Entlehnungen</w:t>
      </w:r>
    </w:p>
    <w:p xmlns:wp14="http://schemas.microsoft.com/office/word/2010/wordml" w:rsidRPr="000C4EF2" w:rsidR="000C4EF2" w:rsidP="000C4EF2" w:rsidRDefault="000C4EF2" w14:paraId="2B3A9693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Englische und slawische Entlehnungen</w:t>
      </w:r>
    </w:p>
    <w:p xmlns:wp14="http://schemas.microsoft.com/office/word/2010/wordml" w:rsidRPr="000C4EF2" w:rsidR="000C4EF2" w:rsidP="000C4EF2" w:rsidRDefault="000C4EF2" w14:paraId="0156DAEB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Sprachpflege: Pro und Contra</w:t>
      </w:r>
    </w:p>
    <w:p xmlns:wp14="http://schemas.microsoft.com/office/word/2010/wordml" w:rsidRPr="000C4EF2" w:rsidR="000C4EF2" w:rsidP="000C4EF2" w:rsidRDefault="000C4EF2" w14:paraId="25BBA9EE" wp14:textId="7777777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EF2">
        <w:rPr>
          <w:rFonts w:ascii="Times New Roman" w:hAnsi="Times New Roman" w:cs="Times New Roman"/>
          <w:b/>
        </w:rPr>
        <w:t>Historische Gliederung des Wortschatzes</w:t>
      </w:r>
    </w:p>
    <w:p xmlns:wp14="http://schemas.microsoft.com/office/word/2010/wordml" w:rsidRPr="000C4EF2" w:rsidR="000C4EF2" w:rsidP="000C4EF2" w:rsidRDefault="000C4EF2" w14:paraId="791EB5FB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Neologismen</w:t>
      </w:r>
    </w:p>
    <w:p xmlns:wp14="http://schemas.microsoft.com/office/word/2010/wordml" w:rsidRPr="000C4EF2" w:rsidR="000C4EF2" w:rsidP="000C4EF2" w:rsidRDefault="000C4EF2" w14:paraId="1F4BBE10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Archaismen</w:t>
      </w:r>
    </w:p>
    <w:p xmlns:wp14="http://schemas.microsoft.com/office/word/2010/wordml" w:rsidRPr="000C4EF2" w:rsidR="000C4EF2" w:rsidP="000C4EF2" w:rsidRDefault="000C4EF2" w14:paraId="2145D29E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Historismen </w:t>
      </w:r>
    </w:p>
    <w:p xmlns:wp14="http://schemas.microsoft.com/office/word/2010/wordml" w:rsidRPr="000C4EF2" w:rsidR="000C4EF2" w:rsidP="000C4EF2" w:rsidRDefault="000C4EF2" w14:paraId="1493E87B" wp14:textId="7777777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EF2">
        <w:rPr>
          <w:rFonts w:ascii="Times New Roman" w:hAnsi="Times New Roman" w:cs="Times New Roman"/>
          <w:b/>
        </w:rPr>
        <w:lastRenderedPageBreak/>
        <w:t>Territoriale Gliederung des Wortschatzes</w:t>
      </w:r>
    </w:p>
    <w:p xmlns:wp14="http://schemas.microsoft.com/office/word/2010/wordml" w:rsidRPr="000C4EF2" w:rsidR="000C4EF2" w:rsidP="000C4EF2" w:rsidRDefault="000C4EF2" w14:paraId="306D55D1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Standardvarietäten</w:t>
      </w:r>
    </w:p>
    <w:p xmlns:wp14="http://schemas.microsoft.com/office/word/2010/wordml" w:rsidRPr="000C4EF2" w:rsidR="000C4EF2" w:rsidP="000C4EF2" w:rsidRDefault="000C4EF2" w14:paraId="54520280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ab/>
      </w:r>
      <w:r w:rsidRPr="000C4EF2">
        <w:rPr>
          <w:rFonts w:ascii="Times New Roman" w:hAnsi="Times New Roman" w:cs="Times New Roman"/>
        </w:rPr>
        <w:t>Österreichisches Standarddeutsch: Austriazismen</w:t>
      </w:r>
    </w:p>
    <w:p xmlns:wp14="http://schemas.microsoft.com/office/word/2010/wordml" w:rsidRPr="000C4EF2" w:rsidR="000C4EF2" w:rsidP="000C4EF2" w:rsidRDefault="000C4EF2" w14:paraId="09283B86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ab/>
      </w:r>
      <w:r w:rsidRPr="000C4EF2">
        <w:rPr>
          <w:rFonts w:ascii="Times New Roman" w:hAnsi="Times New Roman" w:cs="Times New Roman"/>
        </w:rPr>
        <w:t>Schweizer Standarddeutsch: Helvetismen</w:t>
      </w:r>
    </w:p>
    <w:p xmlns:wp14="http://schemas.microsoft.com/office/word/2010/wordml" w:rsidRPr="000C4EF2" w:rsidR="000C4EF2" w:rsidP="000C4EF2" w:rsidRDefault="000C4EF2" w14:paraId="18D9AD78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ab/>
      </w:r>
      <w:r w:rsidRPr="000C4EF2">
        <w:rPr>
          <w:rFonts w:ascii="Times New Roman" w:hAnsi="Times New Roman" w:cs="Times New Roman"/>
        </w:rPr>
        <w:t>“Binnendeutsches” Deutsch: Germanismen (Teuto</w:t>
      </w:r>
      <w:r w:rsidRPr="000C4EF2">
        <w:rPr>
          <w:rFonts w:ascii="Times New Roman" w:hAnsi="Times New Roman" w:cs="Times New Roman"/>
        </w:rPr>
        <w:softHyphen/>
        <w:t>nismen)</w:t>
      </w:r>
    </w:p>
    <w:p xmlns:wp14="http://schemas.microsoft.com/office/word/2010/wordml" w:rsidRPr="000C4EF2" w:rsidR="000C4EF2" w:rsidP="000C4EF2" w:rsidRDefault="000C4EF2" w14:paraId="688609EE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Regionale Varietäten</w:t>
      </w:r>
    </w:p>
    <w:p xmlns:wp14="http://schemas.microsoft.com/office/word/2010/wordml" w:rsidRPr="000C4EF2" w:rsidR="000C4EF2" w:rsidP="000C4EF2" w:rsidRDefault="000C4EF2" w14:paraId="439CBB3C" wp14:textId="7777777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EF2">
        <w:rPr>
          <w:rFonts w:ascii="Times New Roman" w:hAnsi="Times New Roman" w:cs="Times New Roman"/>
          <w:b/>
        </w:rPr>
        <w:t>Wortfelder, Wortfamilien</w:t>
      </w:r>
    </w:p>
    <w:p xmlns:wp14="http://schemas.microsoft.com/office/word/2010/wordml" w:rsidRPr="000C4EF2" w:rsidR="000C4EF2" w:rsidP="000C4EF2" w:rsidRDefault="000C4EF2" w14:paraId="3B3C70C9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Charakteristik von Wortfeldern und ihre Arten</w:t>
      </w:r>
    </w:p>
    <w:p xmlns:wp14="http://schemas.microsoft.com/office/word/2010/wordml" w:rsidRPr="000C4EF2" w:rsidR="000C4EF2" w:rsidP="000C4EF2" w:rsidRDefault="000C4EF2" w14:paraId="6085CC07" wp14:textId="7777777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Wortfamilien</w:t>
      </w:r>
    </w:p>
    <w:p xmlns:wp14="http://schemas.microsoft.com/office/word/2010/wordml" w:rsidRPr="000C4EF2" w:rsidR="000C4EF2" w:rsidP="000C4EF2" w:rsidRDefault="000C4EF2" w14:paraId="20BD9A1A" wp14:textId="77777777">
      <w:pPr>
        <w:pStyle w:val="a"/>
        <w:widowControl w:val="0"/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0C4EF2" w:rsidR="000C4EF2" w:rsidP="000C4EF2" w:rsidRDefault="000C4EF2" w14:paraId="45DD07F2" wp14:textId="7777777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  <w:b/>
        </w:rPr>
        <w:br w:type="page"/>
      </w:r>
      <w:r w:rsidRPr="000C4EF2">
        <w:rPr>
          <w:rFonts w:ascii="Times New Roman" w:hAnsi="Times New Roman" w:cs="Times New Roman"/>
          <w:b/>
        </w:rPr>
        <w:lastRenderedPageBreak/>
        <w:t>Питання для проведення поточного та підсумкового контролю знань студентів</w:t>
      </w:r>
    </w:p>
    <w:p xmlns:wp14="http://schemas.microsoft.com/office/word/2010/wordml" w:rsidRPr="000C4EF2" w:rsidR="000C4EF2" w:rsidP="000C4EF2" w:rsidRDefault="000C4EF2" w14:paraId="3A76D0E0" wp14:textId="77777777">
      <w:pPr>
        <w:ind w:left="426"/>
        <w:jc w:val="center"/>
        <w:rPr>
          <w:rFonts w:ascii="Times New Roman" w:hAnsi="Times New Roman" w:cs="Times New Roman"/>
          <w:b/>
        </w:rPr>
      </w:pPr>
      <w:r w:rsidRPr="000C4EF2">
        <w:rPr>
          <w:rFonts w:ascii="Times New Roman" w:hAnsi="Times New Roman" w:cs="Times New Roman"/>
          <w:b/>
        </w:rPr>
        <w:t>4 семестр</w:t>
      </w:r>
    </w:p>
    <w:p xmlns:wp14="http://schemas.microsoft.com/office/word/2010/wordml" w:rsidRPr="000C4EF2" w:rsidR="000C4EF2" w:rsidP="000C4EF2" w:rsidRDefault="000C4EF2" w14:paraId="7FF46AE1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Lexikologie als Wissenschaft. Begriffs- und Gegenstands</w:t>
      </w:r>
      <w:r w:rsidRPr="000C4EF2">
        <w:rPr>
          <w:rFonts w:ascii="Times New Roman" w:hAnsi="Times New Roman" w:cs="Times New Roman"/>
          <w:lang w:val="de-DE"/>
        </w:rPr>
        <w:softHyphen/>
      </w:r>
      <w:r w:rsidRPr="000C4EF2">
        <w:rPr>
          <w:rFonts w:ascii="Times New Roman" w:hAnsi="Times New Roman" w:cs="Times New Roman"/>
        </w:rPr>
        <w:t xml:space="preserve">bestimmung. </w:t>
      </w:r>
    </w:p>
    <w:p xmlns:wp14="http://schemas.microsoft.com/office/word/2010/wordml" w:rsidRPr="000C4EF2" w:rsidR="000C4EF2" w:rsidP="000C4EF2" w:rsidRDefault="000C4EF2" w14:paraId="5098E51A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Zur Entwicklung der Lexikologie als Wissenschaft. </w:t>
      </w:r>
    </w:p>
    <w:p xmlns:wp14="http://schemas.microsoft.com/office/word/2010/wordml" w:rsidRPr="000C4EF2" w:rsidR="000C4EF2" w:rsidP="000C4EF2" w:rsidRDefault="000C4EF2" w14:paraId="17D0F97F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Die Aufgaben der Lexikologie.</w:t>
      </w:r>
    </w:p>
    <w:p xmlns:wp14="http://schemas.microsoft.com/office/word/2010/wordml" w:rsidRPr="000C4EF2" w:rsidR="000C4EF2" w:rsidP="000C4EF2" w:rsidRDefault="000C4EF2" w14:paraId="09B43BD9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  <w:lang w:val="de-DE"/>
        </w:rPr>
        <w:t xml:space="preserve">Womit beschäftigt sich die </w:t>
      </w:r>
      <w:r w:rsidRPr="000C4EF2">
        <w:rPr>
          <w:rFonts w:ascii="Times New Roman" w:hAnsi="Times New Roman" w:cs="Times New Roman"/>
        </w:rPr>
        <w:t>Onomasiologie</w:t>
      </w:r>
      <w:r w:rsidRPr="000C4EF2">
        <w:rPr>
          <w:rFonts w:ascii="Times New Roman" w:hAnsi="Times New Roman" w:cs="Times New Roman"/>
          <w:lang w:val="de-DE"/>
        </w:rPr>
        <w:t xml:space="preserve"> als </w:t>
      </w:r>
      <w:r w:rsidRPr="000C4EF2">
        <w:rPr>
          <w:rFonts w:ascii="Times New Roman" w:hAnsi="Times New Roman" w:cs="Times New Roman"/>
        </w:rPr>
        <w:t xml:space="preserve">Teildisziplin der Lexikologie? </w:t>
      </w:r>
    </w:p>
    <w:p xmlns:wp14="http://schemas.microsoft.com/office/word/2010/wordml" w:rsidRPr="000C4EF2" w:rsidR="000C4EF2" w:rsidP="000C4EF2" w:rsidRDefault="000C4EF2" w14:paraId="0FB927D1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  <w:lang w:val="de-DE"/>
        </w:rPr>
        <w:t>Womit beschäftigt sich die</w:t>
      </w:r>
      <w:r w:rsidRPr="000C4EF2">
        <w:rPr>
          <w:rFonts w:ascii="Times New Roman" w:hAnsi="Times New Roman" w:cs="Times New Roman"/>
        </w:rPr>
        <w:t xml:space="preserve"> Semasiologie </w:t>
      </w:r>
      <w:r w:rsidRPr="000C4EF2">
        <w:rPr>
          <w:rFonts w:ascii="Times New Roman" w:hAnsi="Times New Roman" w:cs="Times New Roman"/>
          <w:lang w:val="de-DE"/>
        </w:rPr>
        <w:t xml:space="preserve">als </w:t>
      </w:r>
      <w:r w:rsidRPr="000C4EF2">
        <w:rPr>
          <w:rFonts w:ascii="Times New Roman" w:hAnsi="Times New Roman" w:cs="Times New Roman"/>
        </w:rPr>
        <w:t>Teildisziplin der Lexikologie?</w:t>
      </w:r>
    </w:p>
    <w:p xmlns:wp14="http://schemas.microsoft.com/office/word/2010/wordml" w:rsidRPr="000C4EF2" w:rsidR="000C4EF2" w:rsidP="000C4EF2" w:rsidRDefault="000C4EF2" w14:paraId="04EEEBAB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  <w:lang w:val="de-DE"/>
        </w:rPr>
        <w:t>Womit beschäftigt sich die</w:t>
      </w:r>
      <w:r w:rsidRPr="000C4EF2">
        <w:rPr>
          <w:rFonts w:ascii="Times New Roman" w:hAnsi="Times New Roman" w:cs="Times New Roman"/>
        </w:rPr>
        <w:t xml:space="preserve"> Etymologie</w:t>
      </w:r>
      <w:r w:rsidRPr="000C4EF2">
        <w:rPr>
          <w:rFonts w:ascii="Times New Roman" w:hAnsi="Times New Roman" w:cs="Times New Roman"/>
          <w:lang w:val="de-DE"/>
        </w:rPr>
        <w:t xml:space="preserve"> als </w:t>
      </w:r>
      <w:r w:rsidRPr="000C4EF2">
        <w:rPr>
          <w:rFonts w:ascii="Times New Roman" w:hAnsi="Times New Roman" w:cs="Times New Roman"/>
        </w:rPr>
        <w:t>Teildisziplin der Lexikologie?</w:t>
      </w:r>
    </w:p>
    <w:p xmlns:wp14="http://schemas.microsoft.com/office/word/2010/wordml" w:rsidRPr="000C4EF2" w:rsidR="000C4EF2" w:rsidP="000C4EF2" w:rsidRDefault="000C4EF2" w14:paraId="1244F68C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  <w:lang w:val="de-DE"/>
        </w:rPr>
        <w:t>Womit beschäftigt sich die</w:t>
      </w:r>
      <w:r w:rsidRPr="000C4EF2">
        <w:rPr>
          <w:rFonts w:ascii="Times New Roman" w:hAnsi="Times New Roman" w:cs="Times New Roman"/>
        </w:rPr>
        <w:t xml:space="preserve"> Wortbildungslehre </w:t>
      </w:r>
      <w:r w:rsidRPr="000C4EF2">
        <w:rPr>
          <w:rFonts w:ascii="Times New Roman" w:hAnsi="Times New Roman" w:cs="Times New Roman"/>
          <w:lang w:val="de-DE"/>
        </w:rPr>
        <w:t xml:space="preserve">als </w:t>
      </w:r>
      <w:r w:rsidRPr="000C4EF2">
        <w:rPr>
          <w:rFonts w:ascii="Times New Roman" w:hAnsi="Times New Roman" w:cs="Times New Roman"/>
        </w:rPr>
        <w:t>Teildisziplin der Lexikologie?</w:t>
      </w:r>
    </w:p>
    <w:p xmlns:wp14="http://schemas.microsoft.com/office/word/2010/wordml" w:rsidRPr="000C4EF2" w:rsidR="000C4EF2" w:rsidP="000C4EF2" w:rsidRDefault="000C4EF2" w14:paraId="7CBF1028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  <w:lang w:val="de-DE"/>
        </w:rPr>
        <w:t>Womit beschäftigt sich die</w:t>
      </w:r>
      <w:r w:rsidRPr="000C4EF2">
        <w:rPr>
          <w:rFonts w:ascii="Times New Roman" w:hAnsi="Times New Roman" w:cs="Times New Roman"/>
        </w:rPr>
        <w:t xml:space="preserve"> Lexikographie</w:t>
      </w:r>
      <w:r w:rsidRPr="000C4EF2">
        <w:rPr>
          <w:rFonts w:ascii="Times New Roman" w:hAnsi="Times New Roman" w:cs="Times New Roman"/>
          <w:lang w:val="de-DE"/>
        </w:rPr>
        <w:t xml:space="preserve"> als </w:t>
      </w:r>
      <w:r w:rsidRPr="000C4EF2">
        <w:rPr>
          <w:rFonts w:ascii="Times New Roman" w:hAnsi="Times New Roman" w:cs="Times New Roman"/>
        </w:rPr>
        <w:t xml:space="preserve">Teildisziplin der Lexikologie? </w:t>
      </w:r>
    </w:p>
    <w:p xmlns:wp14="http://schemas.microsoft.com/office/word/2010/wordml" w:rsidRPr="000C4EF2" w:rsidR="000C4EF2" w:rsidP="000C4EF2" w:rsidRDefault="000C4EF2" w14:paraId="135192FE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0C4EF2">
        <w:rPr>
          <w:rFonts w:ascii="Times New Roman" w:hAnsi="Times New Roman" w:cs="Times New Roman"/>
          <w:lang w:val="de-DE"/>
        </w:rPr>
        <w:t>Die Morphemanalyse.</w:t>
      </w:r>
    </w:p>
    <w:p xmlns:wp14="http://schemas.microsoft.com/office/word/2010/wordml" w:rsidRPr="000C4EF2" w:rsidR="000C4EF2" w:rsidP="000C4EF2" w:rsidRDefault="000C4EF2" w14:paraId="73274ED5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0C4EF2">
        <w:rPr>
          <w:rFonts w:ascii="Times New Roman" w:hAnsi="Times New Roman" w:cs="Times New Roman"/>
          <w:lang w:val="de-DE"/>
        </w:rPr>
        <w:t>Die Analyse nach unmittelbaren Konstituenten (UK-Analyse).</w:t>
      </w:r>
    </w:p>
    <w:p xmlns:wp14="http://schemas.microsoft.com/office/word/2010/wordml" w:rsidRPr="000C4EF2" w:rsidR="000C4EF2" w:rsidP="000C4EF2" w:rsidRDefault="000C4EF2" w14:paraId="1D06EA79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0C4EF2">
        <w:rPr>
          <w:rFonts w:ascii="Times New Roman" w:hAnsi="Times New Roman" w:cs="Times New Roman"/>
          <w:lang w:val="de-DE"/>
        </w:rPr>
        <w:t>Die Transformationsanalyse.</w:t>
      </w:r>
    </w:p>
    <w:p xmlns:wp14="http://schemas.microsoft.com/office/word/2010/wordml" w:rsidRPr="000C4EF2" w:rsidR="000C4EF2" w:rsidP="000C4EF2" w:rsidRDefault="000C4EF2" w14:paraId="32CB9458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  <w:lang w:val="de-DE"/>
        </w:rPr>
        <w:t>Die Modellierung in der WB.</w:t>
      </w:r>
    </w:p>
    <w:p xmlns:wp14="http://schemas.microsoft.com/office/word/2010/wordml" w:rsidRPr="000C4EF2" w:rsidR="000C4EF2" w:rsidP="000C4EF2" w:rsidRDefault="000C4EF2" w14:paraId="5E101C32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Die Komponentenanalyse.</w:t>
      </w:r>
    </w:p>
    <w:p xmlns:wp14="http://schemas.microsoft.com/office/word/2010/wordml" w:rsidRPr="000C4EF2" w:rsidR="000C4EF2" w:rsidP="000C4EF2" w:rsidRDefault="000C4EF2" w14:paraId="3A1A2D4C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Probleme der Wortdefinition. Die Wesensmerkmale des Wortes. </w:t>
      </w:r>
    </w:p>
    <w:p xmlns:wp14="http://schemas.microsoft.com/office/word/2010/wordml" w:rsidRPr="000C4EF2" w:rsidR="000C4EF2" w:rsidP="000C4EF2" w:rsidRDefault="000C4EF2" w14:paraId="689AFC02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Wesensmerkmale des deutschen Wortes.</w:t>
      </w:r>
    </w:p>
    <w:p xmlns:wp14="http://schemas.microsoft.com/office/word/2010/wordml" w:rsidRPr="000C4EF2" w:rsidR="000C4EF2" w:rsidP="000C4EF2" w:rsidRDefault="000C4EF2" w14:paraId="43E1532F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Phonetisch-morphologische Besonderheiten des deutschen Wortes. </w:t>
      </w:r>
    </w:p>
    <w:p xmlns:wp14="http://schemas.microsoft.com/office/word/2010/wordml" w:rsidRPr="000C4EF2" w:rsidR="000C4EF2" w:rsidP="000C4EF2" w:rsidRDefault="000C4EF2" w14:paraId="0CDE85EC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Zum Begriff des Mo</w:t>
      </w:r>
      <w:r w:rsidRPr="000C4EF2">
        <w:rPr>
          <w:rFonts w:ascii="Times New Roman" w:hAnsi="Times New Roman" w:cs="Times New Roman"/>
        </w:rPr>
        <w:t>r</w:t>
      </w:r>
      <w:r w:rsidRPr="000C4EF2">
        <w:rPr>
          <w:rFonts w:ascii="Times New Roman" w:hAnsi="Times New Roman" w:cs="Times New Roman"/>
        </w:rPr>
        <w:t xml:space="preserve">phems. </w:t>
      </w:r>
    </w:p>
    <w:p xmlns:wp14="http://schemas.microsoft.com/office/word/2010/wordml" w:rsidRPr="000C4EF2" w:rsidR="000C4EF2" w:rsidP="000C4EF2" w:rsidRDefault="000C4EF2" w14:paraId="34B069AE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Arten der Morpheme. </w:t>
      </w:r>
    </w:p>
    <w:p xmlns:wp14="http://schemas.microsoft.com/office/word/2010/wordml" w:rsidRPr="000C4EF2" w:rsidR="000C4EF2" w:rsidP="000C4EF2" w:rsidRDefault="000C4EF2" w14:paraId="4C359C26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Die Motivation. Arten der Motivation. </w:t>
      </w:r>
    </w:p>
    <w:p xmlns:wp14="http://schemas.microsoft.com/office/word/2010/wordml" w:rsidRPr="000C4EF2" w:rsidR="000C4EF2" w:rsidP="000C4EF2" w:rsidRDefault="000C4EF2" w14:paraId="6A116FC1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Phonetische (natürliche) Motiva</w:t>
      </w:r>
      <w:r w:rsidRPr="000C4EF2">
        <w:rPr>
          <w:rFonts w:ascii="Times New Roman" w:hAnsi="Times New Roman" w:cs="Times New Roman"/>
        </w:rPr>
        <w:softHyphen/>
        <w:t xml:space="preserve">tion. </w:t>
      </w:r>
    </w:p>
    <w:p xmlns:wp14="http://schemas.microsoft.com/office/word/2010/wordml" w:rsidRPr="000C4EF2" w:rsidR="000C4EF2" w:rsidP="000C4EF2" w:rsidRDefault="000C4EF2" w14:paraId="5F013779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Morph</w:t>
      </w:r>
      <w:r w:rsidRPr="000C4EF2">
        <w:rPr>
          <w:rFonts w:ascii="Times New Roman" w:hAnsi="Times New Roman" w:cs="Times New Roman"/>
        </w:rPr>
        <w:t>e</w:t>
      </w:r>
      <w:r w:rsidRPr="000C4EF2">
        <w:rPr>
          <w:rFonts w:ascii="Times New Roman" w:hAnsi="Times New Roman" w:cs="Times New Roman"/>
        </w:rPr>
        <w:t xml:space="preserve">matische Motivation. </w:t>
      </w:r>
    </w:p>
    <w:p xmlns:wp14="http://schemas.microsoft.com/office/word/2010/wordml" w:rsidRPr="000C4EF2" w:rsidR="000C4EF2" w:rsidP="000C4EF2" w:rsidRDefault="000C4EF2" w14:paraId="35F69AAB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Semantische Motivation. </w:t>
      </w:r>
    </w:p>
    <w:p xmlns:wp14="http://schemas.microsoft.com/office/word/2010/wordml" w:rsidRPr="000C4EF2" w:rsidR="000C4EF2" w:rsidP="000C4EF2" w:rsidRDefault="000C4EF2" w14:paraId="1B7C1326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Volksetymologie.</w:t>
      </w:r>
    </w:p>
    <w:p xmlns:wp14="http://schemas.microsoft.com/office/word/2010/wordml" w:rsidRPr="000C4EF2" w:rsidR="000C4EF2" w:rsidP="000C4EF2" w:rsidRDefault="000C4EF2" w14:paraId="24430A09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Strukturalistische Bedeutungstheorie.</w:t>
      </w:r>
    </w:p>
    <w:p xmlns:wp14="http://schemas.microsoft.com/office/word/2010/wordml" w:rsidRPr="000C4EF2" w:rsidR="000C4EF2" w:rsidP="000C4EF2" w:rsidRDefault="000C4EF2" w14:paraId="36AE680C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Die Prototypentheorie.</w:t>
      </w:r>
    </w:p>
    <w:p xmlns:wp14="http://schemas.microsoft.com/office/word/2010/wordml" w:rsidRPr="000C4EF2" w:rsidR="000C4EF2" w:rsidP="000C4EF2" w:rsidRDefault="000C4EF2" w14:paraId="091F25A9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Struktur der Wortbedeutung. </w:t>
      </w:r>
    </w:p>
    <w:p xmlns:wp14="http://schemas.microsoft.com/office/word/2010/wordml" w:rsidRPr="000C4EF2" w:rsidR="000C4EF2" w:rsidP="000C4EF2" w:rsidRDefault="000C4EF2" w14:paraId="0CE41076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Denotative Kompo</w:t>
      </w:r>
      <w:r w:rsidRPr="000C4EF2">
        <w:rPr>
          <w:rFonts w:ascii="Times New Roman" w:hAnsi="Times New Roman" w:cs="Times New Roman"/>
        </w:rPr>
        <w:softHyphen/>
        <w:t>nente der Wortbede</w:t>
      </w:r>
      <w:r w:rsidRPr="000C4EF2">
        <w:rPr>
          <w:rFonts w:ascii="Times New Roman" w:hAnsi="Times New Roman" w:cs="Times New Roman"/>
        </w:rPr>
        <w:t>u</w:t>
      </w:r>
      <w:r w:rsidRPr="000C4EF2">
        <w:rPr>
          <w:rFonts w:ascii="Times New Roman" w:hAnsi="Times New Roman" w:cs="Times New Roman"/>
        </w:rPr>
        <w:t>tung.</w:t>
      </w:r>
    </w:p>
    <w:p xmlns:wp14="http://schemas.microsoft.com/office/word/2010/wordml" w:rsidRPr="000C4EF2" w:rsidR="000C4EF2" w:rsidP="000C4EF2" w:rsidRDefault="000C4EF2" w14:paraId="4DA9080E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Signifikative Kompo</w:t>
      </w:r>
      <w:r w:rsidRPr="000C4EF2">
        <w:rPr>
          <w:rFonts w:ascii="Times New Roman" w:hAnsi="Times New Roman" w:cs="Times New Roman"/>
        </w:rPr>
        <w:softHyphen/>
        <w:t>nente der Wortbede</w:t>
      </w:r>
      <w:r w:rsidRPr="000C4EF2">
        <w:rPr>
          <w:rFonts w:ascii="Times New Roman" w:hAnsi="Times New Roman" w:cs="Times New Roman"/>
        </w:rPr>
        <w:t>u</w:t>
      </w:r>
      <w:r w:rsidRPr="000C4EF2">
        <w:rPr>
          <w:rFonts w:ascii="Times New Roman" w:hAnsi="Times New Roman" w:cs="Times New Roman"/>
        </w:rPr>
        <w:t>tung.</w:t>
      </w:r>
    </w:p>
    <w:p xmlns:wp14="http://schemas.microsoft.com/office/word/2010/wordml" w:rsidRPr="000C4EF2" w:rsidR="000C4EF2" w:rsidP="000C4EF2" w:rsidRDefault="000C4EF2" w14:paraId="5007EE0C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Konnotative Kompo</w:t>
      </w:r>
      <w:r w:rsidRPr="000C4EF2">
        <w:rPr>
          <w:rFonts w:ascii="Times New Roman" w:hAnsi="Times New Roman" w:cs="Times New Roman"/>
        </w:rPr>
        <w:softHyphen/>
        <w:t>nente der Wortbede</w:t>
      </w:r>
      <w:r w:rsidRPr="000C4EF2">
        <w:rPr>
          <w:rFonts w:ascii="Times New Roman" w:hAnsi="Times New Roman" w:cs="Times New Roman"/>
        </w:rPr>
        <w:t>u</w:t>
      </w:r>
      <w:r w:rsidRPr="000C4EF2">
        <w:rPr>
          <w:rFonts w:ascii="Times New Roman" w:hAnsi="Times New Roman" w:cs="Times New Roman"/>
        </w:rPr>
        <w:t>tung.</w:t>
      </w:r>
    </w:p>
    <w:p xmlns:wp14="http://schemas.microsoft.com/office/word/2010/wordml" w:rsidRPr="000C4EF2" w:rsidR="000C4EF2" w:rsidP="000C4EF2" w:rsidRDefault="000C4EF2" w14:paraId="7D0F8B8B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Die semantische Struktur des Wortes. Das Sem. Das Semem. Die lexikalisch-semantische Variante der Bedeutung.</w:t>
      </w:r>
    </w:p>
    <w:p xmlns:wp14="http://schemas.microsoft.com/office/word/2010/wordml" w:rsidRPr="000C4EF2" w:rsidR="000C4EF2" w:rsidP="000C4EF2" w:rsidRDefault="000C4EF2" w14:paraId="62743110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Zum Verhältnis zwischen Bedeutung und Au</w:t>
      </w:r>
      <w:r w:rsidRPr="000C4EF2">
        <w:rPr>
          <w:rFonts w:ascii="Times New Roman" w:hAnsi="Times New Roman" w:cs="Times New Roman"/>
        </w:rPr>
        <w:t>s</w:t>
      </w:r>
      <w:r w:rsidRPr="000C4EF2">
        <w:rPr>
          <w:rFonts w:ascii="Times New Roman" w:hAnsi="Times New Roman" w:cs="Times New Roman"/>
        </w:rPr>
        <w:t>druck.</w:t>
      </w:r>
    </w:p>
    <w:p xmlns:wp14="http://schemas.microsoft.com/office/word/2010/wordml" w:rsidRPr="000C4EF2" w:rsidR="000C4EF2" w:rsidP="000C4EF2" w:rsidRDefault="000C4EF2" w14:paraId="16A29DBE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Potenzielle und aktuelle Wortbedeutung.</w:t>
      </w:r>
    </w:p>
    <w:p xmlns:wp14="http://schemas.microsoft.com/office/word/2010/wordml" w:rsidRPr="000C4EF2" w:rsidR="000C4EF2" w:rsidP="000C4EF2" w:rsidRDefault="000C4EF2" w14:paraId="2E5A6FCD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Die Polysemie.</w:t>
      </w:r>
    </w:p>
    <w:p xmlns:wp14="http://schemas.microsoft.com/office/word/2010/wordml" w:rsidRPr="000C4EF2" w:rsidR="000C4EF2" w:rsidP="000C4EF2" w:rsidRDefault="000C4EF2" w14:paraId="325FD61A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Die Homonymie. Arten der Homonyme.</w:t>
      </w:r>
    </w:p>
    <w:p xmlns:wp14="http://schemas.microsoft.com/office/word/2010/wordml" w:rsidRPr="000C4EF2" w:rsidR="000C4EF2" w:rsidP="000C4EF2" w:rsidRDefault="000C4EF2" w14:paraId="6366C129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lastRenderedPageBreak/>
        <w:t>Differenzierungsmittel der Homonyme und Wege ihrer Entst</w:t>
      </w:r>
      <w:r w:rsidRPr="000C4EF2">
        <w:rPr>
          <w:rFonts w:ascii="Times New Roman" w:hAnsi="Times New Roman" w:cs="Times New Roman"/>
        </w:rPr>
        <w:t>e</w:t>
      </w:r>
      <w:r w:rsidRPr="000C4EF2">
        <w:rPr>
          <w:rFonts w:ascii="Times New Roman" w:hAnsi="Times New Roman" w:cs="Times New Roman"/>
        </w:rPr>
        <w:t>hung.</w:t>
      </w:r>
    </w:p>
    <w:p xmlns:wp14="http://schemas.microsoft.com/office/word/2010/wordml" w:rsidRPr="000C4EF2" w:rsidR="000C4EF2" w:rsidP="000C4EF2" w:rsidRDefault="000C4EF2" w14:paraId="3F220379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Paradigmatische Bedeutungsrelationen.</w:t>
      </w:r>
    </w:p>
    <w:p xmlns:wp14="http://schemas.microsoft.com/office/word/2010/wordml" w:rsidRPr="000C4EF2" w:rsidR="000C4EF2" w:rsidP="000C4EF2" w:rsidRDefault="000C4EF2" w14:paraId="0A3012A0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Syntagmatische Bedeutungsrelationen.</w:t>
      </w:r>
    </w:p>
    <w:p xmlns:wp14="http://schemas.microsoft.com/office/word/2010/wordml" w:rsidRPr="000C4EF2" w:rsidR="000C4EF2" w:rsidP="000C4EF2" w:rsidRDefault="000C4EF2" w14:paraId="39F608CE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Arten der lexikalischen Synonyme.</w:t>
      </w:r>
    </w:p>
    <w:p xmlns:wp14="http://schemas.microsoft.com/office/word/2010/wordml" w:rsidRPr="000C4EF2" w:rsidR="000C4EF2" w:rsidP="000C4EF2" w:rsidRDefault="000C4EF2" w14:paraId="3CF8EDDB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Vollständige, unvollständige, ideo</w:t>
      </w:r>
      <w:r w:rsidRPr="000C4EF2">
        <w:rPr>
          <w:rFonts w:ascii="Times New Roman" w:hAnsi="Times New Roman" w:cs="Times New Roman"/>
        </w:rPr>
        <w:softHyphen/>
        <w:t>graphische, kontextue</w:t>
      </w:r>
      <w:r w:rsidRPr="000C4EF2">
        <w:rPr>
          <w:rFonts w:ascii="Times New Roman" w:hAnsi="Times New Roman" w:cs="Times New Roman"/>
        </w:rPr>
        <w:t>l</w:t>
      </w:r>
      <w:r w:rsidRPr="000C4EF2">
        <w:rPr>
          <w:rFonts w:ascii="Times New Roman" w:hAnsi="Times New Roman" w:cs="Times New Roman"/>
        </w:rPr>
        <w:t>le und stilistische Synonyme.</w:t>
      </w:r>
    </w:p>
    <w:p xmlns:wp14="http://schemas.microsoft.com/office/word/2010/wordml" w:rsidRPr="000C4EF2" w:rsidR="000C4EF2" w:rsidP="000C4EF2" w:rsidRDefault="000C4EF2" w14:paraId="342F3B96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Die Synonymreihe.</w:t>
      </w:r>
    </w:p>
    <w:p xmlns:wp14="http://schemas.microsoft.com/office/word/2010/wordml" w:rsidRPr="000C4EF2" w:rsidR="000C4EF2" w:rsidP="000C4EF2" w:rsidRDefault="000C4EF2" w14:paraId="785A6A1A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Wortfelder.</w:t>
      </w:r>
    </w:p>
    <w:p xmlns:wp14="http://schemas.microsoft.com/office/word/2010/wordml" w:rsidRPr="000C4EF2" w:rsidR="000C4EF2" w:rsidP="000C4EF2" w:rsidRDefault="000C4EF2" w14:paraId="713A584E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Wortfamilien.</w:t>
      </w:r>
    </w:p>
    <w:p xmlns:wp14="http://schemas.microsoft.com/office/word/2010/wordml" w:rsidRPr="000C4EF2" w:rsidR="000C4EF2" w:rsidP="000C4EF2" w:rsidRDefault="000C4EF2" w14:paraId="3B74091F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Lexikalische Antonyme und ihre semantischen Abarten.</w:t>
      </w:r>
    </w:p>
    <w:p xmlns:wp14="http://schemas.microsoft.com/office/word/2010/wordml" w:rsidRPr="000C4EF2" w:rsidR="000C4EF2" w:rsidP="000C4EF2" w:rsidRDefault="000C4EF2" w14:paraId="26E7E426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Strukturtypen der Antonyme.</w:t>
      </w:r>
    </w:p>
    <w:p xmlns:wp14="http://schemas.microsoft.com/office/word/2010/wordml" w:rsidRPr="000C4EF2" w:rsidR="000C4EF2" w:rsidP="000C4EF2" w:rsidRDefault="000C4EF2" w14:paraId="14C8B891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Bedeutungsüberordnung und -unterordnung (Hyperonymie und Hyponymie).</w:t>
      </w:r>
    </w:p>
    <w:p xmlns:wp14="http://schemas.microsoft.com/office/word/2010/wordml" w:rsidRPr="000C4EF2" w:rsidR="000C4EF2" w:rsidP="000C4EF2" w:rsidRDefault="000C4EF2" w14:paraId="352CC2D6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Wege der Bereicherung des deutschen Wortschatzes. </w:t>
      </w:r>
    </w:p>
    <w:p xmlns:wp14="http://schemas.microsoft.com/office/word/2010/wordml" w:rsidRPr="000C4EF2" w:rsidR="000C4EF2" w:rsidP="000C4EF2" w:rsidRDefault="000C4EF2" w14:paraId="23EBD39D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Ursachen und Triebkräfte der Wortschatzveränderung.</w:t>
      </w:r>
    </w:p>
    <w:p xmlns:wp14="http://schemas.microsoft.com/office/word/2010/wordml" w:rsidRPr="000C4EF2" w:rsidR="000C4EF2" w:rsidP="000C4EF2" w:rsidRDefault="000C4EF2" w14:paraId="7F51458B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Der Bedeutungswandel und seine Arten. </w:t>
      </w:r>
    </w:p>
    <w:p xmlns:wp14="http://schemas.microsoft.com/office/word/2010/wordml" w:rsidRPr="000C4EF2" w:rsidR="000C4EF2" w:rsidP="000C4EF2" w:rsidRDefault="000C4EF2" w14:paraId="4A85CD8D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Die Bede</w:t>
      </w:r>
      <w:r w:rsidRPr="000C4EF2">
        <w:rPr>
          <w:rFonts w:ascii="Times New Roman" w:hAnsi="Times New Roman" w:cs="Times New Roman"/>
        </w:rPr>
        <w:t>u</w:t>
      </w:r>
      <w:r w:rsidRPr="000C4EF2">
        <w:rPr>
          <w:rFonts w:ascii="Times New Roman" w:hAnsi="Times New Roman" w:cs="Times New Roman"/>
        </w:rPr>
        <w:t xml:space="preserve">tungsverengung und Bedeutungserweiterung. </w:t>
      </w:r>
    </w:p>
    <w:p xmlns:wp14="http://schemas.microsoft.com/office/word/2010/wordml" w:rsidRPr="000C4EF2" w:rsidR="000C4EF2" w:rsidP="000C4EF2" w:rsidRDefault="000C4EF2" w14:paraId="274BE04E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Die Bedeutungsübertr</w:t>
      </w:r>
      <w:r w:rsidRPr="000C4EF2">
        <w:rPr>
          <w:rFonts w:ascii="Times New Roman" w:hAnsi="Times New Roman" w:cs="Times New Roman"/>
        </w:rPr>
        <w:t>a</w:t>
      </w:r>
      <w:r w:rsidRPr="000C4EF2">
        <w:rPr>
          <w:rFonts w:ascii="Times New Roman" w:hAnsi="Times New Roman" w:cs="Times New Roman"/>
        </w:rPr>
        <w:t xml:space="preserve">gung. </w:t>
      </w:r>
    </w:p>
    <w:p xmlns:wp14="http://schemas.microsoft.com/office/word/2010/wordml" w:rsidRPr="000C4EF2" w:rsidR="000C4EF2" w:rsidP="000C4EF2" w:rsidRDefault="000C4EF2" w14:paraId="4EF3A524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Metapher </w:t>
      </w:r>
    </w:p>
    <w:p xmlns:wp14="http://schemas.microsoft.com/office/word/2010/wordml" w:rsidRPr="000C4EF2" w:rsidR="000C4EF2" w:rsidP="000C4EF2" w:rsidRDefault="000C4EF2" w14:paraId="51084F36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Metonymie. </w:t>
      </w:r>
    </w:p>
    <w:p xmlns:wp14="http://schemas.microsoft.com/office/word/2010/wordml" w:rsidRPr="000C4EF2" w:rsidR="000C4EF2" w:rsidP="000C4EF2" w:rsidRDefault="000C4EF2" w14:paraId="15BB9256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Euphemismus</w:t>
      </w:r>
    </w:p>
    <w:p xmlns:wp14="http://schemas.microsoft.com/office/word/2010/wordml" w:rsidRPr="000C4EF2" w:rsidR="000C4EF2" w:rsidP="000C4EF2" w:rsidRDefault="000C4EF2" w14:paraId="7E57A9A2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Euphemismen und Gründe ihrer Entstehung.</w:t>
      </w:r>
    </w:p>
    <w:p xmlns:wp14="http://schemas.microsoft.com/office/word/2010/wordml" w:rsidRPr="000C4EF2" w:rsidR="000C4EF2" w:rsidP="000C4EF2" w:rsidRDefault="000C4EF2" w14:paraId="26205F58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Typen von Entlehnungen im Deutschen.</w:t>
      </w:r>
    </w:p>
    <w:p xmlns:wp14="http://schemas.microsoft.com/office/word/2010/wordml" w:rsidRPr="000C4EF2" w:rsidR="000C4EF2" w:rsidP="000C4EF2" w:rsidRDefault="000C4EF2" w14:paraId="18AEEBE5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Ursachen der Entlehnung.</w:t>
      </w:r>
    </w:p>
    <w:p xmlns:wp14="http://schemas.microsoft.com/office/word/2010/wordml" w:rsidRPr="000C4EF2" w:rsidR="000C4EF2" w:rsidP="000C4EF2" w:rsidRDefault="000C4EF2" w14:paraId="05F85082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Lateinische Entlehnungen im Deutschen.</w:t>
      </w:r>
    </w:p>
    <w:p xmlns:wp14="http://schemas.microsoft.com/office/word/2010/wordml" w:rsidRPr="000C4EF2" w:rsidR="000C4EF2" w:rsidP="000C4EF2" w:rsidRDefault="000C4EF2" w14:paraId="36014FDE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Französische Entlehnungen im Deutschen.</w:t>
      </w:r>
    </w:p>
    <w:p xmlns:wp14="http://schemas.microsoft.com/office/word/2010/wordml" w:rsidRPr="000C4EF2" w:rsidR="000C4EF2" w:rsidP="000C4EF2" w:rsidRDefault="000C4EF2" w14:paraId="4B047BF4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Slawische Entlehnungen im Deutschen.</w:t>
      </w:r>
    </w:p>
    <w:p xmlns:wp14="http://schemas.microsoft.com/office/word/2010/wordml" w:rsidRPr="000C4EF2" w:rsidR="000C4EF2" w:rsidP="000C4EF2" w:rsidRDefault="000C4EF2" w14:paraId="75C3AB50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Klassifikation der Entlehnungen im Deutschen.</w:t>
      </w:r>
    </w:p>
    <w:p xmlns:wp14="http://schemas.microsoft.com/office/word/2010/wordml" w:rsidRPr="000C4EF2" w:rsidR="000C4EF2" w:rsidP="000C4EF2" w:rsidRDefault="000C4EF2" w14:paraId="62D840A2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Neologismen, Archaismen und Historismen</w:t>
      </w:r>
    </w:p>
    <w:p xmlns:wp14="http://schemas.microsoft.com/office/word/2010/wordml" w:rsidRPr="000C4EF2" w:rsidR="000C4EF2" w:rsidP="000C4EF2" w:rsidRDefault="000C4EF2" w14:paraId="0C9B6893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Die Termini. Merkmale der Termini. Funktionen der Termini.</w:t>
      </w:r>
    </w:p>
    <w:p xmlns:wp14="http://schemas.microsoft.com/office/word/2010/wordml" w:rsidRPr="000C4EF2" w:rsidR="000C4EF2" w:rsidP="000C4EF2" w:rsidRDefault="000C4EF2" w14:paraId="7E5BAA21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Der deutsche Purismus und seine Abarten.</w:t>
      </w:r>
    </w:p>
    <w:p xmlns:wp14="http://schemas.microsoft.com/office/word/2010/wordml" w:rsidRPr="000C4EF2" w:rsidR="000C4EF2" w:rsidP="000C4EF2" w:rsidRDefault="000C4EF2" w14:paraId="777B1297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Das Wesen des Morphems. Arten der Morpheme.</w:t>
      </w:r>
    </w:p>
    <w:p xmlns:wp14="http://schemas.microsoft.com/office/word/2010/wordml" w:rsidRPr="000C4EF2" w:rsidR="000C4EF2" w:rsidP="000C4EF2" w:rsidRDefault="000C4EF2" w14:paraId="11CF182F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Wortbildungsarten im Deutschen.</w:t>
      </w:r>
    </w:p>
    <w:p xmlns:wp14="http://schemas.microsoft.com/office/word/2010/wordml" w:rsidRPr="000C4EF2" w:rsidR="000C4EF2" w:rsidP="000C4EF2" w:rsidRDefault="000C4EF2" w14:paraId="6049E13F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Struktur und Bedeutung der Determinativkomposita. </w:t>
      </w:r>
    </w:p>
    <w:p xmlns:wp14="http://schemas.microsoft.com/office/word/2010/wordml" w:rsidRPr="000C4EF2" w:rsidR="000C4EF2" w:rsidP="000C4EF2" w:rsidRDefault="000C4EF2" w14:paraId="28FCF227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Struktur und Bedeutung der Kopulativkomposita. </w:t>
      </w:r>
    </w:p>
    <w:p xmlns:wp14="http://schemas.microsoft.com/office/word/2010/wordml" w:rsidRPr="000C4EF2" w:rsidR="000C4EF2" w:rsidP="000C4EF2" w:rsidRDefault="000C4EF2" w14:paraId="245D515B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Struktur und Bedeutung der Rektionskomposita. </w:t>
      </w:r>
    </w:p>
    <w:p xmlns:wp14="http://schemas.microsoft.com/office/word/2010/wordml" w:rsidRPr="000C4EF2" w:rsidR="000C4EF2" w:rsidP="000C4EF2" w:rsidRDefault="000C4EF2" w14:paraId="604C0F8D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Struktur und Bedeutung der Po</w:t>
      </w:r>
      <w:r w:rsidRPr="000C4EF2">
        <w:rPr>
          <w:rFonts w:ascii="Times New Roman" w:hAnsi="Times New Roman" w:cs="Times New Roman"/>
        </w:rPr>
        <w:t>s</w:t>
      </w:r>
      <w:r w:rsidRPr="000C4EF2">
        <w:rPr>
          <w:rFonts w:ascii="Times New Roman" w:hAnsi="Times New Roman" w:cs="Times New Roman"/>
        </w:rPr>
        <w:t xml:space="preserve">sessivkomposita. </w:t>
      </w:r>
    </w:p>
    <w:p xmlns:wp14="http://schemas.microsoft.com/office/word/2010/wordml" w:rsidRPr="000C4EF2" w:rsidR="000C4EF2" w:rsidP="000C4EF2" w:rsidRDefault="000C4EF2" w14:paraId="4127404A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Die Zusammenrückung</w:t>
      </w:r>
    </w:p>
    <w:p xmlns:wp14="http://schemas.microsoft.com/office/word/2010/wordml" w:rsidRPr="000C4EF2" w:rsidR="000C4EF2" w:rsidP="000C4EF2" w:rsidRDefault="000C4EF2" w14:paraId="4C1AC125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lastRenderedPageBreak/>
        <w:t xml:space="preserve">Die Zusammenbildung. </w:t>
      </w:r>
    </w:p>
    <w:p xmlns:wp14="http://schemas.microsoft.com/office/word/2010/wordml" w:rsidRPr="000C4EF2" w:rsidR="000C4EF2" w:rsidP="000C4EF2" w:rsidRDefault="000C4EF2" w14:paraId="46816C4E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Die Abkürzung.</w:t>
      </w:r>
    </w:p>
    <w:p xmlns:wp14="http://schemas.microsoft.com/office/word/2010/wordml" w:rsidRPr="000C4EF2" w:rsidR="000C4EF2" w:rsidP="000C4EF2" w:rsidRDefault="000C4EF2" w14:paraId="7D687572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Explizite Derivation.</w:t>
      </w:r>
    </w:p>
    <w:p xmlns:wp14="http://schemas.microsoft.com/office/word/2010/wordml" w:rsidRPr="000C4EF2" w:rsidR="000C4EF2" w:rsidP="000C4EF2" w:rsidRDefault="000C4EF2" w14:paraId="44D35C2D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Implizite Derivation.</w:t>
      </w:r>
    </w:p>
    <w:p xmlns:wp14="http://schemas.microsoft.com/office/word/2010/wordml" w:rsidRPr="000C4EF2" w:rsidR="000C4EF2" w:rsidP="000C4EF2" w:rsidRDefault="000C4EF2" w14:paraId="4159C6DC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Präfigierung. Verbale und nominale Präfixe.</w:t>
      </w:r>
    </w:p>
    <w:p xmlns:wp14="http://schemas.microsoft.com/office/word/2010/wordml" w:rsidRPr="000C4EF2" w:rsidR="000C4EF2" w:rsidP="000C4EF2" w:rsidRDefault="000C4EF2" w14:paraId="46B7723D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Deutsche und entlehnte Präfixe.</w:t>
      </w:r>
    </w:p>
    <w:p xmlns:wp14="http://schemas.microsoft.com/office/word/2010/wordml" w:rsidRPr="000C4EF2" w:rsidR="000C4EF2" w:rsidP="000C4EF2" w:rsidRDefault="000C4EF2" w14:paraId="733DB9A3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Halbaffixe.</w:t>
      </w:r>
    </w:p>
    <w:p xmlns:wp14="http://schemas.microsoft.com/office/word/2010/wordml" w:rsidRPr="000C4EF2" w:rsidR="000C4EF2" w:rsidP="000C4EF2" w:rsidRDefault="000C4EF2" w14:paraId="75DAAD4D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Struk</w:t>
      </w:r>
      <w:r w:rsidRPr="000C4EF2">
        <w:rPr>
          <w:rFonts w:ascii="Times New Roman" w:hAnsi="Times New Roman" w:cs="Times New Roman"/>
        </w:rPr>
        <w:softHyphen/>
        <w:t>turelle und semantische Einteilung der Suffixe.</w:t>
      </w:r>
    </w:p>
    <w:p xmlns:wp14="http://schemas.microsoft.com/office/word/2010/wordml" w:rsidRPr="000C4EF2" w:rsidR="000C4EF2" w:rsidP="000C4EF2" w:rsidRDefault="000C4EF2" w14:paraId="602A0B35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Feste Wortkomplexe und ihre Merkmale.</w:t>
      </w:r>
    </w:p>
    <w:p xmlns:wp14="http://schemas.microsoft.com/office/word/2010/wordml" w:rsidRPr="000C4EF2" w:rsidR="000C4EF2" w:rsidP="000C4EF2" w:rsidRDefault="000C4EF2" w14:paraId="41117FC8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Klassifikation der Phraseologismen.</w:t>
      </w:r>
    </w:p>
    <w:p xmlns:wp14="http://schemas.microsoft.com/office/word/2010/wordml" w:rsidRPr="000C4EF2" w:rsidR="000C4EF2" w:rsidP="000C4EF2" w:rsidRDefault="000C4EF2" w14:paraId="189BE6FB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Ko</w:t>
      </w:r>
      <w:r w:rsidRPr="000C4EF2">
        <w:rPr>
          <w:rFonts w:ascii="Times New Roman" w:hAnsi="Times New Roman" w:cs="Times New Roman"/>
        </w:rPr>
        <w:t>m</w:t>
      </w:r>
      <w:r w:rsidRPr="000C4EF2">
        <w:rPr>
          <w:rFonts w:ascii="Times New Roman" w:hAnsi="Times New Roman" w:cs="Times New Roman"/>
        </w:rPr>
        <w:t>parative Phraseologismen. Ihre Struktur und Bedeutung.</w:t>
      </w:r>
    </w:p>
    <w:p xmlns:wp14="http://schemas.microsoft.com/office/word/2010/wordml" w:rsidRPr="000C4EF2" w:rsidR="000C4EF2" w:rsidP="000C4EF2" w:rsidRDefault="000C4EF2" w14:paraId="6ED778A9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Wortpaare.</w:t>
      </w:r>
    </w:p>
    <w:p xmlns:wp14="http://schemas.microsoft.com/office/word/2010/wordml" w:rsidRPr="000C4EF2" w:rsidR="000C4EF2" w:rsidP="000C4EF2" w:rsidRDefault="000C4EF2" w14:paraId="50FF0A74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Geflügelte Worte.</w:t>
      </w:r>
    </w:p>
    <w:p xmlns:wp14="http://schemas.microsoft.com/office/word/2010/wordml" w:rsidRPr="000C4EF2" w:rsidR="000C4EF2" w:rsidP="000C4EF2" w:rsidRDefault="000C4EF2" w14:paraId="7D1EBBBA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Sprichwörtliche Satzredensarten und Spric</w:t>
      </w:r>
      <w:r w:rsidRPr="000C4EF2">
        <w:rPr>
          <w:rFonts w:ascii="Times New Roman" w:hAnsi="Times New Roman" w:cs="Times New Roman"/>
        </w:rPr>
        <w:t>h</w:t>
      </w:r>
      <w:r w:rsidRPr="000C4EF2">
        <w:rPr>
          <w:rFonts w:ascii="Times New Roman" w:hAnsi="Times New Roman" w:cs="Times New Roman"/>
        </w:rPr>
        <w:t>wörter.</w:t>
      </w:r>
    </w:p>
    <w:p xmlns:wp14="http://schemas.microsoft.com/office/word/2010/wordml" w:rsidRPr="000C4EF2" w:rsidR="000C4EF2" w:rsidP="000C4EF2" w:rsidRDefault="000C4EF2" w14:paraId="2EB31445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Anti-Sprichwörter.</w:t>
      </w:r>
      <w:r w:rsidRPr="000C4EF2">
        <w:rPr>
          <w:rFonts w:ascii="Times New Roman" w:hAnsi="Times New Roman" w:cs="Times New Roman"/>
          <w:lang w:val="de-DE"/>
        </w:rPr>
        <w:t xml:space="preserve"> Wellerismen.</w:t>
      </w:r>
    </w:p>
    <w:p xmlns:wp14="http://schemas.microsoft.com/office/word/2010/wordml" w:rsidRPr="000C4EF2" w:rsidR="000C4EF2" w:rsidP="000C4EF2" w:rsidRDefault="000C4EF2" w14:paraId="1B2C5DF4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Semantische Relationen im Bereich der Phraseologismen: phraseo</w:t>
      </w:r>
      <w:r w:rsidRPr="000C4EF2">
        <w:rPr>
          <w:rFonts w:ascii="Times New Roman" w:hAnsi="Times New Roman" w:cs="Times New Roman"/>
        </w:rPr>
        <w:softHyphen/>
        <w:t>logi</w:t>
      </w:r>
      <w:r w:rsidRPr="000C4EF2">
        <w:rPr>
          <w:rFonts w:ascii="Times New Roman" w:hAnsi="Times New Roman" w:cs="Times New Roman"/>
        </w:rPr>
        <w:softHyphen/>
        <w:t>sche Polysemie und Homonymie, phraseologische Syno</w:t>
      </w:r>
      <w:r w:rsidRPr="000C4EF2">
        <w:rPr>
          <w:rFonts w:ascii="Times New Roman" w:hAnsi="Times New Roman" w:cs="Times New Roman"/>
        </w:rPr>
        <w:softHyphen/>
        <w:t>nymie, phrase</w:t>
      </w:r>
      <w:r w:rsidRPr="000C4EF2">
        <w:rPr>
          <w:rFonts w:ascii="Times New Roman" w:hAnsi="Times New Roman" w:cs="Times New Roman"/>
        </w:rPr>
        <w:softHyphen/>
        <w:t>olo</w:t>
      </w:r>
      <w:r w:rsidRPr="000C4EF2">
        <w:rPr>
          <w:rFonts w:ascii="Times New Roman" w:hAnsi="Times New Roman" w:cs="Times New Roman"/>
        </w:rPr>
        <w:softHyphen/>
        <w:t>gische Antonymie.</w:t>
      </w:r>
    </w:p>
    <w:p xmlns:wp14="http://schemas.microsoft.com/office/word/2010/wordml" w:rsidRPr="000C4EF2" w:rsidR="000C4EF2" w:rsidP="000C4EF2" w:rsidRDefault="000C4EF2" w14:paraId="259EEEF0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Potenzielle, usuelle und okkasionelle Wörter.</w:t>
      </w:r>
    </w:p>
    <w:p xmlns:wp14="http://schemas.microsoft.com/office/word/2010/wordml" w:rsidRPr="000C4EF2" w:rsidR="000C4EF2" w:rsidP="000C4EF2" w:rsidRDefault="000C4EF2" w14:paraId="0690E1C4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Sprachliche Varietät. Herausbildung der deutschen Nationalsprache.</w:t>
      </w:r>
    </w:p>
    <w:p xmlns:wp14="http://schemas.microsoft.com/office/word/2010/wordml" w:rsidRPr="000C4EF2" w:rsidR="000C4EF2" w:rsidP="000C4EF2" w:rsidRDefault="000C4EF2" w14:paraId="2560FD91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Erscheinungsformen der deutschen Sprache: Standardsprache – Um</w:t>
      </w:r>
      <w:r w:rsidRPr="000C4EF2">
        <w:rPr>
          <w:rFonts w:ascii="Times New Roman" w:hAnsi="Times New Roman" w:cs="Times New Roman"/>
        </w:rPr>
        <w:softHyphen/>
        <w:t>gangs</w:t>
      </w:r>
      <w:r w:rsidRPr="000C4EF2">
        <w:rPr>
          <w:rFonts w:ascii="Times New Roman" w:hAnsi="Times New Roman" w:cs="Times New Roman"/>
        </w:rPr>
        <w:softHyphen/>
        <w:t>sprache – Dialekte.</w:t>
      </w:r>
    </w:p>
    <w:p xmlns:wp14="http://schemas.microsoft.com/office/word/2010/wordml" w:rsidRPr="000C4EF2" w:rsidR="000C4EF2" w:rsidP="000C4EF2" w:rsidRDefault="000C4EF2" w14:paraId="0A1B2C81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Territoriale Gliederung des deutschen Wortbestandes.</w:t>
      </w:r>
    </w:p>
    <w:p xmlns:wp14="http://schemas.microsoft.com/office/word/2010/wordml" w:rsidRPr="000C4EF2" w:rsidR="000C4EF2" w:rsidP="000C4EF2" w:rsidRDefault="000C4EF2" w14:paraId="201E5B92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Soziale Gliederung des deutschen Wortbestandes.</w:t>
      </w:r>
    </w:p>
    <w:p xmlns:wp14="http://schemas.microsoft.com/office/word/2010/wordml" w:rsidRPr="000C4EF2" w:rsidR="000C4EF2" w:rsidP="000C4EF2" w:rsidRDefault="000C4EF2" w14:paraId="2472C1DA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Historische Gliederung des Wortschatzes.</w:t>
      </w:r>
    </w:p>
    <w:p xmlns:wp14="http://schemas.microsoft.com/office/word/2010/wordml" w:rsidRPr="000C4EF2" w:rsidR="000C4EF2" w:rsidP="000C4EF2" w:rsidRDefault="000C4EF2" w14:paraId="3EDE0F89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Sprachliche Varietät. Herausbildung der deutschen Nationalsprache. </w:t>
      </w:r>
    </w:p>
    <w:p xmlns:wp14="http://schemas.microsoft.com/office/word/2010/wordml" w:rsidRPr="000C4EF2" w:rsidR="000C4EF2" w:rsidP="000C4EF2" w:rsidRDefault="000C4EF2" w14:paraId="527DB952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Ersche</w:t>
      </w:r>
      <w:r w:rsidRPr="000C4EF2">
        <w:rPr>
          <w:rFonts w:ascii="Times New Roman" w:hAnsi="Times New Roman" w:cs="Times New Roman"/>
        </w:rPr>
        <w:t>i</w:t>
      </w:r>
      <w:r w:rsidRPr="000C4EF2">
        <w:rPr>
          <w:rFonts w:ascii="Times New Roman" w:hAnsi="Times New Roman" w:cs="Times New Roman"/>
        </w:rPr>
        <w:t>nungsformen der deutschen Sprache: Standardsprache – Um</w:t>
      </w:r>
      <w:r w:rsidRPr="000C4EF2">
        <w:rPr>
          <w:rFonts w:ascii="Times New Roman" w:hAnsi="Times New Roman" w:cs="Times New Roman"/>
        </w:rPr>
        <w:softHyphen/>
        <w:t>gangs</w:t>
      </w:r>
      <w:r w:rsidRPr="000C4EF2">
        <w:rPr>
          <w:rFonts w:ascii="Times New Roman" w:hAnsi="Times New Roman" w:cs="Times New Roman"/>
        </w:rPr>
        <w:softHyphen/>
        <w:t>sprache – Dialekte.</w:t>
      </w:r>
    </w:p>
    <w:p xmlns:wp14="http://schemas.microsoft.com/office/word/2010/wordml" w:rsidRPr="000C4EF2" w:rsidR="000C4EF2" w:rsidP="000C4EF2" w:rsidRDefault="000C4EF2" w14:paraId="66AFC44B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Standardvarietäten: Deutsch in Deutschland, Osterreich, der Schweiz und Luxem</w:t>
      </w:r>
      <w:r w:rsidRPr="000C4EF2">
        <w:rPr>
          <w:rFonts w:ascii="Times New Roman" w:hAnsi="Times New Roman" w:cs="Times New Roman"/>
        </w:rPr>
        <w:softHyphen/>
        <w:t xml:space="preserve">burg. </w:t>
      </w:r>
    </w:p>
    <w:p xmlns:wp14="http://schemas.microsoft.com/office/word/2010/wordml" w:rsidRPr="000C4EF2" w:rsidR="000C4EF2" w:rsidP="000C4EF2" w:rsidRDefault="000C4EF2" w14:paraId="2B62241E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Einteilung der deutschen Dialekte. </w:t>
      </w:r>
    </w:p>
    <w:p xmlns:wp14="http://schemas.microsoft.com/office/word/2010/wordml" w:rsidRPr="000C4EF2" w:rsidR="000C4EF2" w:rsidP="000C4EF2" w:rsidRDefault="000C4EF2" w14:paraId="72AFC4AB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Allgemein- und Sonderwortschatz. </w:t>
      </w:r>
    </w:p>
    <w:p xmlns:wp14="http://schemas.microsoft.com/office/word/2010/wordml" w:rsidRPr="000C4EF2" w:rsidR="000C4EF2" w:rsidP="000C4EF2" w:rsidRDefault="000C4EF2" w14:paraId="35786765" wp14:textId="77777777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Berufssprachen (Professionalismen). </w:t>
      </w:r>
    </w:p>
    <w:p xmlns:wp14="http://schemas.microsoft.com/office/word/2010/wordml" w:rsidRPr="000C4EF2" w:rsidR="000C4EF2" w:rsidP="000C4EF2" w:rsidRDefault="000C4EF2" w14:paraId="161BD455" wp14:textId="77777777">
      <w:pPr>
        <w:numPr>
          <w:ilvl w:val="0"/>
          <w:numId w:val="16"/>
        </w:numPr>
        <w:tabs>
          <w:tab w:val="clear" w:pos="720"/>
          <w:tab w:val="num" w:pos="8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Fach</w:t>
      </w:r>
      <w:r w:rsidRPr="000C4EF2">
        <w:rPr>
          <w:rFonts w:ascii="Times New Roman" w:hAnsi="Times New Roman" w:cs="Times New Roman"/>
        </w:rPr>
        <w:softHyphen/>
        <w:t>sprachen (Te</w:t>
      </w:r>
      <w:r w:rsidRPr="000C4EF2">
        <w:rPr>
          <w:rFonts w:ascii="Times New Roman" w:hAnsi="Times New Roman" w:cs="Times New Roman"/>
        </w:rPr>
        <w:t>r</w:t>
      </w:r>
      <w:r w:rsidRPr="000C4EF2">
        <w:rPr>
          <w:rFonts w:ascii="Times New Roman" w:hAnsi="Times New Roman" w:cs="Times New Roman"/>
        </w:rPr>
        <w:t xml:space="preserve">mini). </w:t>
      </w:r>
    </w:p>
    <w:p xmlns:wp14="http://schemas.microsoft.com/office/word/2010/wordml" w:rsidRPr="000C4EF2" w:rsidR="000C4EF2" w:rsidP="000C4EF2" w:rsidRDefault="000C4EF2" w14:paraId="51F9260A" wp14:textId="77777777">
      <w:pPr>
        <w:numPr>
          <w:ilvl w:val="0"/>
          <w:numId w:val="16"/>
        </w:numPr>
        <w:tabs>
          <w:tab w:val="clear" w:pos="720"/>
          <w:tab w:val="num" w:pos="8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Merkmale der Termini. </w:t>
      </w:r>
    </w:p>
    <w:p xmlns:wp14="http://schemas.microsoft.com/office/word/2010/wordml" w:rsidRPr="000C4EF2" w:rsidR="000C4EF2" w:rsidP="000C4EF2" w:rsidRDefault="000C4EF2" w14:paraId="22D34176" wp14:textId="77777777">
      <w:pPr>
        <w:numPr>
          <w:ilvl w:val="0"/>
          <w:numId w:val="16"/>
        </w:numPr>
        <w:tabs>
          <w:tab w:val="clear" w:pos="720"/>
          <w:tab w:val="num" w:pos="8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Funktionen der Termini. </w:t>
      </w:r>
    </w:p>
    <w:p xmlns:wp14="http://schemas.microsoft.com/office/word/2010/wordml" w:rsidRPr="000C4EF2" w:rsidR="000C4EF2" w:rsidP="000C4EF2" w:rsidRDefault="000C4EF2" w14:paraId="2BC94D71" wp14:textId="77777777">
      <w:pPr>
        <w:numPr>
          <w:ilvl w:val="0"/>
          <w:numId w:val="16"/>
        </w:numPr>
        <w:tabs>
          <w:tab w:val="clear" w:pos="720"/>
          <w:tab w:val="num" w:pos="8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Gruppenspezifische Wortschätze. Lexikalische Besonderheiten der Jugen</w:t>
      </w:r>
      <w:r w:rsidRPr="000C4EF2">
        <w:rPr>
          <w:rFonts w:ascii="Times New Roman" w:hAnsi="Times New Roman" w:cs="Times New Roman"/>
        </w:rPr>
        <w:t>d</w:t>
      </w:r>
      <w:r w:rsidRPr="000C4EF2">
        <w:rPr>
          <w:rFonts w:ascii="Times New Roman" w:hAnsi="Times New Roman" w:cs="Times New Roman"/>
        </w:rPr>
        <w:softHyphen/>
        <w:t xml:space="preserve">sprache. </w:t>
      </w:r>
    </w:p>
    <w:p xmlns:wp14="http://schemas.microsoft.com/office/word/2010/wordml" w:rsidRPr="000C4EF2" w:rsidR="000C4EF2" w:rsidP="000C4EF2" w:rsidRDefault="000C4EF2" w14:paraId="329BA4C9" wp14:textId="77777777">
      <w:pPr>
        <w:numPr>
          <w:ilvl w:val="0"/>
          <w:numId w:val="16"/>
        </w:numPr>
        <w:tabs>
          <w:tab w:val="clear" w:pos="720"/>
          <w:tab w:val="num" w:pos="8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Wörterbücher der deutschen Gegenwartssprache.</w:t>
      </w:r>
    </w:p>
    <w:p xmlns:wp14="http://schemas.microsoft.com/office/word/2010/wordml" w:rsidRPr="000C4EF2" w:rsidR="000C4EF2" w:rsidP="000C4EF2" w:rsidRDefault="000C4EF2" w14:paraId="10B0CE73" wp14:textId="77777777">
      <w:pPr>
        <w:numPr>
          <w:ilvl w:val="0"/>
          <w:numId w:val="16"/>
        </w:numPr>
        <w:tabs>
          <w:tab w:val="clear" w:pos="720"/>
          <w:tab w:val="num" w:pos="8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Organisation und Bauteile des allgemeinen einsprachigen Wörterbuchs (Defi</w:t>
      </w:r>
      <w:r w:rsidRPr="000C4EF2">
        <w:rPr>
          <w:rFonts w:ascii="Times New Roman" w:hAnsi="Times New Roman" w:cs="Times New Roman"/>
        </w:rPr>
        <w:softHyphen/>
        <w:t>nitionswörte</w:t>
      </w:r>
      <w:r w:rsidRPr="000C4EF2">
        <w:rPr>
          <w:rFonts w:ascii="Times New Roman" w:hAnsi="Times New Roman" w:cs="Times New Roman"/>
        </w:rPr>
        <w:t>r</w:t>
      </w:r>
      <w:r w:rsidRPr="000C4EF2">
        <w:rPr>
          <w:rFonts w:ascii="Times New Roman" w:hAnsi="Times New Roman" w:cs="Times New Roman"/>
        </w:rPr>
        <w:t>buch). Lemma.</w:t>
      </w:r>
    </w:p>
    <w:p xmlns:wp14="http://schemas.microsoft.com/office/word/2010/wordml" w:rsidRPr="000C4EF2" w:rsidR="000C4EF2" w:rsidP="000C4EF2" w:rsidRDefault="000C4EF2" w14:paraId="793FB02C" wp14:textId="77777777">
      <w:pPr>
        <w:numPr>
          <w:ilvl w:val="0"/>
          <w:numId w:val="16"/>
        </w:numPr>
        <w:tabs>
          <w:tab w:val="clear" w:pos="720"/>
          <w:tab w:val="num" w:pos="8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Typologie der Wörterbücher.</w:t>
      </w:r>
    </w:p>
    <w:sectPr w:rsidRPr="000C4EF2" w:rsidR="000C4EF2" w:rsidSect="00BA5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 CY">
    <w:altName w:val="Segoe UI Symbo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NewRoman">
    <w:altName w:val="Times New Roman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6F2"/>
    <w:multiLevelType w:val="hybridMultilevel"/>
    <w:tmpl w:val="215C231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30B02"/>
    <w:multiLevelType w:val="multilevel"/>
    <w:tmpl w:val="01BABC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83314A"/>
    <w:multiLevelType w:val="hybridMultilevel"/>
    <w:tmpl w:val="58DE95E8"/>
    <w:lvl w:ilvl="0" w:tplc="5CDAC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F71A04"/>
    <w:multiLevelType w:val="multilevel"/>
    <w:tmpl w:val="7B8626F0"/>
    <w:lvl w:ilvl="0" w:tplc="5CDAC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A031F0"/>
    <w:multiLevelType w:val="hybridMultilevel"/>
    <w:tmpl w:val="DE16AFD4"/>
    <w:lvl w:ilvl="0" w:tplc="0407000F">
      <w:start w:val="1"/>
      <w:numFmt w:val="decimal"/>
      <w:lvlText w:val="%1."/>
      <w:lvlJc w:val="left"/>
      <w:pPr>
        <w:ind w:left="1094" w:hanging="360"/>
      </w:pPr>
    </w:lvl>
    <w:lvl w:ilvl="1" w:tplc="04070019" w:tentative="1">
      <w:start w:val="1"/>
      <w:numFmt w:val="lowerLetter"/>
      <w:lvlText w:val="%2."/>
      <w:lvlJc w:val="left"/>
      <w:pPr>
        <w:ind w:left="1814" w:hanging="360"/>
      </w:pPr>
    </w:lvl>
    <w:lvl w:ilvl="2" w:tplc="0407001B" w:tentative="1">
      <w:start w:val="1"/>
      <w:numFmt w:val="lowerRoman"/>
      <w:lvlText w:val="%3."/>
      <w:lvlJc w:val="right"/>
      <w:pPr>
        <w:ind w:left="2534" w:hanging="180"/>
      </w:pPr>
    </w:lvl>
    <w:lvl w:ilvl="3" w:tplc="0407000F" w:tentative="1">
      <w:start w:val="1"/>
      <w:numFmt w:val="decimal"/>
      <w:lvlText w:val="%4."/>
      <w:lvlJc w:val="left"/>
      <w:pPr>
        <w:ind w:left="3254" w:hanging="360"/>
      </w:pPr>
    </w:lvl>
    <w:lvl w:ilvl="4" w:tplc="04070019" w:tentative="1">
      <w:start w:val="1"/>
      <w:numFmt w:val="lowerLetter"/>
      <w:lvlText w:val="%5."/>
      <w:lvlJc w:val="left"/>
      <w:pPr>
        <w:ind w:left="3974" w:hanging="360"/>
      </w:pPr>
    </w:lvl>
    <w:lvl w:ilvl="5" w:tplc="0407001B" w:tentative="1">
      <w:start w:val="1"/>
      <w:numFmt w:val="lowerRoman"/>
      <w:lvlText w:val="%6."/>
      <w:lvlJc w:val="right"/>
      <w:pPr>
        <w:ind w:left="4694" w:hanging="180"/>
      </w:pPr>
    </w:lvl>
    <w:lvl w:ilvl="6" w:tplc="0407000F" w:tentative="1">
      <w:start w:val="1"/>
      <w:numFmt w:val="decimal"/>
      <w:lvlText w:val="%7."/>
      <w:lvlJc w:val="left"/>
      <w:pPr>
        <w:ind w:left="5414" w:hanging="360"/>
      </w:pPr>
    </w:lvl>
    <w:lvl w:ilvl="7" w:tplc="04070019" w:tentative="1">
      <w:start w:val="1"/>
      <w:numFmt w:val="lowerLetter"/>
      <w:lvlText w:val="%8."/>
      <w:lvlJc w:val="left"/>
      <w:pPr>
        <w:ind w:left="6134" w:hanging="360"/>
      </w:pPr>
    </w:lvl>
    <w:lvl w:ilvl="8" w:tplc="0407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474D2B39"/>
    <w:multiLevelType w:val="hybridMultilevel"/>
    <w:tmpl w:val="D018E08C"/>
    <w:lvl w:ilvl="0" w:tplc="5CDAC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E6704B"/>
    <w:multiLevelType w:val="hybridMultilevel"/>
    <w:tmpl w:val="820A46B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056A8"/>
    <w:multiLevelType w:val="hybridMultilevel"/>
    <w:tmpl w:val="546ABE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4450D8"/>
    <w:multiLevelType w:val="hybridMultilevel"/>
    <w:tmpl w:val="531EFD66"/>
    <w:lvl w:ilvl="0" w:tplc="5CDAC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E139CB"/>
    <w:multiLevelType w:val="hybridMultilevel"/>
    <w:tmpl w:val="3EF6B7B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F2677F0"/>
    <w:multiLevelType w:val="hybridMultilevel"/>
    <w:tmpl w:val="160AF868"/>
    <w:lvl w:ilvl="0" w:tplc="5CDAC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2D31093"/>
    <w:multiLevelType w:val="hybridMultilevel"/>
    <w:tmpl w:val="1058623A"/>
    <w:lvl w:ilvl="0" w:tplc="FFFFFFFF">
      <w:start w:val="1"/>
      <w:numFmt w:val="bullet"/>
      <w:lvlText w:val=""/>
      <w:lvlJc w:val="left"/>
      <w:pPr>
        <w:tabs>
          <w:tab w:val="num" w:pos="1427"/>
        </w:tabs>
        <w:ind w:left="1427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hint="default" w:ascii="Wingdings" w:hAnsi="Wingdings"/>
      </w:rPr>
    </w:lvl>
  </w:abstractNum>
  <w:abstractNum w:abstractNumId="12" w15:restartNumberingAfterBreak="0">
    <w:nsid w:val="6E366605"/>
    <w:multiLevelType w:val="hybridMultilevel"/>
    <w:tmpl w:val="A8EAB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A45B26"/>
    <w:multiLevelType w:val="hybridMultilevel"/>
    <w:tmpl w:val="F208DFBC"/>
    <w:lvl w:ilvl="0" w:tplc="5CDAC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A7478E5"/>
    <w:multiLevelType w:val="hybridMultilevel"/>
    <w:tmpl w:val="5B3EB7EE"/>
    <w:lvl w:ilvl="0" w:tplc="5CDAC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B5B2B89"/>
    <w:multiLevelType w:val="hybridMultilevel"/>
    <w:tmpl w:val="BF32953E"/>
    <w:lvl w:ilvl="0" w:tplc="0407000F">
      <w:start w:val="1"/>
      <w:numFmt w:val="decimal"/>
      <w:lvlText w:val="%1."/>
      <w:lvlJc w:val="left"/>
      <w:pPr>
        <w:ind w:left="1094" w:hanging="360"/>
      </w:pPr>
    </w:lvl>
    <w:lvl w:ilvl="1" w:tplc="04070019" w:tentative="1">
      <w:start w:val="1"/>
      <w:numFmt w:val="lowerLetter"/>
      <w:lvlText w:val="%2."/>
      <w:lvlJc w:val="left"/>
      <w:pPr>
        <w:ind w:left="1814" w:hanging="360"/>
      </w:pPr>
    </w:lvl>
    <w:lvl w:ilvl="2" w:tplc="0407001B" w:tentative="1">
      <w:start w:val="1"/>
      <w:numFmt w:val="lowerRoman"/>
      <w:lvlText w:val="%3."/>
      <w:lvlJc w:val="right"/>
      <w:pPr>
        <w:ind w:left="2534" w:hanging="180"/>
      </w:pPr>
    </w:lvl>
    <w:lvl w:ilvl="3" w:tplc="0407000F" w:tentative="1">
      <w:start w:val="1"/>
      <w:numFmt w:val="decimal"/>
      <w:lvlText w:val="%4."/>
      <w:lvlJc w:val="left"/>
      <w:pPr>
        <w:ind w:left="3254" w:hanging="360"/>
      </w:pPr>
    </w:lvl>
    <w:lvl w:ilvl="4" w:tplc="04070019" w:tentative="1">
      <w:start w:val="1"/>
      <w:numFmt w:val="lowerLetter"/>
      <w:lvlText w:val="%5."/>
      <w:lvlJc w:val="left"/>
      <w:pPr>
        <w:ind w:left="3974" w:hanging="360"/>
      </w:pPr>
    </w:lvl>
    <w:lvl w:ilvl="5" w:tplc="0407001B" w:tentative="1">
      <w:start w:val="1"/>
      <w:numFmt w:val="lowerRoman"/>
      <w:lvlText w:val="%6."/>
      <w:lvlJc w:val="right"/>
      <w:pPr>
        <w:ind w:left="4694" w:hanging="180"/>
      </w:pPr>
    </w:lvl>
    <w:lvl w:ilvl="6" w:tplc="0407000F" w:tentative="1">
      <w:start w:val="1"/>
      <w:numFmt w:val="decimal"/>
      <w:lvlText w:val="%7."/>
      <w:lvlJc w:val="left"/>
      <w:pPr>
        <w:ind w:left="5414" w:hanging="360"/>
      </w:pPr>
    </w:lvl>
    <w:lvl w:ilvl="7" w:tplc="04070019" w:tentative="1">
      <w:start w:val="1"/>
      <w:numFmt w:val="lowerLetter"/>
      <w:lvlText w:val="%8."/>
      <w:lvlJc w:val="left"/>
      <w:pPr>
        <w:ind w:left="6134" w:hanging="360"/>
      </w:pPr>
    </w:lvl>
    <w:lvl w:ilvl="8" w:tplc="0407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4"/>
  </w:num>
  <w:num w:numId="5">
    <w:abstractNumId w:val="5"/>
  </w:num>
  <w:num w:numId="6">
    <w:abstractNumId w:val="14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  <w:num w:numId="16">
    <w:abstractNumId w:val="0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val="bestFit" w:percent="137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99"/>
    <w:rsid w:val="000142D5"/>
    <w:rsid w:val="0001550E"/>
    <w:rsid w:val="00022CAB"/>
    <w:rsid w:val="00035310"/>
    <w:rsid w:val="000474BE"/>
    <w:rsid w:val="00060228"/>
    <w:rsid w:val="000668B0"/>
    <w:rsid w:val="000838A5"/>
    <w:rsid w:val="00086DF1"/>
    <w:rsid w:val="00090C59"/>
    <w:rsid w:val="000963DC"/>
    <w:rsid w:val="000968BD"/>
    <w:rsid w:val="000C3454"/>
    <w:rsid w:val="000C4EF2"/>
    <w:rsid w:val="000D69EC"/>
    <w:rsid w:val="000E5773"/>
    <w:rsid w:val="000E6ABA"/>
    <w:rsid w:val="000F1E7C"/>
    <w:rsid w:val="00110FFE"/>
    <w:rsid w:val="00112DF1"/>
    <w:rsid w:val="001200CE"/>
    <w:rsid w:val="001220E5"/>
    <w:rsid w:val="0013312D"/>
    <w:rsid w:val="00147CA5"/>
    <w:rsid w:val="001512F1"/>
    <w:rsid w:val="00154C3D"/>
    <w:rsid w:val="001666C5"/>
    <w:rsid w:val="00170AD3"/>
    <w:rsid w:val="001823C7"/>
    <w:rsid w:val="001A3CC0"/>
    <w:rsid w:val="001C2E13"/>
    <w:rsid w:val="001C4800"/>
    <w:rsid w:val="001E036B"/>
    <w:rsid w:val="001E3F64"/>
    <w:rsid w:val="0020008C"/>
    <w:rsid w:val="00200813"/>
    <w:rsid w:val="0023189C"/>
    <w:rsid w:val="00246A5B"/>
    <w:rsid w:val="00255CCF"/>
    <w:rsid w:val="002567B2"/>
    <w:rsid w:val="00267600"/>
    <w:rsid w:val="00291490"/>
    <w:rsid w:val="0029693D"/>
    <w:rsid w:val="0029704F"/>
    <w:rsid w:val="002A2665"/>
    <w:rsid w:val="002B5D05"/>
    <w:rsid w:val="002B5E45"/>
    <w:rsid w:val="002C1578"/>
    <w:rsid w:val="002C3E1A"/>
    <w:rsid w:val="002D6EAC"/>
    <w:rsid w:val="002E398D"/>
    <w:rsid w:val="002F3A04"/>
    <w:rsid w:val="0031763F"/>
    <w:rsid w:val="00324625"/>
    <w:rsid w:val="003520DA"/>
    <w:rsid w:val="00353240"/>
    <w:rsid w:val="003607B5"/>
    <w:rsid w:val="00361778"/>
    <w:rsid w:val="0036258A"/>
    <w:rsid w:val="0037198D"/>
    <w:rsid w:val="003758AD"/>
    <w:rsid w:val="00377564"/>
    <w:rsid w:val="003859C7"/>
    <w:rsid w:val="00395881"/>
    <w:rsid w:val="00395883"/>
    <w:rsid w:val="003A1B35"/>
    <w:rsid w:val="003A6AE1"/>
    <w:rsid w:val="003B2BD1"/>
    <w:rsid w:val="003B701F"/>
    <w:rsid w:val="003C59C0"/>
    <w:rsid w:val="003E78EB"/>
    <w:rsid w:val="003F75A8"/>
    <w:rsid w:val="00405B74"/>
    <w:rsid w:val="004113ED"/>
    <w:rsid w:val="0041462C"/>
    <w:rsid w:val="00421927"/>
    <w:rsid w:val="004229F5"/>
    <w:rsid w:val="004563A3"/>
    <w:rsid w:val="00464607"/>
    <w:rsid w:val="00474594"/>
    <w:rsid w:val="00480644"/>
    <w:rsid w:val="00484403"/>
    <w:rsid w:val="00487750"/>
    <w:rsid w:val="004A2082"/>
    <w:rsid w:val="004A4E9E"/>
    <w:rsid w:val="004C37DA"/>
    <w:rsid w:val="004D224B"/>
    <w:rsid w:val="004D5660"/>
    <w:rsid w:val="00530816"/>
    <w:rsid w:val="00531126"/>
    <w:rsid w:val="0053225B"/>
    <w:rsid w:val="00543A92"/>
    <w:rsid w:val="0056374A"/>
    <w:rsid w:val="00571E70"/>
    <w:rsid w:val="005839FE"/>
    <w:rsid w:val="005871A6"/>
    <w:rsid w:val="00594F07"/>
    <w:rsid w:val="005A7553"/>
    <w:rsid w:val="005A7AA5"/>
    <w:rsid w:val="005A7B8A"/>
    <w:rsid w:val="005A7FB9"/>
    <w:rsid w:val="005B3A52"/>
    <w:rsid w:val="005D462F"/>
    <w:rsid w:val="005E430C"/>
    <w:rsid w:val="005E53B6"/>
    <w:rsid w:val="005E5599"/>
    <w:rsid w:val="005F1254"/>
    <w:rsid w:val="005F3825"/>
    <w:rsid w:val="005F606F"/>
    <w:rsid w:val="00622338"/>
    <w:rsid w:val="0063013B"/>
    <w:rsid w:val="00633166"/>
    <w:rsid w:val="006348E4"/>
    <w:rsid w:val="00650F7B"/>
    <w:rsid w:val="00661710"/>
    <w:rsid w:val="006B39B6"/>
    <w:rsid w:val="006B47B9"/>
    <w:rsid w:val="006C5C0A"/>
    <w:rsid w:val="006D277F"/>
    <w:rsid w:val="006D2B4B"/>
    <w:rsid w:val="006E0793"/>
    <w:rsid w:val="006E7259"/>
    <w:rsid w:val="006F2872"/>
    <w:rsid w:val="006F7E05"/>
    <w:rsid w:val="007233EF"/>
    <w:rsid w:val="00740E45"/>
    <w:rsid w:val="00745231"/>
    <w:rsid w:val="00753E89"/>
    <w:rsid w:val="00757015"/>
    <w:rsid w:val="00766C01"/>
    <w:rsid w:val="0078790E"/>
    <w:rsid w:val="00787BB8"/>
    <w:rsid w:val="007912E9"/>
    <w:rsid w:val="007944E8"/>
    <w:rsid w:val="007961E4"/>
    <w:rsid w:val="007E2646"/>
    <w:rsid w:val="007F2861"/>
    <w:rsid w:val="007F3D38"/>
    <w:rsid w:val="007F53EC"/>
    <w:rsid w:val="008135AD"/>
    <w:rsid w:val="00846175"/>
    <w:rsid w:val="00856E0C"/>
    <w:rsid w:val="00872736"/>
    <w:rsid w:val="008733B0"/>
    <w:rsid w:val="00873F85"/>
    <w:rsid w:val="008809E8"/>
    <w:rsid w:val="00886C22"/>
    <w:rsid w:val="00895FCC"/>
    <w:rsid w:val="008A52E3"/>
    <w:rsid w:val="008B7AB3"/>
    <w:rsid w:val="008C3905"/>
    <w:rsid w:val="008C740E"/>
    <w:rsid w:val="008D4AEC"/>
    <w:rsid w:val="008D5CEE"/>
    <w:rsid w:val="008E212B"/>
    <w:rsid w:val="008F1502"/>
    <w:rsid w:val="008F65D3"/>
    <w:rsid w:val="008F7638"/>
    <w:rsid w:val="00905E32"/>
    <w:rsid w:val="00906503"/>
    <w:rsid w:val="00912931"/>
    <w:rsid w:val="00912D1B"/>
    <w:rsid w:val="00926690"/>
    <w:rsid w:val="00945524"/>
    <w:rsid w:val="00963DF3"/>
    <w:rsid w:val="00976026"/>
    <w:rsid w:val="00976B1B"/>
    <w:rsid w:val="00995A90"/>
    <w:rsid w:val="009B569B"/>
    <w:rsid w:val="009C02DF"/>
    <w:rsid w:val="009D4AFE"/>
    <w:rsid w:val="009F3413"/>
    <w:rsid w:val="00A06637"/>
    <w:rsid w:val="00A11B5D"/>
    <w:rsid w:val="00A14F99"/>
    <w:rsid w:val="00A22147"/>
    <w:rsid w:val="00A36AEE"/>
    <w:rsid w:val="00A40F5A"/>
    <w:rsid w:val="00A57370"/>
    <w:rsid w:val="00A65B9E"/>
    <w:rsid w:val="00A72D32"/>
    <w:rsid w:val="00A932EA"/>
    <w:rsid w:val="00AA3454"/>
    <w:rsid w:val="00AB31FF"/>
    <w:rsid w:val="00AB4AA3"/>
    <w:rsid w:val="00AC5066"/>
    <w:rsid w:val="00AC64BF"/>
    <w:rsid w:val="00AD5B28"/>
    <w:rsid w:val="00AD6D50"/>
    <w:rsid w:val="00AE5B41"/>
    <w:rsid w:val="00B13D0F"/>
    <w:rsid w:val="00B16DDD"/>
    <w:rsid w:val="00B176C7"/>
    <w:rsid w:val="00B17A00"/>
    <w:rsid w:val="00B21F1D"/>
    <w:rsid w:val="00B46BC2"/>
    <w:rsid w:val="00B5602C"/>
    <w:rsid w:val="00B70E20"/>
    <w:rsid w:val="00B7661F"/>
    <w:rsid w:val="00B76F7A"/>
    <w:rsid w:val="00B82652"/>
    <w:rsid w:val="00B83657"/>
    <w:rsid w:val="00B900AD"/>
    <w:rsid w:val="00B96B32"/>
    <w:rsid w:val="00BA0648"/>
    <w:rsid w:val="00BA5AF6"/>
    <w:rsid w:val="00BC1874"/>
    <w:rsid w:val="00BC3238"/>
    <w:rsid w:val="00BC4D9F"/>
    <w:rsid w:val="00BD09E5"/>
    <w:rsid w:val="00BD58B9"/>
    <w:rsid w:val="00BE36CD"/>
    <w:rsid w:val="00BF0DCC"/>
    <w:rsid w:val="00BF379C"/>
    <w:rsid w:val="00C15F59"/>
    <w:rsid w:val="00C173A1"/>
    <w:rsid w:val="00C32AC1"/>
    <w:rsid w:val="00C515F4"/>
    <w:rsid w:val="00C54FB1"/>
    <w:rsid w:val="00C60DCF"/>
    <w:rsid w:val="00C64058"/>
    <w:rsid w:val="00C65C7B"/>
    <w:rsid w:val="00C65F69"/>
    <w:rsid w:val="00C75674"/>
    <w:rsid w:val="00C80F24"/>
    <w:rsid w:val="00C81BD4"/>
    <w:rsid w:val="00C85589"/>
    <w:rsid w:val="00C85CB8"/>
    <w:rsid w:val="00C95DBF"/>
    <w:rsid w:val="00CA0EED"/>
    <w:rsid w:val="00CA1B66"/>
    <w:rsid w:val="00CA43D1"/>
    <w:rsid w:val="00CB4C6E"/>
    <w:rsid w:val="00CE0A75"/>
    <w:rsid w:val="00CE0BC8"/>
    <w:rsid w:val="00CF0147"/>
    <w:rsid w:val="00CF38FE"/>
    <w:rsid w:val="00CF7B63"/>
    <w:rsid w:val="00D10F60"/>
    <w:rsid w:val="00D1431A"/>
    <w:rsid w:val="00D25775"/>
    <w:rsid w:val="00D4199B"/>
    <w:rsid w:val="00D42B62"/>
    <w:rsid w:val="00D44328"/>
    <w:rsid w:val="00D44F54"/>
    <w:rsid w:val="00D46615"/>
    <w:rsid w:val="00D46B73"/>
    <w:rsid w:val="00D53949"/>
    <w:rsid w:val="00D56BFF"/>
    <w:rsid w:val="00D61AB9"/>
    <w:rsid w:val="00D66059"/>
    <w:rsid w:val="00D70C49"/>
    <w:rsid w:val="00D72547"/>
    <w:rsid w:val="00D72CF1"/>
    <w:rsid w:val="00D7410C"/>
    <w:rsid w:val="00DA4300"/>
    <w:rsid w:val="00DB10D9"/>
    <w:rsid w:val="00DC3EF4"/>
    <w:rsid w:val="00DD44B6"/>
    <w:rsid w:val="00DD49E4"/>
    <w:rsid w:val="00DD5365"/>
    <w:rsid w:val="00DE1974"/>
    <w:rsid w:val="00DE4E6F"/>
    <w:rsid w:val="00DF618D"/>
    <w:rsid w:val="00E0490E"/>
    <w:rsid w:val="00E05661"/>
    <w:rsid w:val="00E21327"/>
    <w:rsid w:val="00E22534"/>
    <w:rsid w:val="00E271CB"/>
    <w:rsid w:val="00E27ADE"/>
    <w:rsid w:val="00E33C03"/>
    <w:rsid w:val="00E51E49"/>
    <w:rsid w:val="00E81D5F"/>
    <w:rsid w:val="00EA5BBB"/>
    <w:rsid w:val="00EA749B"/>
    <w:rsid w:val="00EC47B3"/>
    <w:rsid w:val="00ED0538"/>
    <w:rsid w:val="00ED0B47"/>
    <w:rsid w:val="00ED4A1E"/>
    <w:rsid w:val="00ED679D"/>
    <w:rsid w:val="00EE1595"/>
    <w:rsid w:val="00EE3967"/>
    <w:rsid w:val="00EF2C86"/>
    <w:rsid w:val="00EF37F4"/>
    <w:rsid w:val="00F0134F"/>
    <w:rsid w:val="00F20A92"/>
    <w:rsid w:val="00F23949"/>
    <w:rsid w:val="00F4260F"/>
    <w:rsid w:val="00F57A38"/>
    <w:rsid w:val="00F57AEF"/>
    <w:rsid w:val="00F622CF"/>
    <w:rsid w:val="00F66F80"/>
    <w:rsid w:val="00FA030D"/>
    <w:rsid w:val="00FA656E"/>
    <w:rsid w:val="00FC74B7"/>
    <w:rsid w:val="00FD2F64"/>
    <w:rsid w:val="00FD587B"/>
    <w:rsid w:val="00FD6660"/>
    <w:rsid w:val="00FD7C58"/>
    <w:rsid w:val="00FF58ED"/>
    <w:rsid w:val="00FF68F5"/>
    <w:rsid w:val="547F8A9E"/>
    <w:rsid w:val="7EC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14936F"/>
  <w15:docId w15:val="{F67429E9-636C-451D-977D-29E1A71B67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  <w:rsid w:val="00FD7C58"/>
  </w:style>
  <w:style w:type="paragraph" w:styleId="berschrift1">
    <w:name w:val="heading 1"/>
    <w:basedOn w:val="Standard"/>
    <w:next w:val="Standard"/>
    <w:link w:val="berschrift1Zchn"/>
    <w:qFormat/>
    <w:rsid w:val="00CF38FE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C4D9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6374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66C01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66C01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44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rschrift1Zchn" w:customStyle="1">
    <w:name w:val="Überschrift 1 Zchn"/>
    <w:basedOn w:val="Absatz-Standardschriftart"/>
    <w:link w:val="berschrift1"/>
    <w:rsid w:val="00CF38FE"/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styleId="KeinLeerraum">
    <w:name w:val="No Spacing"/>
    <w:uiPriority w:val="99"/>
    <w:qFormat/>
    <w:rsid w:val="00DF618D"/>
    <w:pPr>
      <w:spacing w:after="0" w:line="240" w:lineRule="auto"/>
    </w:pPr>
    <w:rPr>
      <w:rFonts w:ascii="Calibri" w:hAnsi="Calibri" w:eastAsia="Calibri" w:cs="Times New Roman"/>
    </w:rPr>
  </w:style>
  <w:style w:type="paragraph" w:styleId="Listenabsatz">
    <w:name w:val="List Paragraph"/>
    <w:basedOn w:val="Standard"/>
    <w:uiPriority w:val="34"/>
    <w:qFormat/>
    <w:rsid w:val="0013312D"/>
    <w:pPr>
      <w:ind w:left="720"/>
      <w:contextualSpacing/>
    </w:pPr>
  </w:style>
  <w:style w:type="character" w:styleId="berschrift4Zchn" w:customStyle="1">
    <w:name w:val="Überschrift 4 Zchn"/>
    <w:basedOn w:val="Absatz-Standardschriftart"/>
    <w:link w:val="berschrift4"/>
    <w:uiPriority w:val="9"/>
    <w:semiHidden/>
    <w:rsid w:val="00766C01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berschrift7Zchn" w:customStyle="1">
    <w:name w:val="Überschrift 7 Zchn"/>
    <w:basedOn w:val="Absatz-Standardschriftart"/>
    <w:link w:val="berschrift7"/>
    <w:uiPriority w:val="9"/>
    <w:semiHidden/>
    <w:rsid w:val="00766C01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extkrper">
    <w:name w:val="Body Text"/>
    <w:basedOn w:val="Standard"/>
    <w:link w:val="TextkrperZchn"/>
    <w:rsid w:val="005E53B6"/>
    <w:pPr>
      <w:spacing w:after="120" w:line="240" w:lineRule="auto"/>
    </w:pPr>
    <w:rPr>
      <w:rFonts w:ascii="Times New Roman" w:hAnsi="Times New Roman" w:eastAsia="Times New Roman" w:cs="Times New Roman"/>
      <w:sz w:val="28"/>
      <w:szCs w:val="24"/>
      <w:lang w:val="ru-RU" w:eastAsia="ru-RU"/>
    </w:rPr>
  </w:style>
  <w:style w:type="character" w:styleId="TextkrperZchn" w:customStyle="1">
    <w:name w:val="Textkörper Zchn"/>
    <w:basedOn w:val="Absatz-Standardschriftart"/>
    <w:link w:val="Textkrper"/>
    <w:rsid w:val="005E53B6"/>
    <w:rPr>
      <w:rFonts w:ascii="Times New Roman" w:hAnsi="Times New Roman" w:eastAsia="Times New Roman" w:cs="Times New Roman"/>
      <w:sz w:val="28"/>
      <w:szCs w:val="24"/>
      <w:lang w:val="ru-RU" w:eastAsia="ru-R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6E725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7B6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E5773"/>
    <w:rPr>
      <w:color w:val="800080" w:themeColor="followedHyperlink"/>
      <w:u w:val="single"/>
    </w:rPr>
  </w:style>
  <w:style w:type="paragraph" w:styleId="Default" w:customStyle="1">
    <w:name w:val="Default"/>
    <w:rsid w:val="00421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5E32"/>
    <w:rPr>
      <w:color w:val="605E5C"/>
      <w:shd w:val="clear" w:color="auto" w:fill="E1DFDD"/>
    </w:rPr>
  </w:style>
  <w:style w:type="paragraph" w:styleId="rvps3" w:customStyle="1">
    <w:name w:val="rvps3"/>
    <w:basedOn w:val="Standard"/>
    <w:rsid w:val="007961E4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rvts6" w:customStyle="1">
    <w:name w:val="rvts6"/>
    <w:rsid w:val="007961E4"/>
    <w:rPr>
      <w:rFonts w:hint="default" w:ascii="Times New Roman" w:hAnsi="Times New Roman" w:cs="Times New Roman"/>
      <w:spacing w:val="-15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48064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de-DE"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AE5B41"/>
    <w:rPr>
      <w:i/>
      <w:iCs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56374A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Kopfzeile">
    <w:name w:val="header"/>
    <w:aliases w:val=" Знак Знак"/>
    <w:basedOn w:val="Standard"/>
    <w:link w:val="KopfzeileZchn"/>
    <w:rsid w:val="001200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KopfzeileZchn" w:customStyle="1">
    <w:name w:val="Kopfzeile Zchn"/>
    <w:aliases w:val=" Знак Знак Zchn"/>
    <w:basedOn w:val="Absatz-Standardschriftart"/>
    <w:link w:val="Kopfzeile"/>
    <w:rsid w:val="001200CE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itel">
    <w:name w:val="Title"/>
    <w:basedOn w:val="Standard"/>
    <w:link w:val="TitelZchn"/>
    <w:qFormat/>
    <w:rsid w:val="00D70C49"/>
    <w:pPr>
      <w:spacing w:after="0" w:line="240" w:lineRule="auto"/>
      <w:jc w:val="center"/>
    </w:pPr>
    <w:rPr>
      <w:rFonts w:ascii="Times New Roman" w:hAnsi="Times New Roman" w:eastAsia="Calibri" w:cs="Times New Roman"/>
      <w:b/>
      <w:bCs/>
      <w:sz w:val="24"/>
      <w:szCs w:val="24"/>
      <w:lang w:eastAsia="uk-UA"/>
    </w:rPr>
  </w:style>
  <w:style w:type="character" w:styleId="TitelZchn" w:customStyle="1">
    <w:name w:val="Titel Zchn"/>
    <w:basedOn w:val="Absatz-Standardschriftart"/>
    <w:link w:val="Titel"/>
    <w:rsid w:val="00D70C49"/>
    <w:rPr>
      <w:rFonts w:ascii="Times New Roman" w:hAnsi="Times New Roman" w:eastAsia="Calibri" w:cs="Times New Roman"/>
      <w:b/>
      <w:bCs/>
      <w:sz w:val="24"/>
      <w:szCs w:val="24"/>
      <w:lang w:eastAsia="uk-UA"/>
    </w:rPr>
  </w:style>
  <w:style w:type="paragraph" w:styleId="Web" w:customStyle="1">
    <w:name w:val="Обычный (Web)"/>
    <w:basedOn w:val="Standard"/>
    <w:rsid w:val="00A932EA"/>
    <w:pPr>
      <w:spacing w:before="100" w:after="100" w:line="240" w:lineRule="auto"/>
    </w:pPr>
    <w:rPr>
      <w:rFonts w:ascii="Tahoma" w:hAnsi="Tahoma" w:eastAsia="Arial Unicode MS" w:cs="Tahoma"/>
      <w:color w:val="000000"/>
      <w:sz w:val="17"/>
      <w:szCs w:val="17"/>
      <w:lang w:val="ru-RU" w:eastAsia="uk-UA"/>
    </w:rPr>
  </w:style>
  <w:style w:type="paragraph" w:styleId="Textkrpe" w:customStyle="1">
    <w:name w:val="Textkörpe"/>
    <w:basedOn w:val="Standard"/>
    <w:rsid w:val="00A932EA"/>
    <w:pPr>
      <w:spacing w:after="120" w:line="240" w:lineRule="auto"/>
    </w:pPr>
    <w:rPr>
      <w:rFonts w:ascii="Times New Roman" w:hAnsi="Times New Roman" w:eastAsia="Times New Roman" w:cs="Times New Roman"/>
      <w:sz w:val="28"/>
      <w:szCs w:val="24"/>
      <w:lang w:val="ru-RU" w:eastAsia="ru-RU" w:bidi="de-DE"/>
    </w:rPr>
  </w:style>
  <w:style w:type="character" w:styleId="berschrift2Zchn" w:customStyle="1">
    <w:name w:val="Überschrift 2 Zchn"/>
    <w:basedOn w:val="Absatz-Standardschriftart"/>
    <w:link w:val="berschrift2"/>
    <w:uiPriority w:val="9"/>
    <w:semiHidden/>
    <w:rsid w:val="00BC4D9F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extkrper3">
    <w:name w:val="Body Text 3"/>
    <w:basedOn w:val="Standard"/>
    <w:link w:val="Textkrper3Zchn"/>
    <w:unhideWhenUsed/>
    <w:rsid w:val="00BC4D9F"/>
    <w:pPr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val="ru-RU" w:eastAsia="ru-RU"/>
    </w:rPr>
  </w:style>
  <w:style w:type="character" w:styleId="Textkrper3Zchn" w:customStyle="1">
    <w:name w:val="Textkörper 3 Zchn"/>
    <w:basedOn w:val="Absatz-Standardschriftart"/>
    <w:link w:val="Textkrper3"/>
    <w:rsid w:val="00BC4D9F"/>
    <w:rPr>
      <w:rFonts w:ascii="Times New Roman" w:hAnsi="Times New Roman" w:eastAsia="Times New Roman" w:cs="Times New Roman"/>
      <w:sz w:val="16"/>
      <w:szCs w:val="16"/>
      <w:lang w:val="ru-RU" w:eastAsia="ru-RU"/>
    </w:rPr>
  </w:style>
  <w:style w:type="paragraph" w:styleId="a" w:customStyle="1">
    <w:name w:val="Абзац списка"/>
    <w:basedOn w:val="Standard"/>
    <w:uiPriority w:val="34"/>
    <w:qFormat/>
    <w:rsid w:val="00BC4D9F"/>
    <w:pPr>
      <w:ind w:left="720"/>
      <w:contextualSpacing/>
    </w:pPr>
    <w:rPr>
      <w:rFonts w:ascii="Calibri" w:hAnsi="Calibri" w:eastAsia="Times New Roman" w:cs="Times New Roman"/>
      <w:lang w:val="ru-RU" w:eastAsia="ru-RU"/>
    </w:rPr>
  </w:style>
  <w:style w:type="character" w:styleId="normaltextrun" w:customStyle="1">
    <w:name w:val="normaltextrun"/>
    <w:basedOn w:val="Absatz-Standardschriftart"/>
    <w:rsid w:val="00AB4AA3"/>
  </w:style>
  <w:style w:type="character" w:styleId="apple-converted-space" w:customStyle="1">
    <w:name w:val="apple-converted-space"/>
    <w:basedOn w:val="Absatz-Standardschriftart"/>
    <w:rsid w:val="00AB4AA3"/>
  </w:style>
  <w:style w:type="paragraph" w:styleId="Textkrper-Zeileneinzug">
    <w:name w:val="Body Text Indent"/>
    <w:basedOn w:val="Standard"/>
    <w:link w:val="Textkrper-ZeileneinzugZchn"/>
    <w:rsid w:val="00A57370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Textkrper-ZeileneinzugZchn" w:customStyle="1">
    <w:name w:val="Textkörper-Zeileneinzug Zchn"/>
    <w:basedOn w:val="Absatz-Standardschriftart"/>
    <w:link w:val="Textkrper-Zeileneinzug"/>
    <w:rsid w:val="00A57370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Literatur-berschrift" w:customStyle="1">
    <w:name w:val="Literatur-Überschrift"/>
    <w:basedOn w:val="berschrift1"/>
    <w:rsid w:val="000C4EF2"/>
    <w:pPr>
      <w:keepNext w:val="0"/>
      <w:widowControl w:val="0"/>
      <w:spacing w:before="480" w:after="240" w:line="480" w:lineRule="auto"/>
      <w:jc w:val="center"/>
    </w:pPr>
    <w:rPr>
      <w:rFonts w:eastAsia="Geneva CY"/>
      <w:b/>
      <w:bCs/>
      <w:noProof/>
      <w:kern w:val="28"/>
      <w:sz w:val="34"/>
      <w:szCs w:val="3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ngua.lnu.edu.ua/course/pereklad-riznozhanrovyh-tekstiv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hyperlink" Target="https://lingua.lnu.edu.ua/employee/paslavska-alla-josypivna" TargetMode="External" Id="rId7" /><Relationship Type="http://schemas.openxmlformats.org/officeDocument/2006/relationships/hyperlink" Target="https://is.muni.cz/el/1421/podzim2008/NJII_183/um/8Lex-Script.de.pdf?fakulta=1421;obdobi=4463;kod=NJII_183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mailto:alla@mail.lviv.ua" TargetMode="External" Id="rId6" /><Relationship Type="http://schemas.openxmlformats.org/officeDocument/2006/relationships/hyperlink" Target="http://elar.urfu.ru/bitstream/10995/28783/1/978-5-7996-1153-8_2014.pdf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phil-fak.uni-duesseldorf.de/fileadmin/Redaktion/Institute/Germanistik/AbteilungI/Busse/Literaturlisten/Liste_15_-_Lexikologie_1_-_Grundlagen.pdf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univie.ac.at/iggerm/archive/files/VO_Scheuringer.pdf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E530-193F-9342-B986-7294D9A028D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Taras Pyts</dc:creator>
  <lastModifiedBy>Алла Паславська</lastModifiedBy>
  <revision>7</revision>
  <lastPrinted>2020-01-27T10:28:00.0000000Z</lastPrinted>
  <dcterms:created xsi:type="dcterms:W3CDTF">2021-01-26T20:03:00.0000000Z</dcterms:created>
  <dcterms:modified xsi:type="dcterms:W3CDTF">2021-01-28T21:43:10.3014205Z</dcterms:modified>
</coreProperties>
</file>