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97" w:rsidRPr="00974397" w:rsidRDefault="00974397" w:rsidP="005147C8">
      <w:pPr>
        <w:rPr>
          <w:rFonts w:ascii="Garamond" w:hAnsi="Garamond" w:cs="Garamond"/>
          <w:b/>
          <w:sz w:val="28"/>
          <w:szCs w:val="28"/>
          <w:lang w:val="ru-RU"/>
        </w:rPr>
      </w:pPr>
    </w:p>
    <w:p w:rsidR="00974397" w:rsidRPr="00974397" w:rsidRDefault="00974397" w:rsidP="00974397">
      <w:pPr>
        <w:jc w:val="center"/>
        <w:rPr>
          <w:b/>
          <w:color w:val="auto"/>
          <w:lang w:val="ru-RU"/>
        </w:rPr>
      </w:pPr>
    </w:p>
    <w:p w:rsidR="005147C8" w:rsidRPr="00974397" w:rsidRDefault="005147C8" w:rsidP="00974397">
      <w:pPr>
        <w:jc w:val="center"/>
        <w:rPr>
          <w:b/>
          <w:lang w:val="ru-RU"/>
        </w:rPr>
      </w:pPr>
    </w:p>
    <w:p w:rsidR="00974397" w:rsidRDefault="00974397" w:rsidP="00974397">
      <w:pPr>
        <w:jc w:val="center"/>
        <w:rPr>
          <w:rFonts w:ascii="Garamond" w:hAnsi="Garamond" w:cs="Garamond"/>
          <w:b/>
          <w:sz w:val="28"/>
          <w:szCs w:val="28"/>
          <w:lang w:val="uk-UA"/>
        </w:rPr>
      </w:pPr>
      <w:r>
        <w:rPr>
          <w:rFonts w:ascii="Garamond" w:hAnsi="Garamond" w:cs="Garamond"/>
          <w:b/>
          <w:sz w:val="28"/>
          <w:szCs w:val="28"/>
          <w:lang w:val="ru-RU"/>
        </w:rPr>
        <w:t>МІНІСТЕРСТВО ОСВІТИ І НАУКИ УКРАЇНИ</w:t>
      </w:r>
    </w:p>
    <w:p w:rsidR="00974397" w:rsidRDefault="00974397" w:rsidP="00974397">
      <w:pPr>
        <w:jc w:val="center"/>
        <w:rPr>
          <w:rFonts w:ascii="Garamond" w:hAnsi="Garamond" w:cs="Garamond"/>
          <w:b/>
          <w:sz w:val="28"/>
          <w:szCs w:val="28"/>
          <w:lang w:val="ru-RU"/>
        </w:rPr>
      </w:pPr>
      <w:proofErr w:type="spellStart"/>
      <w:r>
        <w:rPr>
          <w:rFonts w:ascii="Garamond" w:hAnsi="Garamond" w:cs="Garamond"/>
          <w:b/>
          <w:sz w:val="28"/>
          <w:szCs w:val="28"/>
          <w:lang w:val="ru-RU"/>
        </w:rPr>
        <w:t>Львівський</w:t>
      </w:r>
      <w:proofErr w:type="spellEnd"/>
      <w:r>
        <w:rPr>
          <w:rFonts w:ascii="Garamond" w:hAnsi="Garamond" w:cs="Garamond"/>
          <w:b/>
          <w:sz w:val="28"/>
          <w:szCs w:val="28"/>
          <w:lang w:val="ru-RU"/>
        </w:rPr>
        <w:t xml:space="preserve"> </w:t>
      </w:r>
      <w:proofErr w:type="spellStart"/>
      <w:r>
        <w:rPr>
          <w:rFonts w:ascii="Garamond" w:hAnsi="Garamond" w:cs="Garamond"/>
          <w:b/>
          <w:sz w:val="28"/>
          <w:szCs w:val="28"/>
          <w:lang w:val="ru-RU"/>
        </w:rPr>
        <w:t>національний</w:t>
      </w:r>
      <w:proofErr w:type="spellEnd"/>
      <w:r>
        <w:rPr>
          <w:rFonts w:ascii="Garamond" w:hAnsi="Garamond" w:cs="Garamond"/>
          <w:b/>
          <w:sz w:val="28"/>
          <w:szCs w:val="28"/>
          <w:lang w:val="ru-RU"/>
        </w:rPr>
        <w:t xml:space="preserve"> </w:t>
      </w:r>
      <w:proofErr w:type="spellStart"/>
      <w:r>
        <w:rPr>
          <w:rFonts w:ascii="Garamond" w:hAnsi="Garamond" w:cs="Garamond"/>
          <w:b/>
          <w:sz w:val="28"/>
          <w:szCs w:val="28"/>
          <w:lang w:val="ru-RU"/>
        </w:rPr>
        <w:t>університет</w:t>
      </w:r>
      <w:proofErr w:type="spellEnd"/>
      <w:r>
        <w:rPr>
          <w:rFonts w:ascii="Garamond" w:hAnsi="Garamond" w:cs="Garamond"/>
          <w:b/>
          <w:sz w:val="28"/>
          <w:szCs w:val="28"/>
          <w:lang w:val="ru-RU"/>
        </w:rPr>
        <w:t xml:space="preserve"> </w:t>
      </w:r>
      <w:proofErr w:type="spellStart"/>
      <w:r>
        <w:rPr>
          <w:rFonts w:ascii="Garamond" w:hAnsi="Garamond" w:cs="Garamond"/>
          <w:b/>
          <w:sz w:val="28"/>
          <w:szCs w:val="28"/>
          <w:lang w:val="ru-RU"/>
        </w:rPr>
        <w:t>імені</w:t>
      </w:r>
      <w:proofErr w:type="spellEnd"/>
      <w:r>
        <w:rPr>
          <w:rFonts w:ascii="Garamond" w:hAnsi="Garamond" w:cs="Garamond"/>
          <w:b/>
          <w:sz w:val="28"/>
          <w:szCs w:val="28"/>
          <w:lang w:val="ru-RU"/>
        </w:rPr>
        <w:t xml:space="preserve"> </w:t>
      </w:r>
      <w:proofErr w:type="spellStart"/>
      <w:r>
        <w:rPr>
          <w:rFonts w:ascii="Garamond" w:hAnsi="Garamond" w:cs="Garamond"/>
          <w:b/>
          <w:sz w:val="28"/>
          <w:szCs w:val="28"/>
          <w:lang w:val="ru-RU"/>
        </w:rPr>
        <w:t>Івана</w:t>
      </w:r>
      <w:proofErr w:type="spellEnd"/>
      <w:r>
        <w:rPr>
          <w:rFonts w:ascii="Garamond" w:hAnsi="Garamond" w:cs="Garamond"/>
          <w:b/>
          <w:sz w:val="28"/>
          <w:szCs w:val="28"/>
          <w:lang w:val="ru-RU"/>
        </w:rPr>
        <w:t xml:space="preserve"> Франка</w:t>
      </w:r>
    </w:p>
    <w:p w:rsidR="00974397" w:rsidRDefault="00974397" w:rsidP="00974397">
      <w:pPr>
        <w:jc w:val="center"/>
        <w:rPr>
          <w:rFonts w:ascii="Garamond" w:hAnsi="Garamond" w:cs="Garamond"/>
          <w:b/>
          <w:sz w:val="28"/>
          <w:szCs w:val="28"/>
          <w:lang w:val="ru-RU"/>
        </w:rPr>
      </w:pPr>
      <w:r>
        <w:rPr>
          <w:rFonts w:ascii="Garamond" w:hAnsi="Garamond" w:cs="Garamond"/>
          <w:b/>
          <w:sz w:val="28"/>
          <w:szCs w:val="28"/>
          <w:lang w:val="ru-RU"/>
        </w:rPr>
        <w:t xml:space="preserve">Факультет </w:t>
      </w:r>
      <w:proofErr w:type="spellStart"/>
      <w:r>
        <w:rPr>
          <w:rFonts w:ascii="Garamond" w:hAnsi="Garamond" w:cs="Garamond"/>
          <w:b/>
          <w:sz w:val="28"/>
          <w:szCs w:val="28"/>
          <w:lang w:val="ru-RU"/>
        </w:rPr>
        <w:t>іноземних</w:t>
      </w:r>
      <w:proofErr w:type="spellEnd"/>
      <w:r>
        <w:rPr>
          <w:rFonts w:ascii="Garamond" w:hAnsi="Garamond" w:cs="Garamond"/>
          <w:b/>
          <w:sz w:val="28"/>
          <w:szCs w:val="28"/>
          <w:lang w:val="ru-RU"/>
        </w:rPr>
        <w:t xml:space="preserve"> </w:t>
      </w:r>
      <w:proofErr w:type="spellStart"/>
      <w:r>
        <w:rPr>
          <w:rFonts w:ascii="Garamond" w:hAnsi="Garamond" w:cs="Garamond"/>
          <w:b/>
          <w:sz w:val="28"/>
          <w:szCs w:val="28"/>
          <w:lang w:val="ru-RU"/>
        </w:rPr>
        <w:t>мов</w:t>
      </w:r>
      <w:proofErr w:type="spellEnd"/>
    </w:p>
    <w:p w:rsidR="00974397" w:rsidRDefault="00974397" w:rsidP="00974397">
      <w:pPr>
        <w:jc w:val="center"/>
        <w:rPr>
          <w:rFonts w:ascii="Garamond" w:hAnsi="Garamond" w:cs="Garamond"/>
          <w:b/>
          <w:sz w:val="28"/>
          <w:szCs w:val="28"/>
          <w:lang w:val="ru-RU"/>
        </w:rPr>
      </w:pPr>
      <w:r>
        <w:rPr>
          <w:rFonts w:ascii="Garamond" w:hAnsi="Garamond" w:cs="Garamond"/>
          <w:b/>
          <w:sz w:val="28"/>
          <w:szCs w:val="28"/>
          <w:lang w:val="ru-RU"/>
        </w:rPr>
        <w:t xml:space="preserve">Кафедра </w:t>
      </w:r>
      <w:proofErr w:type="spellStart"/>
      <w:r>
        <w:rPr>
          <w:rFonts w:ascii="Garamond" w:hAnsi="Garamond" w:cs="Garamond"/>
          <w:b/>
          <w:sz w:val="28"/>
          <w:szCs w:val="28"/>
          <w:lang w:val="ru-RU"/>
        </w:rPr>
        <w:t>класичної</w:t>
      </w:r>
      <w:proofErr w:type="spellEnd"/>
      <w:r>
        <w:rPr>
          <w:rFonts w:ascii="Garamond" w:hAnsi="Garamond" w:cs="Garamond"/>
          <w:b/>
          <w:sz w:val="28"/>
          <w:szCs w:val="28"/>
          <w:lang w:val="ru-RU"/>
        </w:rPr>
        <w:t xml:space="preserve"> </w:t>
      </w:r>
      <w:proofErr w:type="spellStart"/>
      <w:r>
        <w:rPr>
          <w:rFonts w:ascii="Garamond" w:hAnsi="Garamond" w:cs="Garamond"/>
          <w:b/>
          <w:sz w:val="28"/>
          <w:szCs w:val="28"/>
          <w:lang w:val="ru-RU"/>
        </w:rPr>
        <w:t>філології</w:t>
      </w:r>
      <w:proofErr w:type="spellEnd"/>
    </w:p>
    <w:p w:rsidR="00974397" w:rsidRDefault="00974397" w:rsidP="00974397">
      <w:pPr>
        <w:jc w:val="both"/>
        <w:rPr>
          <w:rFonts w:ascii="Garamond" w:hAnsi="Garamond" w:cs="Garamond"/>
          <w:b/>
          <w:sz w:val="28"/>
          <w:szCs w:val="28"/>
          <w:lang w:val="ru-RU"/>
        </w:rPr>
      </w:pPr>
    </w:p>
    <w:p w:rsidR="00974397" w:rsidRDefault="00974397" w:rsidP="00974397">
      <w:pPr>
        <w:jc w:val="both"/>
        <w:rPr>
          <w:rFonts w:ascii="Garamond" w:hAnsi="Garamond" w:cs="Garamond"/>
          <w:b/>
          <w:sz w:val="28"/>
          <w:szCs w:val="28"/>
          <w:lang w:val="ru-RU"/>
        </w:rPr>
      </w:pPr>
    </w:p>
    <w:p w:rsidR="00974397" w:rsidRDefault="00974397" w:rsidP="00974397">
      <w:pPr>
        <w:jc w:val="both"/>
        <w:rPr>
          <w:rFonts w:ascii="Garamond" w:hAnsi="Garamond" w:cs="Garamond"/>
          <w:b/>
          <w:sz w:val="28"/>
          <w:szCs w:val="28"/>
          <w:lang w:val="ru-RU"/>
        </w:rPr>
      </w:pPr>
    </w:p>
    <w:p w:rsidR="00974397" w:rsidRDefault="00974397" w:rsidP="00974397">
      <w:pPr>
        <w:jc w:val="both"/>
        <w:rPr>
          <w:rFonts w:ascii="Garamond" w:hAnsi="Garamond" w:cs="Garamond"/>
          <w:b/>
          <w:sz w:val="28"/>
          <w:szCs w:val="28"/>
          <w:lang w:val="ru-RU"/>
        </w:rPr>
      </w:pPr>
    </w:p>
    <w:p w:rsidR="00974397" w:rsidRDefault="00974397" w:rsidP="00974397">
      <w:pPr>
        <w:ind w:left="5245"/>
        <w:jc w:val="center"/>
        <w:rPr>
          <w:rFonts w:eastAsia="Calibri"/>
          <w:b/>
          <w:color w:val="auto"/>
          <w:lang w:val="ru-RU"/>
        </w:rPr>
      </w:pPr>
      <w:proofErr w:type="spellStart"/>
      <w:r>
        <w:rPr>
          <w:b/>
          <w:lang w:val="ru-RU"/>
        </w:rPr>
        <w:t>Затверджено</w:t>
      </w:r>
      <w:proofErr w:type="spellEnd"/>
    </w:p>
    <w:p w:rsidR="00974397" w:rsidRDefault="00974397" w:rsidP="00974397">
      <w:pPr>
        <w:ind w:left="5245"/>
        <w:jc w:val="both"/>
        <w:rPr>
          <w:lang w:val="ru-RU"/>
        </w:rPr>
      </w:pPr>
      <w:r>
        <w:rPr>
          <w:lang w:val="ru-RU"/>
        </w:rPr>
        <w:t xml:space="preserve">На </w:t>
      </w:r>
      <w:proofErr w:type="spellStart"/>
      <w:r>
        <w:rPr>
          <w:lang w:val="ru-RU"/>
        </w:rPr>
        <w:t>засіданні</w:t>
      </w:r>
      <w:proofErr w:type="spellEnd"/>
      <w:r>
        <w:rPr>
          <w:lang w:val="ru-RU"/>
        </w:rPr>
        <w:t xml:space="preserve"> </w:t>
      </w:r>
      <w:proofErr w:type="spellStart"/>
      <w:r>
        <w:rPr>
          <w:lang w:val="ru-RU"/>
        </w:rPr>
        <w:t>кафедри</w:t>
      </w:r>
      <w:proofErr w:type="spellEnd"/>
      <w:r>
        <w:rPr>
          <w:lang w:val="ru-RU"/>
        </w:rPr>
        <w:t xml:space="preserve"> </w:t>
      </w:r>
      <w:proofErr w:type="spellStart"/>
      <w:r>
        <w:rPr>
          <w:lang w:val="ru-RU"/>
        </w:rPr>
        <w:t>класичної</w:t>
      </w:r>
      <w:proofErr w:type="spellEnd"/>
      <w:r>
        <w:rPr>
          <w:lang w:val="ru-RU"/>
        </w:rPr>
        <w:t xml:space="preserve"> </w:t>
      </w:r>
      <w:proofErr w:type="spellStart"/>
      <w:r>
        <w:rPr>
          <w:lang w:val="ru-RU"/>
        </w:rPr>
        <w:t>філології</w:t>
      </w:r>
      <w:proofErr w:type="spellEnd"/>
    </w:p>
    <w:p w:rsidR="00974397" w:rsidRDefault="00974397" w:rsidP="00974397">
      <w:pPr>
        <w:ind w:left="5245"/>
        <w:jc w:val="both"/>
        <w:rPr>
          <w:lang w:val="ru-RU"/>
        </w:rPr>
      </w:pPr>
      <w:r>
        <w:rPr>
          <w:lang w:val="ru-RU"/>
        </w:rPr>
        <w:t xml:space="preserve">факультету </w:t>
      </w:r>
      <w:proofErr w:type="spellStart"/>
      <w:r>
        <w:rPr>
          <w:lang w:val="ru-RU"/>
        </w:rPr>
        <w:t>іноземних</w:t>
      </w:r>
      <w:proofErr w:type="spellEnd"/>
      <w:r>
        <w:rPr>
          <w:lang w:val="ru-RU"/>
        </w:rPr>
        <w:t xml:space="preserve"> </w:t>
      </w:r>
      <w:proofErr w:type="spellStart"/>
      <w:r>
        <w:rPr>
          <w:lang w:val="ru-RU"/>
        </w:rPr>
        <w:t>мов</w:t>
      </w:r>
      <w:proofErr w:type="spellEnd"/>
    </w:p>
    <w:p w:rsidR="00974397" w:rsidRDefault="00974397" w:rsidP="00974397">
      <w:pPr>
        <w:ind w:left="5245"/>
        <w:jc w:val="both"/>
        <w:rPr>
          <w:lang w:val="ru-RU"/>
        </w:rPr>
      </w:pPr>
      <w:proofErr w:type="spellStart"/>
      <w:r>
        <w:rPr>
          <w:lang w:val="ru-RU"/>
        </w:rPr>
        <w:t>Львівського</w:t>
      </w:r>
      <w:proofErr w:type="spellEnd"/>
      <w:r>
        <w:rPr>
          <w:lang w:val="ru-RU"/>
        </w:rPr>
        <w:t xml:space="preserve"> </w:t>
      </w:r>
      <w:proofErr w:type="spellStart"/>
      <w:r>
        <w:rPr>
          <w:lang w:val="ru-RU"/>
        </w:rPr>
        <w:t>національного</w:t>
      </w:r>
      <w:proofErr w:type="spellEnd"/>
      <w:r>
        <w:rPr>
          <w:lang w:val="ru-RU"/>
        </w:rPr>
        <w:t xml:space="preserve"> </w:t>
      </w:r>
      <w:proofErr w:type="spellStart"/>
      <w:r>
        <w:rPr>
          <w:lang w:val="ru-RU"/>
        </w:rPr>
        <w:t>університету</w:t>
      </w:r>
      <w:proofErr w:type="spellEnd"/>
      <w:r>
        <w:rPr>
          <w:lang w:val="ru-RU"/>
        </w:rPr>
        <w:t xml:space="preserve"> </w:t>
      </w:r>
      <w:proofErr w:type="spellStart"/>
      <w:r>
        <w:rPr>
          <w:lang w:val="ru-RU"/>
        </w:rPr>
        <w:t>імені</w:t>
      </w:r>
      <w:proofErr w:type="spellEnd"/>
      <w:r>
        <w:rPr>
          <w:lang w:val="ru-RU"/>
        </w:rPr>
        <w:t xml:space="preserve"> </w:t>
      </w:r>
      <w:proofErr w:type="spellStart"/>
      <w:r>
        <w:rPr>
          <w:lang w:val="ru-RU"/>
        </w:rPr>
        <w:t>Івана</w:t>
      </w:r>
      <w:proofErr w:type="spellEnd"/>
      <w:r>
        <w:rPr>
          <w:lang w:val="ru-RU"/>
        </w:rPr>
        <w:t xml:space="preserve"> Франка</w:t>
      </w:r>
    </w:p>
    <w:p w:rsidR="009932E0" w:rsidRDefault="009932E0" w:rsidP="009932E0">
      <w:pPr>
        <w:ind w:left="5245"/>
        <w:jc w:val="both"/>
        <w:rPr>
          <w:lang w:val="ru-RU"/>
        </w:rPr>
      </w:pPr>
      <w:r>
        <w:rPr>
          <w:lang w:val="ru-RU"/>
        </w:rPr>
        <w:t xml:space="preserve">(протокол </w:t>
      </w:r>
      <w:proofErr w:type="gramStart"/>
      <w:r>
        <w:rPr>
          <w:lang w:val="ru-RU"/>
        </w:rPr>
        <w:t xml:space="preserve">№  </w:t>
      </w:r>
      <w:r w:rsidR="00EE1F7F">
        <w:t>8</w:t>
      </w:r>
      <w:proofErr w:type="gramEnd"/>
      <w:r>
        <w:rPr>
          <w:lang w:val="ru-RU"/>
        </w:rPr>
        <w:t xml:space="preserve"> </w:t>
      </w:r>
      <w:proofErr w:type="spellStart"/>
      <w:r>
        <w:rPr>
          <w:lang w:val="ru-RU"/>
        </w:rPr>
        <w:t>від</w:t>
      </w:r>
      <w:proofErr w:type="spellEnd"/>
      <w:r>
        <w:rPr>
          <w:lang w:val="ru-RU"/>
        </w:rPr>
        <w:t xml:space="preserve"> </w:t>
      </w:r>
      <w:r w:rsidR="007B1CB0">
        <w:rPr>
          <w:lang w:val="ru-RU"/>
        </w:rPr>
        <w:t>4</w:t>
      </w:r>
      <w:r>
        <w:rPr>
          <w:lang w:val="ru-RU"/>
        </w:rPr>
        <w:t>. 02 202</w:t>
      </w:r>
      <w:r w:rsidR="007B1CB0">
        <w:rPr>
          <w:lang w:val="ru-RU"/>
        </w:rPr>
        <w:t>1</w:t>
      </w:r>
      <w:r>
        <w:rPr>
          <w:lang w:val="ru-RU"/>
        </w:rPr>
        <w:t xml:space="preserve"> р.)</w:t>
      </w:r>
    </w:p>
    <w:p w:rsidR="009932E0" w:rsidRDefault="009932E0" w:rsidP="009932E0">
      <w:pPr>
        <w:ind w:left="5245"/>
        <w:rPr>
          <w:lang w:val="ru-RU"/>
        </w:rPr>
      </w:pPr>
    </w:p>
    <w:p w:rsidR="009932E0" w:rsidRDefault="009932E0" w:rsidP="009932E0">
      <w:pPr>
        <w:ind w:left="5245"/>
        <w:rPr>
          <w:lang w:val="ru-RU"/>
        </w:rPr>
      </w:pPr>
    </w:p>
    <w:p w:rsidR="009932E0" w:rsidRDefault="009932E0" w:rsidP="009932E0">
      <w:pPr>
        <w:ind w:left="5245"/>
        <w:rPr>
          <w:lang w:val="ru-RU"/>
        </w:rPr>
      </w:pPr>
      <w:proofErr w:type="spellStart"/>
      <w:r>
        <w:rPr>
          <w:lang w:val="ru-RU"/>
        </w:rPr>
        <w:t>Завідувач</w:t>
      </w:r>
      <w:proofErr w:type="spellEnd"/>
      <w:r>
        <w:rPr>
          <w:lang w:val="ru-RU"/>
        </w:rPr>
        <w:t xml:space="preserve"> </w:t>
      </w:r>
      <w:proofErr w:type="spellStart"/>
      <w:r>
        <w:rPr>
          <w:lang w:val="ru-RU"/>
        </w:rPr>
        <w:t>кафедри</w:t>
      </w:r>
      <w:proofErr w:type="spellEnd"/>
      <w:r>
        <w:rPr>
          <w:lang w:val="ru-RU"/>
        </w:rPr>
        <w:t xml:space="preserve">                Б. В. </w:t>
      </w:r>
      <w:proofErr w:type="spellStart"/>
      <w:r>
        <w:rPr>
          <w:lang w:val="ru-RU"/>
        </w:rPr>
        <w:t>Чернюх</w:t>
      </w:r>
      <w:proofErr w:type="spellEnd"/>
      <w:r>
        <w:rPr>
          <w:lang w:val="ru-RU"/>
        </w:rPr>
        <w:t xml:space="preserve"> </w:t>
      </w:r>
    </w:p>
    <w:p w:rsidR="00974397" w:rsidRDefault="00974397" w:rsidP="00974397">
      <w:pPr>
        <w:jc w:val="center"/>
        <w:rPr>
          <w:rFonts w:ascii="Garamond" w:hAnsi="Garamond" w:cs="Garamond"/>
          <w:b/>
          <w:sz w:val="28"/>
          <w:szCs w:val="28"/>
          <w:lang w:val="ru-RU"/>
        </w:rPr>
      </w:pPr>
    </w:p>
    <w:p w:rsidR="00974397" w:rsidRDefault="00974397" w:rsidP="00974397">
      <w:pPr>
        <w:jc w:val="center"/>
        <w:rPr>
          <w:rFonts w:ascii="Garamond" w:hAnsi="Garamond" w:cs="Garamond"/>
          <w:b/>
          <w:sz w:val="28"/>
          <w:szCs w:val="28"/>
          <w:lang w:val="ru-RU"/>
        </w:rPr>
      </w:pPr>
    </w:p>
    <w:p w:rsidR="00974397" w:rsidRDefault="00974397" w:rsidP="00974397">
      <w:pPr>
        <w:jc w:val="center"/>
        <w:rPr>
          <w:rFonts w:ascii="Garamond" w:hAnsi="Garamond" w:cs="Garamond"/>
          <w:b/>
          <w:sz w:val="28"/>
          <w:szCs w:val="28"/>
          <w:lang w:val="ru-RU"/>
        </w:rPr>
      </w:pPr>
    </w:p>
    <w:p w:rsidR="00974397" w:rsidRDefault="00974397" w:rsidP="00974397">
      <w:pPr>
        <w:jc w:val="center"/>
        <w:rPr>
          <w:rFonts w:ascii="Garamond" w:hAnsi="Garamond" w:cs="Garamond"/>
          <w:b/>
          <w:sz w:val="28"/>
          <w:szCs w:val="28"/>
          <w:lang w:val="ru-RU"/>
        </w:rPr>
      </w:pPr>
    </w:p>
    <w:p w:rsidR="00974397" w:rsidRDefault="00974397" w:rsidP="00974397">
      <w:pPr>
        <w:jc w:val="center"/>
        <w:rPr>
          <w:rFonts w:ascii="Garamond" w:hAnsi="Garamond" w:cs="Garamond"/>
          <w:b/>
          <w:sz w:val="28"/>
          <w:szCs w:val="28"/>
          <w:lang w:val="ru-RU"/>
        </w:rPr>
      </w:pPr>
    </w:p>
    <w:p w:rsidR="00974397" w:rsidRDefault="00974397" w:rsidP="00974397">
      <w:pPr>
        <w:jc w:val="center"/>
        <w:rPr>
          <w:rFonts w:ascii="Garamond" w:hAnsi="Garamond" w:cs="Garamond"/>
          <w:b/>
          <w:sz w:val="28"/>
          <w:szCs w:val="28"/>
          <w:lang w:val="ru-RU"/>
        </w:rPr>
      </w:pPr>
    </w:p>
    <w:p w:rsidR="00974397" w:rsidRDefault="00974397" w:rsidP="00974397">
      <w:pPr>
        <w:spacing w:line="360" w:lineRule="auto"/>
        <w:jc w:val="center"/>
        <w:rPr>
          <w:b/>
          <w:sz w:val="32"/>
          <w:szCs w:val="32"/>
          <w:lang w:val="ru-RU"/>
        </w:rPr>
      </w:pPr>
      <w:proofErr w:type="spellStart"/>
      <w:r>
        <w:rPr>
          <w:b/>
          <w:sz w:val="32"/>
          <w:szCs w:val="32"/>
          <w:lang w:val="ru-RU"/>
        </w:rPr>
        <w:t>Силабус</w:t>
      </w:r>
      <w:proofErr w:type="spellEnd"/>
      <w:r>
        <w:rPr>
          <w:b/>
          <w:sz w:val="32"/>
          <w:szCs w:val="32"/>
          <w:lang w:val="ru-RU"/>
        </w:rPr>
        <w:t xml:space="preserve"> з </w:t>
      </w:r>
      <w:proofErr w:type="spellStart"/>
      <w:r>
        <w:rPr>
          <w:b/>
          <w:sz w:val="32"/>
          <w:szCs w:val="32"/>
          <w:lang w:val="ru-RU"/>
        </w:rPr>
        <w:t>навчальної</w:t>
      </w:r>
      <w:proofErr w:type="spellEnd"/>
      <w:r>
        <w:rPr>
          <w:b/>
          <w:sz w:val="32"/>
          <w:szCs w:val="32"/>
          <w:lang w:val="ru-RU"/>
        </w:rPr>
        <w:t xml:space="preserve"> </w:t>
      </w:r>
      <w:proofErr w:type="spellStart"/>
      <w:r>
        <w:rPr>
          <w:b/>
          <w:sz w:val="32"/>
          <w:szCs w:val="32"/>
          <w:lang w:val="ru-RU"/>
        </w:rPr>
        <w:t>дисципліни</w:t>
      </w:r>
      <w:proofErr w:type="spellEnd"/>
      <w:r>
        <w:rPr>
          <w:b/>
          <w:sz w:val="32"/>
          <w:szCs w:val="32"/>
          <w:lang w:val="ru-RU"/>
        </w:rPr>
        <w:t xml:space="preserve"> </w:t>
      </w:r>
    </w:p>
    <w:p w:rsidR="00974397" w:rsidRDefault="00974397" w:rsidP="00974397">
      <w:pPr>
        <w:spacing w:line="360" w:lineRule="auto"/>
        <w:jc w:val="center"/>
        <w:rPr>
          <w:b/>
          <w:sz w:val="32"/>
          <w:szCs w:val="32"/>
          <w:lang w:val="ru-RU"/>
        </w:rPr>
      </w:pPr>
      <w:r>
        <w:rPr>
          <w:b/>
          <w:sz w:val="32"/>
          <w:szCs w:val="32"/>
          <w:lang w:val="ru-RU"/>
        </w:rPr>
        <w:t>«</w:t>
      </w:r>
      <w:r>
        <w:rPr>
          <w:b/>
          <w:sz w:val="32"/>
          <w:szCs w:val="32"/>
          <w:lang w:val="uk-UA"/>
        </w:rPr>
        <w:t>Грецька епіграфіка</w:t>
      </w:r>
      <w:r>
        <w:rPr>
          <w:b/>
          <w:sz w:val="32"/>
          <w:szCs w:val="32"/>
          <w:lang w:val="ru-RU"/>
        </w:rPr>
        <w:t>»,</w:t>
      </w:r>
    </w:p>
    <w:p w:rsidR="00974397" w:rsidRDefault="00974397" w:rsidP="00974397">
      <w:pPr>
        <w:spacing w:line="360" w:lineRule="auto"/>
        <w:jc w:val="center"/>
        <w:rPr>
          <w:b/>
          <w:sz w:val="32"/>
          <w:szCs w:val="32"/>
        </w:rPr>
      </w:pPr>
      <w:proofErr w:type="spellStart"/>
      <w:r>
        <w:rPr>
          <w:b/>
          <w:sz w:val="32"/>
          <w:szCs w:val="32"/>
          <w:lang w:val="ru-RU"/>
        </w:rPr>
        <w:t>що</w:t>
      </w:r>
      <w:proofErr w:type="spellEnd"/>
      <w:r>
        <w:rPr>
          <w:b/>
          <w:sz w:val="32"/>
          <w:szCs w:val="32"/>
          <w:lang w:val="ru-RU"/>
        </w:rPr>
        <w:t xml:space="preserve"> </w:t>
      </w:r>
      <w:proofErr w:type="spellStart"/>
      <w:r>
        <w:rPr>
          <w:b/>
          <w:sz w:val="32"/>
          <w:szCs w:val="32"/>
          <w:lang w:val="ru-RU"/>
        </w:rPr>
        <w:t>викладається</w:t>
      </w:r>
      <w:proofErr w:type="spellEnd"/>
      <w:r>
        <w:rPr>
          <w:b/>
          <w:sz w:val="32"/>
          <w:szCs w:val="32"/>
          <w:lang w:val="ru-RU"/>
        </w:rPr>
        <w:t xml:space="preserve"> в межах ОПП </w:t>
      </w:r>
      <w:proofErr w:type="spellStart"/>
      <w:r>
        <w:rPr>
          <w:b/>
          <w:sz w:val="32"/>
          <w:szCs w:val="32"/>
          <w:lang w:val="ru-RU"/>
        </w:rPr>
        <w:t>латинська-старогрецька</w:t>
      </w:r>
      <w:proofErr w:type="spellEnd"/>
      <w:r>
        <w:rPr>
          <w:b/>
          <w:sz w:val="32"/>
          <w:szCs w:val="32"/>
          <w:lang w:val="ru-RU"/>
        </w:rPr>
        <w:t xml:space="preserve">, </w:t>
      </w:r>
      <w:proofErr w:type="spellStart"/>
      <w:r>
        <w:rPr>
          <w:b/>
          <w:sz w:val="32"/>
          <w:szCs w:val="32"/>
          <w:lang w:val="ru-RU"/>
        </w:rPr>
        <w:t>грецька</w:t>
      </w:r>
      <w:proofErr w:type="spellEnd"/>
      <w:r>
        <w:rPr>
          <w:b/>
          <w:sz w:val="32"/>
          <w:szCs w:val="32"/>
          <w:lang w:val="ru-RU"/>
        </w:rPr>
        <w:t xml:space="preserve"> </w:t>
      </w:r>
      <w:proofErr w:type="spellStart"/>
      <w:r>
        <w:rPr>
          <w:b/>
          <w:sz w:val="32"/>
          <w:szCs w:val="32"/>
          <w:lang w:val="ru-RU"/>
        </w:rPr>
        <w:t>мова</w:t>
      </w:r>
      <w:proofErr w:type="spellEnd"/>
      <w:r>
        <w:rPr>
          <w:b/>
          <w:sz w:val="32"/>
          <w:szCs w:val="32"/>
          <w:lang w:val="ru-RU"/>
        </w:rPr>
        <w:t xml:space="preserve"> і </w:t>
      </w:r>
      <w:proofErr w:type="spellStart"/>
      <w:proofErr w:type="gramStart"/>
      <w:r>
        <w:rPr>
          <w:b/>
          <w:sz w:val="32"/>
          <w:szCs w:val="32"/>
          <w:lang w:val="ru-RU"/>
        </w:rPr>
        <w:t>література</w:t>
      </w:r>
      <w:proofErr w:type="spellEnd"/>
      <w:r>
        <w:rPr>
          <w:b/>
          <w:sz w:val="32"/>
          <w:szCs w:val="32"/>
          <w:lang w:val="ru-RU"/>
        </w:rPr>
        <w:t xml:space="preserve">  </w:t>
      </w:r>
      <w:proofErr w:type="spellStart"/>
      <w:r>
        <w:rPr>
          <w:b/>
          <w:sz w:val="32"/>
          <w:szCs w:val="32"/>
          <w:lang w:val="ru-RU"/>
        </w:rPr>
        <w:t>першого</w:t>
      </w:r>
      <w:proofErr w:type="spellEnd"/>
      <w:proofErr w:type="gramEnd"/>
      <w:r>
        <w:rPr>
          <w:b/>
          <w:sz w:val="32"/>
          <w:szCs w:val="32"/>
          <w:lang w:val="ru-RU"/>
        </w:rPr>
        <w:t xml:space="preserve"> (</w:t>
      </w:r>
      <w:proofErr w:type="spellStart"/>
      <w:r>
        <w:rPr>
          <w:b/>
          <w:sz w:val="32"/>
          <w:szCs w:val="32"/>
          <w:lang w:val="ru-RU"/>
        </w:rPr>
        <w:t>бакалаврського</w:t>
      </w:r>
      <w:proofErr w:type="spellEnd"/>
      <w:r>
        <w:rPr>
          <w:b/>
          <w:sz w:val="32"/>
          <w:szCs w:val="32"/>
          <w:lang w:val="ru-RU"/>
        </w:rPr>
        <w:t xml:space="preserve">) </w:t>
      </w:r>
      <w:proofErr w:type="spellStart"/>
      <w:r>
        <w:rPr>
          <w:b/>
          <w:sz w:val="32"/>
          <w:szCs w:val="32"/>
          <w:lang w:val="ru-RU"/>
        </w:rPr>
        <w:t>рівня</w:t>
      </w:r>
      <w:proofErr w:type="spellEnd"/>
      <w:r>
        <w:rPr>
          <w:b/>
          <w:sz w:val="32"/>
          <w:szCs w:val="32"/>
          <w:lang w:val="ru-RU"/>
        </w:rPr>
        <w:t xml:space="preserve"> </w:t>
      </w:r>
      <w:proofErr w:type="spellStart"/>
      <w:r>
        <w:rPr>
          <w:b/>
          <w:sz w:val="32"/>
          <w:szCs w:val="32"/>
          <w:lang w:val="ru-RU"/>
        </w:rPr>
        <w:t>вищої</w:t>
      </w:r>
      <w:proofErr w:type="spellEnd"/>
      <w:r>
        <w:rPr>
          <w:b/>
          <w:sz w:val="32"/>
          <w:szCs w:val="32"/>
          <w:lang w:val="ru-RU"/>
        </w:rPr>
        <w:t xml:space="preserve"> </w:t>
      </w:r>
      <w:proofErr w:type="spellStart"/>
      <w:r>
        <w:rPr>
          <w:b/>
          <w:sz w:val="32"/>
          <w:szCs w:val="32"/>
          <w:lang w:val="ru-RU"/>
        </w:rPr>
        <w:t>освіти</w:t>
      </w:r>
      <w:proofErr w:type="spellEnd"/>
      <w:r>
        <w:rPr>
          <w:b/>
          <w:sz w:val="32"/>
          <w:szCs w:val="32"/>
          <w:lang w:val="ru-RU"/>
        </w:rPr>
        <w:t xml:space="preserve"> для </w:t>
      </w:r>
      <w:proofErr w:type="spellStart"/>
      <w:r>
        <w:rPr>
          <w:b/>
          <w:sz w:val="32"/>
          <w:szCs w:val="32"/>
          <w:lang w:val="ru-RU"/>
        </w:rPr>
        <w:t>здобувачів</w:t>
      </w:r>
      <w:proofErr w:type="spellEnd"/>
      <w:r>
        <w:rPr>
          <w:b/>
          <w:sz w:val="32"/>
          <w:szCs w:val="32"/>
          <w:lang w:val="ru-RU"/>
        </w:rPr>
        <w:t xml:space="preserve"> з </w:t>
      </w:r>
      <w:proofErr w:type="spellStart"/>
      <w:r>
        <w:rPr>
          <w:b/>
          <w:sz w:val="32"/>
          <w:szCs w:val="32"/>
          <w:lang w:val="ru-RU"/>
        </w:rPr>
        <w:t>спеціальності</w:t>
      </w:r>
      <w:proofErr w:type="spellEnd"/>
      <w:r>
        <w:rPr>
          <w:b/>
          <w:sz w:val="32"/>
          <w:szCs w:val="32"/>
          <w:lang w:val="ru-RU"/>
        </w:rPr>
        <w:t xml:space="preserve"> 035. </w:t>
      </w:r>
      <w:proofErr w:type="spellStart"/>
      <w:r>
        <w:rPr>
          <w:b/>
          <w:sz w:val="32"/>
          <w:szCs w:val="32"/>
        </w:rPr>
        <w:t>Філологія</w:t>
      </w:r>
      <w:proofErr w:type="spellEnd"/>
      <w:r>
        <w:rPr>
          <w:b/>
          <w:sz w:val="32"/>
          <w:szCs w:val="32"/>
        </w:rPr>
        <w:t xml:space="preserve"> </w:t>
      </w:r>
    </w:p>
    <w:p w:rsidR="00974397" w:rsidRDefault="00974397" w:rsidP="00974397">
      <w:pPr>
        <w:jc w:val="center"/>
        <w:rPr>
          <w:rFonts w:ascii="Garamond" w:hAnsi="Garamond" w:cs="Garamond"/>
          <w:b/>
          <w:sz w:val="28"/>
          <w:szCs w:val="28"/>
        </w:rPr>
      </w:pPr>
    </w:p>
    <w:p w:rsidR="00974397" w:rsidRDefault="00974397" w:rsidP="00974397">
      <w:pPr>
        <w:jc w:val="center"/>
        <w:rPr>
          <w:rFonts w:ascii="Garamond" w:hAnsi="Garamond" w:cs="Garamond"/>
          <w:b/>
          <w:sz w:val="28"/>
          <w:szCs w:val="28"/>
        </w:rPr>
      </w:pPr>
    </w:p>
    <w:p w:rsidR="00974397" w:rsidRDefault="00974397" w:rsidP="00974397">
      <w:pPr>
        <w:jc w:val="center"/>
        <w:rPr>
          <w:rFonts w:ascii="Garamond" w:hAnsi="Garamond" w:cs="Garamond"/>
          <w:b/>
          <w:sz w:val="28"/>
          <w:szCs w:val="28"/>
        </w:rPr>
      </w:pPr>
    </w:p>
    <w:p w:rsidR="00974397" w:rsidRDefault="00974397" w:rsidP="00974397">
      <w:pPr>
        <w:jc w:val="center"/>
        <w:rPr>
          <w:rFonts w:ascii="Garamond" w:hAnsi="Garamond" w:cs="Garamond"/>
          <w:b/>
          <w:sz w:val="28"/>
          <w:szCs w:val="28"/>
        </w:rPr>
      </w:pPr>
    </w:p>
    <w:p w:rsidR="00974397" w:rsidRDefault="00974397" w:rsidP="00974397">
      <w:pPr>
        <w:jc w:val="center"/>
        <w:rPr>
          <w:rFonts w:ascii="Garamond" w:hAnsi="Garamond" w:cs="Garamond"/>
          <w:b/>
          <w:sz w:val="28"/>
          <w:szCs w:val="28"/>
        </w:rPr>
      </w:pPr>
    </w:p>
    <w:p w:rsidR="00974397" w:rsidRDefault="00974397" w:rsidP="00974397">
      <w:pPr>
        <w:jc w:val="center"/>
        <w:rPr>
          <w:rFonts w:ascii="Garamond" w:hAnsi="Garamond" w:cs="Garamond"/>
          <w:b/>
          <w:sz w:val="28"/>
          <w:szCs w:val="28"/>
        </w:rPr>
      </w:pPr>
    </w:p>
    <w:p w:rsidR="00974397" w:rsidRDefault="00974397" w:rsidP="00974397">
      <w:pPr>
        <w:jc w:val="center"/>
        <w:rPr>
          <w:rFonts w:ascii="Garamond" w:hAnsi="Garamond" w:cs="Garamond"/>
          <w:b/>
          <w:sz w:val="28"/>
          <w:szCs w:val="28"/>
        </w:rPr>
      </w:pPr>
    </w:p>
    <w:p w:rsidR="00974397" w:rsidRDefault="00974397" w:rsidP="00974397">
      <w:pPr>
        <w:jc w:val="both"/>
        <w:rPr>
          <w:rFonts w:ascii="Garamond" w:hAnsi="Garamond" w:cs="Garamond"/>
          <w:b/>
          <w:sz w:val="28"/>
          <w:szCs w:val="28"/>
        </w:rPr>
      </w:pPr>
    </w:p>
    <w:p w:rsidR="00974397" w:rsidRDefault="00974397" w:rsidP="00974397">
      <w:pPr>
        <w:jc w:val="right"/>
        <w:rPr>
          <w:rFonts w:ascii="Garamond" w:hAnsi="Garamond" w:cs="Garamond"/>
          <w:b/>
          <w:sz w:val="28"/>
          <w:szCs w:val="28"/>
        </w:rPr>
      </w:pPr>
    </w:p>
    <w:p w:rsidR="00974397" w:rsidRDefault="00974397" w:rsidP="00974397">
      <w:pPr>
        <w:jc w:val="right"/>
        <w:rPr>
          <w:rFonts w:ascii="Garamond" w:hAnsi="Garamond" w:cs="Garamond"/>
          <w:b/>
          <w:sz w:val="28"/>
          <w:szCs w:val="28"/>
        </w:rPr>
      </w:pPr>
    </w:p>
    <w:p w:rsidR="00974397" w:rsidRDefault="00974397" w:rsidP="005147C8">
      <w:pPr>
        <w:ind w:left="3540" w:firstLine="708"/>
        <w:rPr>
          <w:b/>
        </w:rPr>
      </w:pPr>
      <w:proofErr w:type="spellStart"/>
      <w:r>
        <w:rPr>
          <w:b/>
        </w:rPr>
        <w:t>Львів</w:t>
      </w:r>
      <w:proofErr w:type="spellEnd"/>
      <w:r>
        <w:rPr>
          <w:b/>
        </w:rPr>
        <w:t xml:space="preserve"> - 20</w:t>
      </w:r>
      <w:r w:rsidR="007B1CB0">
        <w:rPr>
          <w:b/>
          <w:lang w:val="uk-UA"/>
        </w:rPr>
        <w:t>21</w:t>
      </w:r>
      <w:r>
        <w:rPr>
          <w:b/>
        </w:rPr>
        <w:t xml:space="preserve">  </w:t>
      </w:r>
    </w:p>
    <w:p w:rsidR="00974397" w:rsidRDefault="00974397" w:rsidP="00974397">
      <w:pPr>
        <w:jc w:val="center"/>
        <w:rPr>
          <w:b/>
        </w:rPr>
      </w:pPr>
    </w:p>
    <w:p w:rsidR="00974397" w:rsidRDefault="00974397" w:rsidP="00974397">
      <w:pPr>
        <w:jc w:val="center"/>
        <w:rPr>
          <w:b/>
        </w:rPr>
      </w:pPr>
    </w:p>
    <w:p w:rsidR="00974397" w:rsidRDefault="00974397" w:rsidP="00974397">
      <w:pPr>
        <w:jc w:val="center"/>
        <w:rPr>
          <w:b/>
        </w:rPr>
      </w:pPr>
    </w:p>
    <w:p w:rsidR="00974397" w:rsidRDefault="00974397" w:rsidP="00974397">
      <w:pPr>
        <w:jc w:val="center"/>
        <w:rPr>
          <w:b/>
        </w:rPr>
      </w:pPr>
    </w:p>
    <w:p w:rsidR="00974397" w:rsidRDefault="00974397" w:rsidP="00974397">
      <w:pPr>
        <w:jc w:val="center"/>
        <w:rPr>
          <w:b/>
        </w:rPr>
      </w:pPr>
    </w:p>
    <w:p w:rsidR="00B55579" w:rsidRPr="002D4E71" w:rsidRDefault="00B55579" w:rsidP="00B55579">
      <w:pPr>
        <w:jc w:val="center"/>
        <w:rPr>
          <w:b/>
          <w:color w:val="auto"/>
          <w:lang w:val="uk-UA"/>
        </w:rPr>
      </w:pPr>
      <w:proofErr w:type="spellStart"/>
      <w:r w:rsidRPr="002D4E71">
        <w:rPr>
          <w:b/>
          <w:color w:val="auto"/>
          <w:lang w:val="uk-UA"/>
        </w:rPr>
        <w:t>Силабус</w:t>
      </w:r>
      <w:proofErr w:type="spellEnd"/>
      <w:r w:rsidRPr="002D4E71">
        <w:rPr>
          <w:b/>
          <w:color w:val="auto"/>
          <w:lang w:val="uk-UA"/>
        </w:rPr>
        <w:t xml:space="preserve"> курсу «</w:t>
      </w:r>
      <w:r w:rsidR="00974397">
        <w:rPr>
          <w:b/>
          <w:color w:val="auto"/>
          <w:lang w:val="uk-UA"/>
        </w:rPr>
        <w:t>Грецька епіграфіка</w:t>
      </w:r>
      <w:r w:rsidRPr="002D4E71">
        <w:rPr>
          <w:b/>
          <w:color w:val="auto"/>
          <w:lang w:val="uk-UA"/>
        </w:rPr>
        <w:t>»</w:t>
      </w:r>
    </w:p>
    <w:p w:rsidR="00B55579" w:rsidRPr="002D4E71" w:rsidRDefault="008967AB" w:rsidP="00B55579">
      <w:pPr>
        <w:jc w:val="center"/>
        <w:rPr>
          <w:b/>
          <w:color w:val="auto"/>
          <w:lang w:val="uk-UA"/>
        </w:rPr>
      </w:pPr>
      <w:r>
        <w:rPr>
          <w:b/>
          <w:color w:val="auto"/>
          <w:lang w:val="uk-UA"/>
        </w:rPr>
        <w:t>202</w:t>
      </w:r>
      <w:r w:rsidR="0063237B">
        <w:rPr>
          <w:b/>
          <w:color w:val="auto"/>
          <w:lang w:val="uk-UA"/>
        </w:rPr>
        <w:t>0</w:t>
      </w:r>
      <w:bookmarkStart w:id="0" w:name="_GoBack"/>
      <w:bookmarkEnd w:id="0"/>
      <w:r w:rsidR="00FA0264">
        <w:rPr>
          <w:b/>
          <w:color w:val="auto"/>
          <w:lang w:val="uk-UA"/>
        </w:rPr>
        <w:t>–20</w:t>
      </w:r>
      <w:r w:rsidR="0065178C" w:rsidRPr="0065178C">
        <w:rPr>
          <w:b/>
          <w:color w:val="auto"/>
          <w:lang w:val="ru-RU"/>
        </w:rPr>
        <w:t>2</w:t>
      </w:r>
      <w:r w:rsidR="007B1CB0">
        <w:rPr>
          <w:b/>
          <w:color w:val="auto"/>
          <w:lang w:val="ru-RU"/>
        </w:rPr>
        <w:t>1</w:t>
      </w:r>
      <w:r w:rsidR="00B55579" w:rsidRPr="002D4E71">
        <w:rPr>
          <w:b/>
          <w:color w:val="auto"/>
          <w:lang w:val="uk-UA"/>
        </w:rPr>
        <w:t xml:space="preserve"> навчального року</w:t>
      </w:r>
    </w:p>
    <w:p w:rsidR="00B55579" w:rsidRPr="002D4E71" w:rsidRDefault="00B55579" w:rsidP="00B55579">
      <w:pPr>
        <w:jc w:val="center"/>
        <w:rPr>
          <w:b/>
          <w:color w:val="auto"/>
          <w:lang w:val="uk-UA"/>
        </w:rPr>
      </w:pPr>
    </w:p>
    <w:p w:rsidR="00B55579" w:rsidRPr="002D4E71" w:rsidRDefault="00B55579" w:rsidP="00B55579">
      <w:pPr>
        <w:rPr>
          <w:color w:val="auto"/>
          <w:lang w:val="uk-UA"/>
        </w:rPr>
      </w:pPr>
    </w:p>
    <w:tbl>
      <w:tblPr>
        <w:tblW w:w="10368" w:type="dxa"/>
        <w:tblLook w:val="0000" w:firstRow="0" w:lastRow="0" w:firstColumn="0" w:lastColumn="0" w:noHBand="0" w:noVBand="0"/>
      </w:tblPr>
      <w:tblGrid>
        <w:gridCol w:w="2744"/>
        <w:gridCol w:w="7624"/>
      </w:tblGrid>
      <w:tr w:rsidR="00B55579" w:rsidRPr="002D4E71"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65178C" w:rsidP="0065178C">
            <w:pPr>
              <w:jc w:val="both"/>
              <w:rPr>
                <w:color w:val="auto"/>
                <w:lang w:val="uk-UA"/>
              </w:rPr>
            </w:pPr>
            <w:r>
              <w:rPr>
                <w:color w:val="auto"/>
                <w:lang w:val="uk-UA"/>
              </w:rPr>
              <w:t>Грецька епіграфіка</w:t>
            </w:r>
          </w:p>
        </w:tc>
      </w:tr>
      <w:tr w:rsidR="00B55579" w:rsidRPr="002D4E71"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65178C">
            <w:pPr>
              <w:jc w:val="both"/>
              <w:rPr>
                <w:color w:val="auto"/>
                <w:lang w:val="uk-UA"/>
              </w:rPr>
            </w:pPr>
            <w:r w:rsidRPr="002D4E71">
              <w:rPr>
                <w:color w:val="auto"/>
                <w:lang w:val="uk-UA"/>
              </w:rPr>
              <w:t xml:space="preserve">м. Львів, вул. </w:t>
            </w:r>
            <w:r w:rsidR="0065178C">
              <w:rPr>
                <w:color w:val="auto"/>
                <w:lang w:val="uk-UA"/>
              </w:rPr>
              <w:t>Університетська,1, 79000</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65178C">
            <w:pPr>
              <w:shd w:val="clear" w:color="auto" w:fill="FFFFFF"/>
              <w:jc w:val="both"/>
              <w:textAlignment w:val="baseline"/>
              <w:rPr>
                <w:color w:val="auto"/>
                <w:lang w:val="uk-UA"/>
              </w:rPr>
            </w:pPr>
            <w:r w:rsidRPr="002D4E71">
              <w:rPr>
                <w:color w:val="auto"/>
                <w:lang w:val="uk-UA"/>
              </w:rPr>
              <w:t xml:space="preserve">Факультет </w:t>
            </w:r>
            <w:r w:rsidR="0065178C">
              <w:rPr>
                <w:color w:val="auto"/>
                <w:lang w:val="uk-UA"/>
              </w:rPr>
              <w:t xml:space="preserve">іноземних мов, </w:t>
            </w:r>
            <w:r w:rsidRPr="002D4E71">
              <w:rPr>
                <w:color w:val="auto"/>
                <w:lang w:val="uk-UA"/>
              </w:rPr>
              <w:t xml:space="preserve"> кафедра </w:t>
            </w:r>
            <w:r w:rsidR="0065178C">
              <w:rPr>
                <w:color w:val="auto"/>
                <w:lang w:val="uk-UA"/>
              </w:rPr>
              <w:t>класичної філології</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8154FD" w:rsidP="008154FD">
            <w:pPr>
              <w:jc w:val="both"/>
              <w:rPr>
                <w:color w:val="auto"/>
                <w:lang w:val="uk-UA"/>
              </w:rPr>
            </w:pPr>
            <w:r w:rsidRPr="008154FD">
              <w:rPr>
                <w:color w:val="auto"/>
                <w:lang w:val="uk-UA"/>
              </w:rPr>
              <w:t>03</w:t>
            </w:r>
            <w:r>
              <w:rPr>
                <w:color w:val="auto"/>
                <w:lang w:val="uk-UA"/>
              </w:rPr>
              <w:t xml:space="preserve"> Гуманітарні науки, </w:t>
            </w:r>
            <w:r w:rsidR="00FA0264">
              <w:rPr>
                <w:color w:val="auto"/>
                <w:lang w:val="uk-UA"/>
              </w:rPr>
              <w:t>0</w:t>
            </w:r>
            <w:r w:rsidR="0065178C">
              <w:rPr>
                <w:color w:val="auto"/>
                <w:lang w:val="uk-UA"/>
              </w:rPr>
              <w:t>35 Філологія</w:t>
            </w:r>
            <w:r w:rsidR="00FA0264">
              <w:rPr>
                <w:color w:val="auto"/>
                <w:lang w:val="uk-UA"/>
              </w:rPr>
              <w:t xml:space="preserve">, </w:t>
            </w:r>
            <w:r>
              <w:rPr>
                <w:color w:val="auto"/>
                <w:lang w:val="uk-UA"/>
              </w:rPr>
              <w:t>035 08</w:t>
            </w:r>
            <w:r w:rsidR="0065178C">
              <w:rPr>
                <w:lang w:val="uk-UA"/>
              </w:rPr>
              <w:t xml:space="preserve">  </w:t>
            </w:r>
            <w:r w:rsidRPr="00974397">
              <w:rPr>
                <w:color w:val="auto"/>
                <w:shd w:val="clear" w:color="auto" w:fill="FFFFFF"/>
                <w:lang w:val="uk-UA"/>
              </w:rPr>
              <w:t>Класичні мови і літератури (переклад включно)</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eastAsia="uk-UA"/>
              </w:rPr>
            </w:pPr>
            <w:r w:rsidRPr="002D4E71">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65178C" w:rsidP="0065178C">
            <w:pPr>
              <w:jc w:val="both"/>
              <w:rPr>
                <w:color w:val="auto"/>
                <w:lang w:val="uk-UA"/>
              </w:rPr>
            </w:pPr>
            <w:r>
              <w:rPr>
                <w:color w:val="auto"/>
                <w:lang w:val="uk-UA"/>
              </w:rPr>
              <w:t xml:space="preserve">Глущенко Ліна Михайлівна, </w:t>
            </w:r>
            <w:proofErr w:type="spellStart"/>
            <w:r>
              <w:rPr>
                <w:color w:val="auto"/>
                <w:lang w:val="uk-UA"/>
              </w:rPr>
              <w:t>канд</w:t>
            </w:r>
            <w:proofErr w:type="spellEnd"/>
            <w:r>
              <w:rPr>
                <w:color w:val="auto"/>
                <w:lang w:val="uk-UA"/>
              </w:rPr>
              <w:t xml:space="preserve">. </w:t>
            </w:r>
            <w:proofErr w:type="spellStart"/>
            <w:r>
              <w:rPr>
                <w:color w:val="auto"/>
                <w:lang w:val="uk-UA"/>
              </w:rPr>
              <w:t>філол</w:t>
            </w:r>
            <w:proofErr w:type="spellEnd"/>
            <w:r>
              <w:rPr>
                <w:color w:val="auto"/>
                <w:lang w:val="uk-UA"/>
              </w:rPr>
              <w:t>. наук, доцент кафедри класичної філології</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eastAsia="uk-UA"/>
              </w:rPr>
            </w:pPr>
            <w:r w:rsidRPr="002D4E71">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362E1C" w:rsidRPr="002D4E71" w:rsidRDefault="0065178C" w:rsidP="00277F59">
            <w:pPr>
              <w:jc w:val="both"/>
              <w:rPr>
                <w:color w:val="auto"/>
                <w:lang w:val="uk-UA"/>
              </w:rPr>
            </w:pPr>
            <w:proofErr w:type="spellStart"/>
            <w:r>
              <w:rPr>
                <w:color w:val="auto"/>
              </w:rPr>
              <w:t>linahlushchenko</w:t>
            </w:r>
            <w:proofErr w:type="spellEnd"/>
            <w:r w:rsidRPr="0065178C">
              <w:rPr>
                <w:color w:val="auto"/>
                <w:lang w:val="uk-UA"/>
              </w:rPr>
              <w:t>@</w:t>
            </w:r>
            <w:proofErr w:type="spellStart"/>
            <w:r>
              <w:rPr>
                <w:color w:val="auto"/>
              </w:rPr>
              <w:t>ukr</w:t>
            </w:r>
            <w:proofErr w:type="spellEnd"/>
            <w:r w:rsidRPr="0065178C">
              <w:rPr>
                <w:color w:val="auto"/>
                <w:lang w:val="uk-UA"/>
              </w:rPr>
              <w:t>.</w:t>
            </w:r>
            <w:r>
              <w:rPr>
                <w:color w:val="auto"/>
              </w:rPr>
              <w:t>net</w:t>
            </w:r>
            <w:r w:rsidR="00452E5B">
              <w:rPr>
                <w:color w:val="auto"/>
                <w:lang w:val="uk-UA"/>
              </w:rPr>
              <w:t>,</w:t>
            </w:r>
            <w:r w:rsidR="00452E5B" w:rsidRPr="00452E5B">
              <w:rPr>
                <w:lang w:val="uk-UA"/>
              </w:rPr>
              <w:t xml:space="preserve"> </w:t>
            </w:r>
            <w:proofErr w:type="spellStart"/>
            <w:r>
              <w:rPr>
                <w:color w:val="auto"/>
              </w:rPr>
              <w:t>elasson</w:t>
            </w:r>
            <w:proofErr w:type="spellEnd"/>
            <w:r w:rsidRPr="0065178C">
              <w:rPr>
                <w:color w:val="auto"/>
                <w:lang w:val="uk-UA"/>
              </w:rPr>
              <w:t>@</w:t>
            </w:r>
            <w:proofErr w:type="spellStart"/>
            <w:r>
              <w:rPr>
                <w:color w:val="auto"/>
              </w:rPr>
              <w:t>gmail</w:t>
            </w:r>
            <w:proofErr w:type="spellEnd"/>
            <w:r w:rsidRPr="0065178C">
              <w:rPr>
                <w:color w:val="auto"/>
                <w:lang w:val="uk-UA"/>
              </w:rPr>
              <w:t>.</w:t>
            </w:r>
            <w:r>
              <w:rPr>
                <w:color w:val="auto"/>
              </w:rPr>
              <w:t>com</w:t>
            </w:r>
            <w:r w:rsidR="00452E5B">
              <w:rPr>
                <w:color w:val="auto"/>
                <w:lang w:val="uk-UA"/>
              </w:rPr>
              <w:t xml:space="preserve">. </w:t>
            </w:r>
            <w:r w:rsidR="00277F59">
              <w:rPr>
                <w:color w:val="auto"/>
                <w:lang w:val="uk-UA"/>
              </w:rPr>
              <w:t>м. Львів</w:t>
            </w:r>
            <w:r w:rsidR="00452E5B">
              <w:rPr>
                <w:color w:val="auto"/>
                <w:lang w:val="uk-UA"/>
              </w:rPr>
              <w:t xml:space="preserve"> </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B55579" w:rsidRPr="00FE48FD" w:rsidRDefault="00FD2167" w:rsidP="00074CF9">
            <w:pPr>
              <w:jc w:val="both"/>
              <w:rPr>
                <w:color w:val="auto"/>
                <w:lang w:val="uk-UA"/>
              </w:rPr>
            </w:pPr>
            <w:r w:rsidRPr="00FE48FD">
              <w:rPr>
                <w:color w:val="auto"/>
                <w:lang w:val="uk-UA"/>
              </w:rPr>
              <w:t>що</w:t>
            </w:r>
            <w:r w:rsidR="00FE48FD" w:rsidRPr="00FE48FD">
              <w:rPr>
                <w:color w:val="auto"/>
                <w:lang w:val="uk-UA"/>
              </w:rPr>
              <w:t>середи</w:t>
            </w:r>
            <w:r w:rsidRPr="00FE48FD">
              <w:rPr>
                <w:color w:val="auto"/>
                <w:lang w:val="uk-UA"/>
              </w:rPr>
              <w:t>, 1</w:t>
            </w:r>
            <w:r w:rsidR="00FE48FD" w:rsidRPr="00FE48FD">
              <w:rPr>
                <w:color w:val="auto"/>
                <w:lang w:val="uk-UA"/>
              </w:rPr>
              <w:t>3</w:t>
            </w:r>
            <w:r w:rsidRPr="00FE48FD">
              <w:rPr>
                <w:color w:val="auto"/>
                <w:lang w:val="uk-UA"/>
              </w:rPr>
              <w:t>.</w:t>
            </w:r>
            <w:r w:rsidR="00FE48FD" w:rsidRPr="00FE48FD">
              <w:rPr>
                <w:color w:val="auto"/>
                <w:lang w:val="uk-UA"/>
              </w:rPr>
              <w:t>3</w:t>
            </w:r>
            <w:r w:rsidRPr="00FE48FD">
              <w:rPr>
                <w:color w:val="auto"/>
                <w:lang w:val="uk-UA"/>
              </w:rPr>
              <w:t>0</w:t>
            </w:r>
            <w:r w:rsidR="00B55579" w:rsidRPr="00FE48FD">
              <w:rPr>
                <w:color w:val="auto"/>
                <w:lang w:val="uk-UA"/>
              </w:rPr>
              <w:t>-1</w:t>
            </w:r>
            <w:r w:rsidR="00FE48FD" w:rsidRPr="00FE48FD">
              <w:rPr>
                <w:color w:val="auto"/>
                <w:lang w:val="uk-UA"/>
              </w:rPr>
              <w:t>5</w:t>
            </w:r>
            <w:r w:rsidR="00573BD3" w:rsidRPr="00FE48FD">
              <w:rPr>
                <w:color w:val="auto"/>
                <w:lang w:val="uk-UA"/>
              </w:rPr>
              <w:t>.</w:t>
            </w:r>
            <w:r w:rsidR="00FE48FD" w:rsidRPr="00FE48FD">
              <w:rPr>
                <w:color w:val="auto"/>
                <w:lang w:val="uk-UA"/>
              </w:rPr>
              <w:t>0</w:t>
            </w:r>
            <w:r w:rsidR="00573BD3" w:rsidRPr="00FE48FD">
              <w:rPr>
                <w:color w:val="auto"/>
                <w:lang w:val="uk-UA"/>
              </w:rPr>
              <w:t>0</w:t>
            </w:r>
            <w:r w:rsidR="00B55579" w:rsidRPr="00FE48FD">
              <w:rPr>
                <w:color w:val="auto"/>
                <w:lang w:val="uk-UA"/>
              </w:rPr>
              <w:t xml:space="preserve"> год.</w:t>
            </w:r>
            <w:r w:rsidR="00FE48FD" w:rsidRPr="00FE48FD">
              <w:rPr>
                <w:color w:val="auto"/>
                <w:lang w:val="uk-UA"/>
              </w:rPr>
              <w:t>, вул. Університетська,1,</w:t>
            </w:r>
            <w:r w:rsidR="00B55579" w:rsidRPr="00FE48FD">
              <w:rPr>
                <w:color w:val="auto"/>
                <w:lang w:val="uk-UA"/>
              </w:rPr>
              <w:t xml:space="preserve"> </w:t>
            </w:r>
            <w:proofErr w:type="spellStart"/>
            <w:r w:rsidRPr="00FE48FD">
              <w:rPr>
                <w:color w:val="auto"/>
                <w:lang w:val="uk-UA"/>
              </w:rPr>
              <w:t>ауд</w:t>
            </w:r>
            <w:proofErr w:type="spellEnd"/>
            <w:r w:rsidRPr="00FE48FD">
              <w:rPr>
                <w:color w:val="auto"/>
                <w:lang w:val="uk-UA"/>
              </w:rPr>
              <w:t xml:space="preserve">. </w:t>
            </w:r>
            <w:r w:rsidR="00FE48FD" w:rsidRPr="00FE48FD">
              <w:rPr>
                <w:color w:val="auto"/>
                <w:lang w:val="uk-UA"/>
              </w:rPr>
              <w:t>436</w:t>
            </w:r>
            <w:r w:rsidR="00B55579" w:rsidRPr="00FE48FD">
              <w:rPr>
                <w:color w:val="auto"/>
                <w:lang w:val="uk-UA"/>
              </w:rPr>
              <w:t xml:space="preserve">) </w:t>
            </w:r>
          </w:p>
          <w:p w:rsidR="00B55579" w:rsidRPr="002D4E71" w:rsidRDefault="00B55579" w:rsidP="00573BD3">
            <w:pPr>
              <w:jc w:val="both"/>
              <w:rPr>
                <w:color w:val="auto"/>
                <w:lang w:val="uk-UA"/>
              </w:rPr>
            </w:pPr>
            <w:r w:rsidRPr="00FE48FD">
              <w:rPr>
                <w:color w:val="auto"/>
                <w:lang w:val="uk-UA"/>
              </w:rPr>
              <w:t xml:space="preserve">Також можливі он-лайн консультації. Для </w:t>
            </w:r>
            <w:r w:rsidR="00573BD3" w:rsidRPr="00FE48FD">
              <w:rPr>
                <w:color w:val="auto"/>
                <w:lang w:val="uk-UA"/>
              </w:rPr>
              <w:t>цього</w:t>
            </w:r>
            <w:r w:rsidRPr="00FE48FD">
              <w:rPr>
                <w:color w:val="auto"/>
                <w:lang w:val="uk-UA"/>
              </w:rPr>
              <w:t xml:space="preserve"> слід писати на електро</w:t>
            </w:r>
            <w:r w:rsidR="00573BD3" w:rsidRPr="00FE48FD">
              <w:rPr>
                <w:color w:val="auto"/>
                <w:lang w:val="uk-UA"/>
              </w:rPr>
              <w:t>нну пошту викладача</w:t>
            </w:r>
            <w:r w:rsidRPr="00FE48FD">
              <w:rPr>
                <w:color w:val="auto"/>
                <w:lang w:val="uk-UA"/>
              </w:rPr>
              <w:t>.</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3D6B41" w:rsidP="00074CF9">
            <w:pPr>
              <w:jc w:val="both"/>
              <w:rPr>
                <w:color w:val="auto"/>
                <w:lang w:val="uk-UA"/>
              </w:rPr>
            </w:pPr>
            <w:r w:rsidRPr="003D6B41">
              <w:rPr>
                <w:color w:val="auto"/>
                <w:lang w:val="uk-UA"/>
              </w:rPr>
              <w:t>http://kultart.lnu.edu.ua/course/urbanistychni-studii</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573BD3" w:rsidRPr="002D4E71" w:rsidRDefault="00B55579" w:rsidP="00074CF9">
            <w:pPr>
              <w:jc w:val="center"/>
              <w:rPr>
                <w:b/>
                <w:color w:val="auto"/>
                <w:lang w:val="uk-UA"/>
              </w:rPr>
            </w:pPr>
            <w:r w:rsidRPr="00B177BF">
              <w:rPr>
                <w:b/>
                <w:color w:val="auto"/>
                <w:lang w:val="uk-UA"/>
              </w:rPr>
              <w:t>Інформація про курс</w:t>
            </w:r>
          </w:p>
          <w:p w:rsidR="00573BD3" w:rsidRPr="002D4E71" w:rsidRDefault="00573BD3" w:rsidP="00573BD3">
            <w:pPr>
              <w:rPr>
                <w:lang w:val="uk-UA"/>
              </w:rPr>
            </w:pPr>
          </w:p>
          <w:p w:rsidR="00B55579" w:rsidRPr="002D4E71" w:rsidRDefault="00B55579" w:rsidP="00573BD3">
            <w:pPr>
              <w:jc w:val="center"/>
              <w:rPr>
                <w:lang w:val="uk-UA"/>
              </w:rPr>
            </w:pPr>
          </w:p>
        </w:tc>
        <w:tc>
          <w:tcPr>
            <w:tcW w:w="7624" w:type="dxa"/>
            <w:tcBorders>
              <w:top w:val="single" w:sz="4" w:space="0" w:color="000000"/>
              <w:left w:val="single" w:sz="4" w:space="0" w:color="000000"/>
              <w:bottom w:val="single" w:sz="4" w:space="0" w:color="000000"/>
              <w:right w:val="single" w:sz="4" w:space="0" w:color="000000"/>
            </w:tcBorders>
          </w:tcPr>
          <w:p w:rsidR="00B55579" w:rsidRPr="00A936D9" w:rsidRDefault="00B55579" w:rsidP="00837A1D">
            <w:pPr>
              <w:tabs>
                <w:tab w:val="left" w:pos="284"/>
                <w:tab w:val="left" w:pos="567"/>
              </w:tabs>
              <w:ind w:firstLine="567"/>
              <w:jc w:val="both"/>
              <w:rPr>
                <w:color w:val="auto"/>
                <w:lang w:val="uk-UA"/>
              </w:rPr>
            </w:pPr>
            <w:r w:rsidRPr="00A936D9">
              <w:rPr>
                <w:color w:val="auto"/>
                <w:lang w:val="uk-UA"/>
              </w:rPr>
              <w:t xml:space="preserve">Курс розроблено таким чином, щоб </w:t>
            </w:r>
            <w:r w:rsidR="00277F59">
              <w:rPr>
                <w:color w:val="auto"/>
                <w:lang w:val="uk-UA"/>
              </w:rPr>
              <w:t xml:space="preserve">надати </w:t>
            </w:r>
            <w:r w:rsidR="002D4E71" w:rsidRPr="00A936D9">
              <w:rPr>
                <w:color w:val="auto"/>
                <w:lang w:val="uk-UA"/>
              </w:rPr>
              <w:t>студент</w:t>
            </w:r>
            <w:r w:rsidR="00277F59">
              <w:rPr>
                <w:color w:val="auto"/>
                <w:lang w:val="uk-UA"/>
              </w:rPr>
              <w:t xml:space="preserve">ам необхідні знання, обов’язкові для того, щоб </w:t>
            </w:r>
            <w:r w:rsidR="00247361">
              <w:rPr>
                <w:szCs w:val="28"/>
                <w:lang w:val="uk-UA"/>
              </w:rPr>
              <w:t xml:space="preserve">здійснювати критику та герменевтику написів; копіювати, реконструювати, відчитувати, перекладати та інтерпретувати окремі грецькі написи Північного Причорномор’я. </w:t>
            </w:r>
            <w:r w:rsidR="00277F59">
              <w:rPr>
                <w:color w:val="auto"/>
                <w:lang w:val="uk-UA"/>
              </w:rPr>
              <w:t xml:space="preserve">Тому у курсі представлено </w:t>
            </w:r>
            <w:r w:rsidR="00837A1D">
              <w:rPr>
                <w:color w:val="auto"/>
                <w:lang w:val="uk-UA"/>
              </w:rPr>
              <w:t xml:space="preserve">систему історико-філологічних відомостей як теоретичного, так і практичного характеру, </w:t>
            </w:r>
            <w:r w:rsidR="00837A1D">
              <w:rPr>
                <w:szCs w:val="28"/>
                <w:lang w:val="uk-UA"/>
              </w:rPr>
              <w:t>необхідних для відчитування та перекладу грецьких написів.</w:t>
            </w:r>
          </w:p>
        </w:tc>
      </w:tr>
      <w:tr w:rsidR="00B55579" w:rsidRPr="00837A1D"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1B26B8" w:rsidP="00974F04">
            <w:pPr>
              <w:jc w:val="both"/>
              <w:rPr>
                <w:color w:val="auto"/>
                <w:lang w:val="uk-UA"/>
              </w:rPr>
            </w:pPr>
            <w:r>
              <w:rPr>
                <w:color w:val="auto"/>
                <w:lang w:val="uk-UA"/>
              </w:rPr>
              <w:t>Дисципліна «</w:t>
            </w:r>
            <w:r w:rsidR="00837A1D">
              <w:rPr>
                <w:color w:val="auto"/>
                <w:lang w:val="uk-UA"/>
              </w:rPr>
              <w:t>Грецька епіграфіка</w:t>
            </w:r>
            <w:r>
              <w:rPr>
                <w:color w:val="auto"/>
                <w:lang w:val="uk-UA"/>
              </w:rPr>
              <w:t>» є завершальною нормативною дисципліною з</w:t>
            </w:r>
            <w:r w:rsidR="00837A1D">
              <w:rPr>
                <w:color w:val="auto"/>
                <w:lang w:val="uk-UA"/>
              </w:rPr>
              <w:t>і</w:t>
            </w:r>
            <w:r>
              <w:rPr>
                <w:color w:val="auto"/>
                <w:lang w:val="uk-UA"/>
              </w:rPr>
              <w:t xml:space="preserve"> спеціальності</w:t>
            </w:r>
            <w:r w:rsidR="00837A1D">
              <w:rPr>
                <w:color w:val="auto"/>
                <w:lang w:val="uk-UA"/>
              </w:rPr>
              <w:t xml:space="preserve"> </w:t>
            </w:r>
            <w:r w:rsidR="008154FD">
              <w:rPr>
                <w:color w:val="auto"/>
                <w:lang w:val="uk-UA"/>
              </w:rPr>
              <w:t>035 08</w:t>
            </w:r>
            <w:r w:rsidR="008154FD">
              <w:rPr>
                <w:lang w:val="uk-UA"/>
              </w:rPr>
              <w:t xml:space="preserve">  </w:t>
            </w:r>
            <w:r w:rsidR="008154FD" w:rsidRPr="00974397">
              <w:rPr>
                <w:color w:val="auto"/>
                <w:shd w:val="clear" w:color="auto" w:fill="FFFFFF"/>
                <w:lang w:val="uk-UA"/>
              </w:rPr>
              <w:t>Класичні мови і літератури (переклад включно)</w:t>
            </w:r>
            <w:r w:rsidR="003360DB" w:rsidRPr="00974397">
              <w:rPr>
                <w:color w:val="auto"/>
                <w:lang w:val="uk-UA"/>
              </w:rPr>
              <w:t xml:space="preserve">, </w:t>
            </w:r>
            <w:r w:rsidR="00837A1D" w:rsidRPr="00974397">
              <w:rPr>
                <w:color w:val="auto"/>
                <w:lang w:val="uk-UA"/>
              </w:rPr>
              <w:t xml:space="preserve">для освітньої програми </w:t>
            </w:r>
            <w:r w:rsidR="003360DB" w:rsidRPr="00974397">
              <w:rPr>
                <w:color w:val="auto"/>
                <w:lang w:val="uk-UA"/>
              </w:rPr>
              <w:t>рівня освіти</w:t>
            </w:r>
            <w:r w:rsidR="00206914" w:rsidRPr="00974397">
              <w:rPr>
                <w:color w:val="auto"/>
                <w:lang w:val="uk-UA"/>
              </w:rPr>
              <w:t xml:space="preserve"> </w:t>
            </w:r>
            <w:r w:rsidR="00837A1D" w:rsidRPr="00974397">
              <w:rPr>
                <w:color w:val="auto"/>
                <w:lang w:val="uk-UA"/>
              </w:rPr>
              <w:t>бакалавр</w:t>
            </w:r>
            <w:r w:rsidR="00B55579" w:rsidRPr="00974397">
              <w:rPr>
                <w:color w:val="auto"/>
                <w:lang w:val="uk-UA"/>
              </w:rPr>
              <w:t xml:space="preserve">, яка викладається в </w:t>
            </w:r>
            <w:r w:rsidR="003360DB" w:rsidRPr="00974397">
              <w:rPr>
                <w:color w:val="auto"/>
                <w:lang w:val="uk-UA"/>
              </w:rPr>
              <w:t>І</w:t>
            </w:r>
            <w:r w:rsidR="00206914" w:rsidRPr="00974397">
              <w:rPr>
                <w:color w:val="auto"/>
                <w:lang w:val="uk-UA"/>
              </w:rPr>
              <w:t>І</w:t>
            </w:r>
            <w:r w:rsidR="003360DB" w:rsidRPr="00974397">
              <w:rPr>
                <w:color w:val="auto"/>
                <w:lang w:val="uk-UA"/>
              </w:rPr>
              <w:t xml:space="preserve"> </w:t>
            </w:r>
            <w:r w:rsidR="00B55579" w:rsidRPr="00974397">
              <w:rPr>
                <w:color w:val="auto"/>
                <w:lang w:val="uk-UA"/>
              </w:rPr>
              <w:t xml:space="preserve">семестрі в обсязі </w:t>
            </w:r>
            <w:r w:rsidR="003360DB" w:rsidRPr="00974397">
              <w:rPr>
                <w:color w:val="auto"/>
                <w:lang w:val="uk-UA"/>
              </w:rPr>
              <w:t>3 кредит</w:t>
            </w:r>
            <w:r w:rsidR="00837A1D" w:rsidRPr="00974397">
              <w:rPr>
                <w:color w:val="auto"/>
                <w:lang w:val="uk-UA"/>
              </w:rPr>
              <w:t>ів</w:t>
            </w:r>
            <w:r w:rsidR="00B55579" w:rsidRPr="00974397">
              <w:rPr>
                <w:color w:val="auto"/>
                <w:lang w:val="uk-UA"/>
              </w:rPr>
              <w:t xml:space="preserve"> </w:t>
            </w:r>
            <w:r w:rsidR="00B55579" w:rsidRPr="002D4E71">
              <w:rPr>
                <w:color w:val="auto"/>
                <w:lang w:val="uk-UA"/>
              </w:rPr>
              <w:t>(за Європейською Кредитно-Трансферною Системою ECTS).</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8154FD">
            <w:pPr>
              <w:tabs>
                <w:tab w:val="left" w:pos="284"/>
                <w:tab w:val="left" w:pos="567"/>
              </w:tabs>
              <w:ind w:firstLine="567"/>
              <w:jc w:val="both"/>
              <w:rPr>
                <w:color w:val="auto"/>
                <w:lang w:val="uk-UA"/>
              </w:rPr>
            </w:pPr>
            <w:r w:rsidRPr="00C05583">
              <w:rPr>
                <w:color w:val="auto"/>
                <w:lang w:val="uk-UA"/>
              </w:rPr>
              <w:t>М</w:t>
            </w:r>
            <w:r w:rsidR="002D4E71" w:rsidRPr="00C05583">
              <w:rPr>
                <w:color w:val="auto"/>
                <w:lang w:val="uk-UA"/>
              </w:rPr>
              <w:t>етою вивчення нормативної</w:t>
            </w:r>
            <w:r w:rsidR="001C4C3A" w:rsidRPr="00C05583">
              <w:rPr>
                <w:color w:val="auto"/>
                <w:lang w:val="uk-UA"/>
              </w:rPr>
              <w:t xml:space="preserve"> дисципліни «</w:t>
            </w:r>
            <w:r w:rsidR="0028007B">
              <w:rPr>
                <w:color w:val="auto"/>
                <w:lang w:val="uk-UA"/>
              </w:rPr>
              <w:t>Грецька епіграфіка</w:t>
            </w:r>
            <w:r w:rsidR="006802AC" w:rsidRPr="00C05583">
              <w:rPr>
                <w:color w:val="auto"/>
                <w:lang w:val="uk-UA"/>
              </w:rPr>
              <w:t>» є</w:t>
            </w:r>
            <w:r w:rsidR="006802AC" w:rsidRPr="00C05583">
              <w:rPr>
                <w:lang w:val="uk-UA"/>
              </w:rPr>
              <w:t xml:space="preserve"> </w:t>
            </w:r>
            <w:r w:rsidR="0028007B">
              <w:rPr>
                <w:lang w:val="uk-UA"/>
              </w:rPr>
              <w:t>о</w:t>
            </w:r>
            <w:r w:rsidR="0028007B">
              <w:rPr>
                <w:szCs w:val="28"/>
                <w:lang w:val="uk-UA"/>
              </w:rPr>
              <w:t>володіти системою історико-філологічних знань теоретичного та практичного характеру, необхідних для відчитування та перекладу грецьких написів, зокрема засвоїти історичні відомості про розвиток грецької епіграфіки від античності до наших днів та історію грецького монументального письма; ознайомитися з науковою критикою та герменевтикою написів; набути навики реконструкції, чит</w:t>
            </w:r>
            <w:r w:rsidR="008154FD">
              <w:rPr>
                <w:szCs w:val="28"/>
                <w:lang w:val="uk-UA"/>
              </w:rPr>
              <w:t>ання</w:t>
            </w:r>
            <w:r w:rsidR="0028007B">
              <w:rPr>
                <w:szCs w:val="28"/>
                <w:lang w:val="uk-UA"/>
              </w:rPr>
              <w:t>, перекладу та інтерпретації грецьких написів.</w:t>
            </w:r>
          </w:p>
        </w:tc>
      </w:tr>
      <w:tr w:rsidR="00B55579" w:rsidRPr="002800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bCs/>
                <w:color w:val="auto"/>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0314E8" w:rsidRDefault="00B55579" w:rsidP="00074CF9">
            <w:pPr>
              <w:shd w:val="clear" w:color="auto" w:fill="FFFFFF"/>
              <w:jc w:val="both"/>
              <w:textAlignment w:val="baseline"/>
              <w:rPr>
                <w:color w:val="auto"/>
                <w:lang w:val="uk-UA" w:eastAsia="uk-UA"/>
              </w:rPr>
            </w:pPr>
            <w:r w:rsidRPr="002D4E71">
              <w:rPr>
                <w:color w:val="auto"/>
                <w:lang w:val="uk-UA" w:eastAsia="uk-UA"/>
              </w:rPr>
              <w:t> </w:t>
            </w:r>
            <w:r w:rsidRPr="002D4E71">
              <w:rPr>
                <w:b/>
                <w:color w:val="auto"/>
                <w:lang w:val="uk-UA" w:eastAsia="uk-UA"/>
              </w:rPr>
              <w:t>Основна література</w:t>
            </w:r>
            <w:r w:rsidRPr="002D4E71">
              <w:rPr>
                <w:color w:val="auto"/>
                <w:lang w:val="uk-UA" w:eastAsia="uk-UA"/>
              </w:rPr>
              <w:t xml:space="preserve">: </w:t>
            </w:r>
          </w:p>
          <w:p w:rsidR="00A25B68" w:rsidRPr="004666E0" w:rsidRDefault="00A25B68" w:rsidP="00A25B68">
            <w:pPr>
              <w:numPr>
                <w:ilvl w:val="0"/>
                <w:numId w:val="3"/>
              </w:numPr>
              <w:shd w:val="clear" w:color="auto" w:fill="FFFFFF"/>
              <w:jc w:val="both"/>
              <w:rPr>
                <w:bCs/>
                <w:spacing w:val="-6"/>
                <w:lang w:val="uk-UA"/>
              </w:rPr>
            </w:pPr>
            <w:r w:rsidRPr="004666E0">
              <w:rPr>
                <w:color w:val="222222"/>
                <w:shd w:val="clear" w:color="auto" w:fill="FFFFFF"/>
                <w:lang w:val="uk-UA"/>
              </w:rPr>
              <w:t>Грецька епіграфіка і палеографія</w:t>
            </w:r>
            <w:r w:rsidRPr="004666E0">
              <w:rPr>
                <w:color w:val="222222"/>
                <w:shd w:val="clear" w:color="auto" w:fill="FFFFFF"/>
              </w:rPr>
              <w:t> </w:t>
            </w:r>
            <w:r w:rsidRPr="004666E0">
              <w:rPr>
                <w:color w:val="222222"/>
                <w:shd w:val="clear" w:color="auto" w:fill="FFFFFF"/>
                <w:lang w:val="uk-UA"/>
              </w:rPr>
              <w:t xml:space="preserve">: </w:t>
            </w:r>
            <w:proofErr w:type="spellStart"/>
            <w:r w:rsidRPr="004666E0">
              <w:rPr>
                <w:color w:val="222222"/>
                <w:shd w:val="clear" w:color="auto" w:fill="FFFFFF"/>
                <w:lang w:val="uk-UA"/>
              </w:rPr>
              <w:t>підруч</w:t>
            </w:r>
            <w:proofErr w:type="spellEnd"/>
            <w:r w:rsidRPr="004666E0">
              <w:rPr>
                <w:color w:val="222222"/>
                <w:shd w:val="clear" w:color="auto" w:fill="FFFFFF"/>
                <w:lang w:val="uk-UA"/>
              </w:rPr>
              <w:t xml:space="preserve">. / Л. Л. </w:t>
            </w:r>
            <w:proofErr w:type="spellStart"/>
            <w:r w:rsidRPr="004666E0">
              <w:rPr>
                <w:color w:val="222222"/>
                <w:shd w:val="clear" w:color="auto" w:fill="FFFFFF"/>
                <w:lang w:val="uk-UA"/>
              </w:rPr>
              <w:t>Звонська</w:t>
            </w:r>
            <w:proofErr w:type="spellEnd"/>
            <w:r w:rsidRPr="004666E0">
              <w:rPr>
                <w:color w:val="222222"/>
                <w:shd w:val="clear" w:color="auto" w:fill="FFFFFF"/>
                <w:lang w:val="uk-UA"/>
              </w:rPr>
              <w:t>. – К.</w:t>
            </w:r>
            <w:r w:rsidRPr="004666E0">
              <w:rPr>
                <w:color w:val="222222"/>
                <w:shd w:val="clear" w:color="auto" w:fill="FFFFFF"/>
              </w:rPr>
              <w:t> </w:t>
            </w:r>
            <w:r w:rsidRPr="004666E0">
              <w:rPr>
                <w:color w:val="222222"/>
                <w:shd w:val="clear" w:color="auto" w:fill="FFFFFF"/>
                <w:lang w:val="uk-UA"/>
              </w:rPr>
              <w:t>: Вид.-поліграф. центр “</w:t>
            </w:r>
            <w:proofErr w:type="spellStart"/>
            <w:r w:rsidRPr="004666E0">
              <w:rPr>
                <w:color w:val="222222"/>
                <w:shd w:val="clear" w:color="auto" w:fill="FFFFFF"/>
                <w:lang w:val="uk-UA"/>
              </w:rPr>
              <w:t>Київськ</w:t>
            </w:r>
            <w:proofErr w:type="spellEnd"/>
            <w:r w:rsidRPr="004666E0">
              <w:rPr>
                <w:color w:val="222222"/>
                <w:shd w:val="clear" w:color="auto" w:fill="FFFFFF"/>
                <w:lang w:val="uk-UA"/>
              </w:rPr>
              <w:t xml:space="preserve">. ун-т”, 2016. – 310 с., 64 </w:t>
            </w:r>
            <w:proofErr w:type="spellStart"/>
            <w:r w:rsidRPr="004666E0">
              <w:rPr>
                <w:color w:val="222222"/>
                <w:shd w:val="clear" w:color="auto" w:fill="FFFFFF"/>
                <w:lang w:val="uk-UA"/>
              </w:rPr>
              <w:t>іл</w:t>
            </w:r>
            <w:proofErr w:type="spellEnd"/>
            <w:r w:rsidRPr="004666E0">
              <w:rPr>
                <w:color w:val="222222"/>
                <w:shd w:val="clear" w:color="auto" w:fill="FFFFFF"/>
                <w:lang w:val="uk-UA"/>
              </w:rPr>
              <w:t>.</w:t>
            </w:r>
            <w:r w:rsidRPr="004666E0">
              <w:rPr>
                <w:bCs/>
                <w:spacing w:val="-6"/>
                <w:lang w:val="uk-UA"/>
              </w:rPr>
              <w:t xml:space="preserve"> </w:t>
            </w:r>
          </w:p>
          <w:p w:rsidR="0028007B" w:rsidRDefault="0028007B" w:rsidP="00A25B68">
            <w:pPr>
              <w:numPr>
                <w:ilvl w:val="0"/>
                <w:numId w:val="3"/>
              </w:numPr>
              <w:shd w:val="clear" w:color="auto" w:fill="FFFFFF"/>
              <w:jc w:val="both"/>
              <w:rPr>
                <w:bCs/>
                <w:spacing w:val="-6"/>
                <w:lang w:val="uk-UA"/>
              </w:rPr>
            </w:pPr>
            <w:r>
              <w:rPr>
                <w:bCs/>
                <w:spacing w:val="-6"/>
                <w:lang w:val="uk-UA"/>
              </w:rPr>
              <w:t xml:space="preserve">Корпус </w:t>
            </w:r>
            <w:proofErr w:type="spellStart"/>
            <w:r>
              <w:rPr>
                <w:bCs/>
                <w:spacing w:val="-6"/>
                <w:lang w:val="uk-UA"/>
              </w:rPr>
              <w:t>Боспорских</w:t>
            </w:r>
            <w:proofErr w:type="spellEnd"/>
            <w:r>
              <w:rPr>
                <w:bCs/>
                <w:spacing w:val="-6"/>
                <w:lang w:val="uk-UA"/>
              </w:rPr>
              <w:t xml:space="preserve"> </w:t>
            </w:r>
            <w:proofErr w:type="spellStart"/>
            <w:r>
              <w:rPr>
                <w:bCs/>
                <w:spacing w:val="-6"/>
                <w:lang w:val="uk-UA"/>
              </w:rPr>
              <w:t>надписей</w:t>
            </w:r>
            <w:proofErr w:type="spellEnd"/>
            <w:r>
              <w:rPr>
                <w:bCs/>
                <w:spacing w:val="-6"/>
                <w:lang w:val="uk-UA"/>
              </w:rPr>
              <w:t xml:space="preserve">. –  М.-Л. : </w:t>
            </w:r>
            <w:proofErr w:type="spellStart"/>
            <w:r>
              <w:rPr>
                <w:bCs/>
                <w:spacing w:val="-6"/>
                <w:lang w:val="uk-UA"/>
              </w:rPr>
              <w:t>Изд</w:t>
            </w:r>
            <w:proofErr w:type="spellEnd"/>
            <w:r>
              <w:rPr>
                <w:bCs/>
                <w:spacing w:val="-6"/>
                <w:lang w:val="uk-UA"/>
              </w:rPr>
              <w:t>-во «Наука», 1965. – 950 с.</w:t>
            </w:r>
          </w:p>
          <w:p w:rsidR="0028007B" w:rsidRPr="00F327CC" w:rsidRDefault="0028007B" w:rsidP="00A25B68">
            <w:pPr>
              <w:numPr>
                <w:ilvl w:val="0"/>
                <w:numId w:val="3"/>
              </w:numPr>
              <w:shd w:val="clear" w:color="auto" w:fill="FFFFFF"/>
              <w:jc w:val="both"/>
              <w:rPr>
                <w:bCs/>
                <w:spacing w:val="-6"/>
                <w:lang w:val="uk-UA"/>
              </w:rPr>
            </w:pPr>
            <w:proofErr w:type="spellStart"/>
            <w:r w:rsidRPr="0028007B">
              <w:rPr>
                <w:bCs/>
                <w:spacing w:val="-6"/>
                <w:lang w:val="ru-RU"/>
              </w:rPr>
              <w:t>Соломоник</w:t>
            </w:r>
            <w:proofErr w:type="spellEnd"/>
            <w:r w:rsidRPr="0028007B">
              <w:rPr>
                <w:bCs/>
                <w:spacing w:val="-6"/>
                <w:lang w:val="ru-RU"/>
              </w:rPr>
              <w:t xml:space="preserve"> Э.И. Древние надписи Крыма / Элла Исааковна </w:t>
            </w:r>
            <w:proofErr w:type="spellStart"/>
            <w:r w:rsidRPr="0028007B">
              <w:rPr>
                <w:bCs/>
                <w:spacing w:val="-6"/>
                <w:lang w:val="ru-RU"/>
              </w:rPr>
              <w:t>Соломоник</w:t>
            </w:r>
            <w:proofErr w:type="spellEnd"/>
            <w:r w:rsidRPr="0028007B">
              <w:rPr>
                <w:bCs/>
                <w:spacing w:val="-6"/>
                <w:lang w:val="ru-RU"/>
              </w:rPr>
              <w:t xml:space="preserve">. – </w:t>
            </w:r>
            <w:proofErr w:type="gramStart"/>
            <w:r w:rsidRPr="0028007B">
              <w:rPr>
                <w:bCs/>
                <w:spacing w:val="-6"/>
                <w:lang w:val="ru-RU"/>
              </w:rPr>
              <w:t>К. :</w:t>
            </w:r>
            <w:proofErr w:type="gramEnd"/>
            <w:r w:rsidRPr="0028007B">
              <w:rPr>
                <w:bCs/>
                <w:spacing w:val="-6"/>
                <w:lang w:val="ru-RU"/>
              </w:rPr>
              <w:t xml:space="preserve"> «Наук. </w:t>
            </w:r>
            <w:proofErr w:type="spellStart"/>
            <w:r>
              <w:rPr>
                <w:bCs/>
                <w:spacing w:val="-6"/>
              </w:rPr>
              <w:t>Думка</w:t>
            </w:r>
            <w:proofErr w:type="spellEnd"/>
            <w:r>
              <w:rPr>
                <w:bCs/>
                <w:spacing w:val="-6"/>
              </w:rPr>
              <w:t xml:space="preserve">», 1988. </w:t>
            </w:r>
            <w:proofErr w:type="gramStart"/>
            <w:r>
              <w:rPr>
                <w:bCs/>
                <w:spacing w:val="-6"/>
              </w:rPr>
              <w:t>–  112</w:t>
            </w:r>
            <w:proofErr w:type="gramEnd"/>
            <w:r>
              <w:rPr>
                <w:bCs/>
                <w:spacing w:val="-6"/>
              </w:rPr>
              <w:t xml:space="preserve"> с.</w:t>
            </w:r>
            <w:r w:rsidRPr="00F327CC">
              <w:rPr>
                <w:bCs/>
                <w:spacing w:val="-6"/>
                <w:lang w:val="uk-UA"/>
              </w:rPr>
              <w:t xml:space="preserve"> </w:t>
            </w:r>
          </w:p>
          <w:p w:rsidR="0028007B" w:rsidRDefault="0028007B" w:rsidP="00A25B68">
            <w:pPr>
              <w:numPr>
                <w:ilvl w:val="0"/>
                <w:numId w:val="3"/>
              </w:numPr>
              <w:shd w:val="clear" w:color="auto" w:fill="FFFFFF"/>
              <w:jc w:val="both"/>
              <w:rPr>
                <w:bCs/>
                <w:spacing w:val="-6"/>
                <w:lang w:val="uk-UA"/>
              </w:rPr>
            </w:pPr>
            <w:proofErr w:type="spellStart"/>
            <w:r>
              <w:rPr>
                <w:bCs/>
                <w:spacing w:val="-6"/>
                <w:lang w:val="uk-UA"/>
              </w:rPr>
              <w:t>Соломоник</w:t>
            </w:r>
            <w:proofErr w:type="spellEnd"/>
            <w:r>
              <w:rPr>
                <w:bCs/>
                <w:spacing w:val="-6"/>
                <w:lang w:val="uk-UA"/>
              </w:rPr>
              <w:t xml:space="preserve"> Э. И. </w:t>
            </w:r>
            <w:proofErr w:type="spellStart"/>
            <w:r>
              <w:rPr>
                <w:bCs/>
                <w:spacing w:val="-6"/>
                <w:lang w:val="uk-UA"/>
              </w:rPr>
              <w:t>Новые</w:t>
            </w:r>
            <w:proofErr w:type="spellEnd"/>
            <w:r>
              <w:rPr>
                <w:bCs/>
                <w:spacing w:val="-6"/>
                <w:lang w:val="uk-UA"/>
              </w:rPr>
              <w:t xml:space="preserve"> </w:t>
            </w:r>
            <w:proofErr w:type="spellStart"/>
            <w:r>
              <w:rPr>
                <w:bCs/>
                <w:spacing w:val="-6"/>
                <w:lang w:val="uk-UA"/>
              </w:rPr>
              <w:t>эпиграфические</w:t>
            </w:r>
            <w:proofErr w:type="spellEnd"/>
            <w:r>
              <w:rPr>
                <w:bCs/>
                <w:spacing w:val="-6"/>
                <w:lang w:val="uk-UA"/>
              </w:rPr>
              <w:t xml:space="preserve"> </w:t>
            </w:r>
            <w:proofErr w:type="spellStart"/>
            <w:r>
              <w:rPr>
                <w:bCs/>
                <w:spacing w:val="-6"/>
                <w:lang w:val="uk-UA"/>
              </w:rPr>
              <w:t>памягники</w:t>
            </w:r>
            <w:proofErr w:type="spellEnd"/>
            <w:r>
              <w:rPr>
                <w:bCs/>
                <w:spacing w:val="-6"/>
                <w:lang w:val="uk-UA"/>
              </w:rPr>
              <w:t xml:space="preserve"> Херсонеса / </w:t>
            </w:r>
            <w:r w:rsidRPr="0028007B">
              <w:rPr>
                <w:bCs/>
                <w:spacing w:val="-6"/>
                <w:lang w:val="ru-RU"/>
              </w:rPr>
              <w:t xml:space="preserve">Элла. </w:t>
            </w:r>
            <w:proofErr w:type="spellStart"/>
            <w:r>
              <w:rPr>
                <w:bCs/>
                <w:spacing w:val="-6"/>
              </w:rPr>
              <w:t>Исааковна</w:t>
            </w:r>
            <w:proofErr w:type="spellEnd"/>
            <w:r>
              <w:rPr>
                <w:bCs/>
                <w:spacing w:val="-6"/>
              </w:rPr>
              <w:t xml:space="preserve"> </w:t>
            </w:r>
            <w:proofErr w:type="spellStart"/>
            <w:r>
              <w:rPr>
                <w:bCs/>
                <w:spacing w:val="-6"/>
              </w:rPr>
              <w:t>Соломоник</w:t>
            </w:r>
            <w:proofErr w:type="spellEnd"/>
            <w:r>
              <w:rPr>
                <w:bCs/>
                <w:spacing w:val="-6"/>
              </w:rPr>
              <w:t>. – К</w:t>
            </w:r>
            <w:proofErr w:type="gramStart"/>
            <w:r>
              <w:rPr>
                <w:bCs/>
                <w:spacing w:val="-6"/>
              </w:rPr>
              <w:t>. :</w:t>
            </w:r>
            <w:proofErr w:type="gramEnd"/>
            <w:r>
              <w:rPr>
                <w:bCs/>
                <w:spacing w:val="-6"/>
              </w:rPr>
              <w:t xml:space="preserve"> «</w:t>
            </w:r>
            <w:proofErr w:type="spellStart"/>
            <w:r>
              <w:rPr>
                <w:bCs/>
                <w:spacing w:val="-6"/>
              </w:rPr>
              <w:t>Наук</w:t>
            </w:r>
            <w:proofErr w:type="spellEnd"/>
            <w:r>
              <w:rPr>
                <w:bCs/>
                <w:spacing w:val="-6"/>
              </w:rPr>
              <w:t xml:space="preserve">. </w:t>
            </w:r>
            <w:proofErr w:type="spellStart"/>
            <w:r>
              <w:rPr>
                <w:bCs/>
                <w:spacing w:val="-6"/>
              </w:rPr>
              <w:t>Думка</w:t>
            </w:r>
            <w:proofErr w:type="spellEnd"/>
            <w:r>
              <w:rPr>
                <w:bCs/>
                <w:spacing w:val="-6"/>
              </w:rPr>
              <w:t xml:space="preserve">», 1973. </w:t>
            </w:r>
            <w:proofErr w:type="gramStart"/>
            <w:r>
              <w:rPr>
                <w:bCs/>
                <w:spacing w:val="-6"/>
              </w:rPr>
              <w:t>–  282</w:t>
            </w:r>
            <w:proofErr w:type="gramEnd"/>
            <w:r>
              <w:rPr>
                <w:bCs/>
                <w:spacing w:val="-6"/>
              </w:rPr>
              <w:t xml:space="preserve"> с.</w:t>
            </w:r>
          </w:p>
          <w:p w:rsidR="0028007B" w:rsidRDefault="0028007B" w:rsidP="00A25B68">
            <w:pPr>
              <w:numPr>
                <w:ilvl w:val="0"/>
                <w:numId w:val="3"/>
              </w:numPr>
              <w:shd w:val="clear" w:color="auto" w:fill="FFFFFF"/>
              <w:jc w:val="both"/>
              <w:rPr>
                <w:bCs/>
                <w:spacing w:val="-6"/>
                <w:lang w:val="uk-UA"/>
              </w:rPr>
            </w:pPr>
            <w:proofErr w:type="spellStart"/>
            <w:r>
              <w:rPr>
                <w:bCs/>
                <w:spacing w:val="-6"/>
              </w:rPr>
              <w:t>Inscriptiones</w:t>
            </w:r>
            <w:proofErr w:type="spellEnd"/>
            <w:r>
              <w:rPr>
                <w:bCs/>
                <w:spacing w:val="-6"/>
              </w:rPr>
              <w:t xml:space="preserve"> </w:t>
            </w:r>
            <w:proofErr w:type="spellStart"/>
            <w:r>
              <w:rPr>
                <w:bCs/>
                <w:spacing w:val="-6"/>
              </w:rPr>
              <w:t>antiquae</w:t>
            </w:r>
            <w:proofErr w:type="spellEnd"/>
            <w:r>
              <w:rPr>
                <w:bCs/>
                <w:spacing w:val="-6"/>
              </w:rPr>
              <w:t xml:space="preserve"> </w:t>
            </w:r>
            <w:proofErr w:type="spellStart"/>
            <w:r>
              <w:rPr>
                <w:bCs/>
                <w:spacing w:val="-6"/>
              </w:rPr>
              <w:t>orae</w:t>
            </w:r>
            <w:proofErr w:type="spellEnd"/>
            <w:r>
              <w:rPr>
                <w:bCs/>
                <w:spacing w:val="-6"/>
              </w:rPr>
              <w:t xml:space="preserve"> </w:t>
            </w:r>
            <w:proofErr w:type="spellStart"/>
            <w:r>
              <w:rPr>
                <w:bCs/>
                <w:spacing w:val="-6"/>
              </w:rPr>
              <w:t>septentrionalis</w:t>
            </w:r>
            <w:proofErr w:type="spellEnd"/>
            <w:r>
              <w:rPr>
                <w:bCs/>
                <w:spacing w:val="-6"/>
              </w:rPr>
              <w:t xml:space="preserve"> </w:t>
            </w:r>
            <w:proofErr w:type="spellStart"/>
            <w:r>
              <w:rPr>
                <w:bCs/>
                <w:spacing w:val="-6"/>
              </w:rPr>
              <w:t>Ponti</w:t>
            </w:r>
            <w:proofErr w:type="spellEnd"/>
            <w:r>
              <w:rPr>
                <w:bCs/>
                <w:spacing w:val="-6"/>
              </w:rPr>
              <w:t xml:space="preserve"> </w:t>
            </w:r>
            <w:proofErr w:type="spellStart"/>
            <w:r>
              <w:rPr>
                <w:bCs/>
                <w:spacing w:val="-6"/>
              </w:rPr>
              <w:t>Euxini</w:t>
            </w:r>
            <w:proofErr w:type="spellEnd"/>
            <w:r>
              <w:rPr>
                <w:bCs/>
                <w:spacing w:val="-6"/>
              </w:rPr>
              <w:t xml:space="preserve"> </w:t>
            </w:r>
            <w:proofErr w:type="spellStart"/>
            <w:r>
              <w:rPr>
                <w:bCs/>
                <w:spacing w:val="-6"/>
              </w:rPr>
              <w:t>Graecae</w:t>
            </w:r>
            <w:proofErr w:type="spellEnd"/>
            <w:r>
              <w:rPr>
                <w:bCs/>
                <w:spacing w:val="-6"/>
              </w:rPr>
              <w:t xml:space="preserve"> </w:t>
            </w:r>
            <w:proofErr w:type="gramStart"/>
            <w:r>
              <w:rPr>
                <w:bCs/>
                <w:spacing w:val="-6"/>
              </w:rPr>
              <w:t>et</w:t>
            </w:r>
            <w:proofErr w:type="gramEnd"/>
            <w:r>
              <w:rPr>
                <w:bCs/>
                <w:spacing w:val="-6"/>
              </w:rPr>
              <w:t xml:space="preserve"> </w:t>
            </w:r>
            <w:proofErr w:type="spellStart"/>
            <w:r>
              <w:rPr>
                <w:bCs/>
                <w:spacing w:val="-6"/>
              </w:rPr>
              <w:t>Latinae</w:t>
            </w:r>
            <w:proofErr w:type="spellEnd"/>
            <w:r>
              <w:rPr>
                <w:bCs/>
                <w:spacing w:val="-6"/>
              </w:rPr>
              <w:t xml:space="preserve"> / ed. V</w:t>
            </w:r>
            <w:r w:rsidRPr="00F327CC">
              <w:rPr>
                <w:bCs/>
                <w:spacing w:val="-6"/>
              </w:rPr>
              <w:t xml:space="preserve">. </w:t>
            </w:r>
            <w:r>
              <w:rPr>
                <w:bCs/>
                <w:spacing w:val="-6"/>
              </w:rPr>
              <w:t>V</w:t>
            </w:r>
            <w:r w:rsidRPr="00F327CC">
              <w:rPr>
                <w:bCs/>
                <w:spacing w:val="-6"/>
              </w:rPr>
              <w:t xml:space="preserve">. </w:t>
            </w:r>
            <w:proofErr w:type="spellStart"/>
            <w:r>
              <w:rPr>
                <w:bCs/>
                <w:spacing w:val="-6"/>
              </w:rPr>
              <w:t>Latyschew</w:t>
            </w:r>
            <w:proofErr w:type="spellEnd"/>
            <w:r w:rsidRPr="00F327CC">
              <w:rPr>
                <w:bCs/>
                <w:spacing w:val="-6"/>
              </w:rPr>
              <w:t xml:space="preserve">. </w:t>
            </w:r>
            <w:r>
              <w:rPr>
                <w:bCs/>
                <w:spacing w:val="-6"/>
                <w:lang w:val="uk-UA"/>
              </w:rPr>
              <w:t xml:space="preserve">– </w:t>
            </w:r>
            <w:proofErr w:type="spellStart"/>
            <w:r>
              <w:rPr>
                <w:bCs/>
                <w:spacing w:val="-6"/>
              </w:rPr>
              <w:t>Petropoli</w:t>
            </w:r>
            <w:proofErr w:type="spellEnd"/>
            <w:r w:rsidRPr="00F327CC">
              <w:rPr>
                <w:bCs/>
                <w:spacing w:val="-6"/>
              </w:rPr>
              <w:t xml:space="preserve">, 1916. </w:t>
            </w:r>
            <w:r>
              <w:rPr>
                <w:bCs/>
                <w:spacing w:val="-6"/>
                <w:lang w:val="uk-UA"/>
              </w:rPr>
              <w:t xml:space="preserve">– </w:t>
            </w:r>
            <w:r w:rsidRPr="00F327CC">
              <w:rPr>
                <w:bCs/>
                <w:spacing w:val="-6"/>
              </w:rPr>
              <w:t xml:space="preserve"> </w:t>
            </w:r>
            <w:r>
              <w:rPr>
                <w:bCs/>
                <w:spacing w:val="-6"/>
              </w:rPr>
              <w:t>Vol</w:t>
            </w:r>
            <w:r w:rsidRPr="00F327CC">
              <w:rPr>
                <w:bCs/>
                <w:spacing w:val="-6"/>
              </w:rPr>
              <w:t>.</w:t>
            </w:r>
            <w:r>
              <w:rPr>
                <w:bCs/>
                <w:spacing w:val="-6"/>
              </w:rPr>
              <w:t xml:space="preserve"> I, ed.2.</w:t>
            </w:r>
            <w:r w:rsidRPr="00F327CC">
              <w:rPr>
                <w:bCs/>
                <w:spacing w:val="-6"/>
              </w:rPr>
              <w:t xml:space="preserve">  </w:t>
            </w:r>
          </w:p>
          <w:p w:rsidR="00C05583" w:rsidRPr="00C05583" w:rsidRDefault="00C05583" w:rsidP="00C05583">
            <w:pPr>
              <w:shd w:val="clear" w:color="auto" w:fill="FFFFFF"/>
              <w:jc w:val="both"/>
              <w:textAlignment w:val="baseline"/>
              <w:rPr>
                <w:color w:val="auto"/>
                <w:lang w:val="uk-UA" w:eastAsia="uk-UA"/>
              </w:rPr>
            </w:pPr>
          </w:p>
          <w:p w:rsidR="00AB79E1" w:rsidRDefault="00B55579" w:rsidP="00074CF9">
            <w:pPr>
              <w:shd w:val="clear" w:color="auto" w:fill="FFFFFF"/>
              <w:jc w:val="both"/>
              <w:textAlignment w:val="baseline"/>
              <w:rPr>
                <w:color w:val="auto"/>
                <w:lang w:val="uk-UA" w:eastAsia="uk-UA"/>
              </w:rPr>
            </w:pPr>
            <w:r w:rsidRPr="002D4E71">
              <w:rPr>
                <w:b/>
                <w:color w:val="auto"/>
                <w:lang w:val="uk-UA" w:eastAsia="uk-UA"/>
              </w:rPr>
              <w:t>Додаткова література</w:t>
            </w:r>
            <w:r w:rsidRPr="002D4E71">
              <w:rPr>
                <w:color w:val="auto"/>
                <w:lang w:val="uk-UA" w:eastAsia="uk-UA"/>
              </w:rPr>
              <w:t xml:space="preserve">: </w:t>
            </w:r>
          </w:p>
          <w:p w:rsidR="0028007B" w:rsidRPr="00A25B68" w:rsidRDefault="0028007B" w:rsidP="00A25B68">
            <w:pPr>
              <w:pStyle w:val="a3"/>
              <w:numPr>
                <w:ilvl w:val="0"/>
                <w:numId w:val="19"/>
              </w:numPr>
              <w:shd w:val="clear" w:color="auto" w:fill="FFFFFF"/>
              <w:jc w:val="both"/>
              <w:rPr>
                <w:lang w:val="uk-UA"/>
              </w:rPr>
            </w:pPr>
            <w:proofErr w:type="spellStart"/>
            <w:r w:rsidRPr="00A25B68">
              <w:rPr>
                <w:lang w:val="uk-UA"/>
              </w:rPr>
              <w:lastRenderedPageBreak/>
              <w:t>Новосадский</w:t>
            </w:r>
            <w:proofErr w:type="spellEnd"/>
            <w:r w:rsidRPr="00A25B68">
              <w:rPr>
                <w:lang w:val="uk-UA"/>
              </w:rPr>
              <w:t xml:space="preserve">  Н. И. </w:t>
            </w:r>
            <w:proofErr w:type="spellStart"/>
            <w:r w:rsidRPr="00A25B68">
              <w:rPr>
                <w:lang w:val="uk-UA"/>
              </w:rPr>
              <w:t>Греческая</w:t>
            </w:r>
            <w:proofErr w:type="spellEnd"/>
            <w:r w:rsidRPr="00A25B68">
              <w:rPr>
                <w:lang w:val="uk-UA"/>
              </w:rPr>
              <w:t xml:space="preserve"> </w:t>
            </w:r>
            <w:proofErr w:type="spellStart"/>
            <w:r w:rsidRPr="00A25B68">
              <w:rPr>
                <w:lang w:val="uk-UA"/>
              </w:rPr>
              <w:t>эпиграфика</w:t>
            </w:r>
            <w:proofErr w:type="spellEnd"/>
            <w:r w:rsidRPr="00A25B68">
              <w:rPr>
                <w:lang w:val="uk-UA"/>
              </w:rPr>
              <w:t xml:space="preserve"> / Н. И. </w:t>
            </w:r>
            <w:proofErr w:type="spellStart"/>
            <w:r w:rsidRPr="00A25B68">
              <w:rPr>
                <w:lang w:val="uk-UA"/>
              </w:rPr>
              <w:t>Новосадский</w:t>
            </w:r>
            <w:proofErr w:type="spellEnd"/>
            <w:r w:rsidRPr="00A25B68">
              <w:rPr>
                <w:lang w:val="uk-UA"/>
              </w:rPr>
              <w:t>. М., 1915. – 245 с.</w:t>
            </w:r>
          </w:p>
          <w:p w:rsidR="0028007B" w:rsidRPr="0028007B" w:rsidRDefault="0028007B" w:rsidP="00A25B68">
            <w:pPr>
              <w:pStyle w:val="a3"/>
              <w:numPr>
                <w:ilvl w:val="0"/>
                <w:numId w:val="19"/>
              </w:numPr>
              <w:shd w:val="clear" w:color="auto" w:fill="FFFFFF"/>
              <w:jc w:val="both"/>
              <w:rPr>
                <w:rFonts w:ascii="Times New Roman" w:hAnsi="Times New Roman" w:cs="Times New Roman"/>
                <w:bCs/>
                <w:spacing w:val="-6"/>
                <w:lang w:val="ru-RU"/>
              </w:rPr>
            </w:pPr>
            <w:proofErr w:type="spellStart"/>
            <w:r w:rsidRPr="0028007B">
              <w:rPr>
                <w:rFonts w:ascii="Times New Roman" w:hAnsi="Times New Roman" w:cs="Times New Roman"/>
                <w:bCs/>
                <w:spacing w:val="-6"/>
                <w:lang w:val="uk-UA"/>
              </w:rPr>
              <w:t>Соломоник</w:t>
            </w:r>
            <w:proofErr w:type="spellEnd"/>
            <w:r w:rsidRPr="0028007B">
              <w:rPr>
                <w:rFonts w:ascii="Times New Roman" w:hAnsi="Times New Roman" w:cs="Times New Roman"/>
                <w:bCs/>
                <w:spacing w:val="-6"/>
                <w:lang w:val="uk-UA"/>
              </w:rPr>
              <w:t xml:space="preserve"> Э. И. </w:t>
            </w:r>
            <w:proofErr w:type="spellStart"/>
            <w:r w:rsidRPr="0028007B">
              <w:rPr>
                <w:rFonts w:ascii="Times New Roman" w:hAnsi="Times New Roman" w:cs="Times New Roman"/>
                <w:bCs/>
                <w:spacing w:val="-6"/>
                <w:lang w:val="uk-UA"/>
              </w:rPr>
              <w:t>Новые</w:t>
            </w:r>
            <w:proofErr w:type="spellEnd"/>
            <w:r w:rsidRPr="0028007B">
              <w:rPr>
                <w:rFonts w:ascii="Times New Roman" w:hAnsi="Times New Roman" w:cs="Times New Roman"/>
                <w:bCs/>
                <w:spacing w:val="-6"/>
                <w:lang w:val="uk-UA"/>
              </w:rPr>
              <w:t xml:space="preserve"> </w:t>
            </w:r>
            <w:proofErr w:type="spellStart"/>
            <w:r w:rsidRPr="0028007B">
              <w:rPr>
                <w:rFonts w:ascii="Times New Roman" w:hAnsi="Times New Roman" w:cs="Times New Roman"/>
                <w:bCs/>
                <w:spacing w:val="-6"/>
                <w:lang w:val="uk-UA"/>
              </w:rPr>
              <w:t>эпиграфические</w:t>
            </w:r>
            <w:proofErr w:type="spellEnd"/>
            <w:r w:rsidRPr="0028007B">
              <w:rPr>
                <w:rFonts w:ascii="Times New Roman" w:hAnsi="Times New Roman" w:cs="Times New Roman"/>
                <w:bCs/>
                <w:spacing w:val="-6"/>
                <w:lang w:val="uk-UA"/>
              </w:rPr>
              <w:t xml:space="preserve"> </w:t>
            </w:r>
            <w:proofErr w:type="spellStart"/>
            <w:r w:rsidRPr="0028007B">
              <w:rPr>
                <w:rFonts w:ascii="Times New Roman" w:hAnsi="Times New Roman" w:cs="Times New Roman"/>
                <w:bCs/>
                <w:spacing w:val="-6"/>
                <w:lang w:val="uk-UA"/>
              </w:rPr>
              <w:t>памятники</w:t>
            </w:r>
            <w:proofErr w:type="spellEnd"/>
            <w:r w:rsidRPr="0028007B">
              <w:rPr>
                <w:rFonts w:ascii="Times New Roman" w:hAnsi="Times New Roman" w:cs="Times New Roman"/>
                <w:bCs/>
                <w:spacing w:val="-6"/>
                <w:lang w:val="uk-UA"/>
              </w:rPr>
              <w:t xml:space="preserve"> Херсонеса / </w:t>
            </w:r>
            <w:r w:rsidRPr="0028007B">
              <w:rPr>
                <w:rFonts w:ascii="Times New Roman" w:hAnsi="Times New Roman" w:cs="Times New Roman"/>
                <w:bCs/>
                <w:spacing w:val="-6"/>
                <w:lang w:val="ru-RU"/>
              </w:rPr>
              <w:t xml:space="preserve">Элла. Исааковна     </w:t>
            </w:r>
            <w:proofErr w:type="spellStart"/>
            <w:r w:rsidRPr="0028007B">
              <w:rPr>
                <w:rFonts w:ascii="Times New Roman" w:hAnsi="Times New Roman" w:cs="Times New Roman"/>
                <w:bCs/>
                <w:spacing w:val="-6"/>
                <w:lang w:val="ru-RU"/>
              </w:rPr>
              <w:t>Соломоник</w:t>
            </w:r>
            <w:proofErr w:type="spellEnd"/>
            <w:r w:rsidRPr="0028007B">
              <w:rPr>
                <w:rFonts w:ascii="Times New Roman" w:hAnsi="Times New Roman" w:cs="Times New Roman"/>
                <w:bCs/>
                <w:spacing w:val="-6"/>
                <w:lang w:val="ru-RU"/>
              </w:rPr>
              <w:t xml:space="preserve">. – </w:t>
            </w:r>
            <w:proofErr w:type="gramStart"/>
            <w:r w:rsidRPr="0028007B">
              <w:rPr>
                <w:rFonts w:ascii="Times New Roman" w:hAnsi="Times New Roman" w:cs="Times New Roman"/>
                <w:bCs/>
                <w:spacing w:val="-6"/>
                <w:lang w:val="ru-RU"/>
              </w:rPr>
              <w:t>К. :</w:t>
            </w:r>
            <w:proofErr w:type="gramEnd"/>
            <w:r w:rsidRPr="0028007B">
              <w:rPr>
                <w:rFonts w:ascii="Times New Roman" w:hAnsi="Times New Roman" w:cs="Times New Roman"/>
                <w:bCs/>
                <w:spacing w:val="-6"/>
                <w:lang w:val="ru-RU"/>
              </w:rPr>
              <w:t xml:space="preserve"> «Наук. Думка», 1964. –  195 с.</w:t>
            </w:r>
          </w:p>
          <w:p w:rsidR="0028007B" w:rsidRPr="0028007B" w:rsidRDefault="0028007B" w:rsidP="00A25B68">
            <w:pPr>
              <w:pStyle w:val="a3"/>
              <w:numPr>
                <w:ilvl w:val="0"/>
                <w:numId w:val="19"/>
              </w:numPr>
              <w:shd w:val="clear" w:color="auto" w:fill="FFFFFF"/>
              <w:jc w:val="both"/>
              <w:rPr>
                <w:rFonts w:ascii="Times New Roman" w:hAnsi="Times New Roman" w:cs="Times New Roman"/>
                <w:bCs/>
                <w:spacing w:val="-6"/>
                <w:lang w:val="uk-UA"/>
              </w:rPr>
            </w:pPr>
            <w:proofErr w:type="spellStart"/>
            <w:r w:rsidRPr="0028007B">
              <w:rPr>
                <w:rFonts w:ascii="Times New Roman" w:hAnsi="Times New Roman" w:cs="Times New Roman"/>
                <w:bCs/>
                <w:spacing w:val="-6"/>
                <w:lang w:val="uk-UA"/>
              </w:rPr>
              <w:t>Соломоник</w:t>
            </w:r>
            <w:proofErr w:type="spellEnd"/>
            <w:r w:rsidRPr="0028007B">
              <w:rPr>
                <w:rFonts w:ascii="Times New Roman" w:hAnsi="Times New Roman" w:cs="Times New Roman"/>
                <w:bCs/>
                <w:spacing w:val="-6"/>
                <w:lang w:val="uk-UA"/>
              </w:rPr>
              <w:t xml:space="preserve"> Э. И. </w:t>
            </w:r>
            <w:proofErr w:type="spellStart"/>
            <w:r w:rsidRPr="0028007B">
              <w:rPr>
                <w:rFonts w:ascii="Times New Roman" w:hAnsi="Times New Roman" w:cs="Times New Roman"/>
                <w:bCs/>
                <w:spacing w:val="-6"/>
                <w:lang w:val="uk-UA"/>
              </w:rPr>
              <w:t>Граффити</w:t>
            </w:r>
            <w:proofErr w:type="spellEnd"/>
            <w:r w:rsidRPr="0028007B">
              <w:rPr>
                <w:rFonts w:ascii="Times New Roman" w:hAnsi="Times New Roman" w:cs="Times New Roman"/>
                <w:bCs/>
                <w:spacing w:val="-6"/>
                <w:lang w:val="uk-UA"/>
              </w:rPr>
              <w:t xml:space="preserve"> с </w:t>
            </w:r>
            <w:proofErr w:type="spellStart"/>
            <w:r w:rsidRPr="0028007B">
              <w:rPr>
                <w:rFonts w:ascii="Times New Roman" w:hAnsi="Times New Roman" w:cs="Times New Roman"/>
                <w:bCs/>
                <w:spacing w:val="-6"/>
                <w:lang w:val="uk-UA"/>
              </w:rPr>
              <w:t>хоры</w:t>
            </w:r>
            <w:proofErr w:type="spellEnd"/>
            <w:r w:rsidRPr="0028007B">
              <w:rPr>
                <w:rFonts w:ascii="Times New Roman" w:hAnsi="Times New Roman" w:cs="Times New Roman"/>
                <w:bCs/>
                <w:spacing w:val="-6"/>
                <w:lang w:val="uk-UA"/>
              </w:rPr>
              <w:t xml:space="preserve"> Херсонеса / </w:t>
            </w:r>
            <w:r w:rsidRPr="0028007B">
              <w:rPr>
                <w:rFonts w:ascii="Times New Roman" w:hAnsi="Times New Roman" w:cs="Times New Roman"/>
                <w:bCs/>
                <w:spacing w:val="-6"/>
                <w:lang w:val="ru-RU"/>
              </w:rPr>
              <w:t xml:space="preserve">Элла. Исааковна </w:t>
            </w:r>
            <w:proofErr w:type="spellStart"/>
            <w:r w:rsidRPr="0028007B">
              <w:rPr>
                <w:rFonts w:ascii="Times New Roman" w:hAnsi="Times New Roman" w:cs="Times New Roman"/>
                <w:bCs/>
                <w:spacing w:val="-6"/>
                <w:lang w:val="ru-RU"/>
              </w:rPr>
              <w:t>Соломоник</w:t>
            </w:r>
            <w:proofErr w:type="spellEnd"/>
            <w:r w:rsidRPr="0028007B">
              <w:rPr>
                <w:rFonts w:ascii="Times New Roman" w:hAnsi="Times New Roman" w:cs="Times New Roman"/>
                <w:bCs/>
                <w:spacing w:val="-6"/>
                <w:lang w:val="ru-RU"/>
              </w:rPr>
              <w:t xml:space="preserve">. – </w:t>
            </w:r>
            <w:proofErr w:type="gramStart"/>
            <w:r w:rsidRPr="0028007B">
              <w:rPr>
                <w:rFonts w:ascii="Times New Roman" w:hAnsi="Times New Roman" w:cs="Times New Roman"/>
                <w:bCs/>
                <w:spacing w:val="-6"/>
                <w:lang w:val="ru-RU"/>
              </w:rPr>
              <w:t>К. :</w:t>
            </w:r>
            <w:proofErr w:type="gramEnd"/>
            <w:r w:rsidRPr="0028007B">
              <w:rPr>
                <w:rFonts w:ascii="Times New Roman" w:hAnsi="Times New Roman" w:cs="Times New Roman"/>
                <w:bCs/>
                <w:spacing w:val="-6"/>
                <w:lang w:val="ru-RU"/>
              </w:rPr>
              <w:t xml:space="preserve"> «Наук. Думка», 1984. –  142 с.</w:t>
            </w:r>
          </w:p>
          <w:p w:rsidR="0028007B" w:rsidRPr="0028007B" w:rsidRDefault="0028007B" w:rsidP="00A25B68">
            <w:pPr>
              <w:pStyle w:val="a3"/>
              <w:numPr>
                <w:ilvl w:val="0"/>
                <w:numId w:val="19"/>
              </w:numPr>
              <w:shd w:val="clear" w:color="auto" w:fill="FFFFFF"/>
              <w:jc w:val="both"/>
              <w:rPr>
                <w:rFonts w:ascii="Times New Roman" w:hAnsi="Times New Roman" w:cs="Times New Roman"/>
                <w:lang w:val="uk-UA"/>
              </w:rPr>
            </w:pPr>
            <w:r w:rsidRPr="0028007B">
              <w:rPr>
                <w:rFonts w:ascii="Times New Roman" w:hAnsi="Times New Roman" w:cs="Times New Roman"/>
                <w:lang w:val="uk-UA"/>
              </w:rPr>
              <w:t xml:space="preserve">Херсонес Таврійський. Фотоальбом / </w:t>
            </w:r>
            <w:proofErr w:type="spellStart"/>
            <w:r w:rsidRPr="0028007B">
              <w:rPr>
                <w:rFonts w:ascii="Times New Roman" w:hAnsi="Times New Roman" w:cs="Times New Roman"/>
                <w:lang w:val="uk-UA"/>
              </w:rPr>
              <w:t>Укл</w:t>
            </w:r>
            <w:proofErr w:type="spellEnd"/>
            <w:r w:rsidRPr="0028007B">
              <w:rPr>
                <w:rFonts w:ascii="Times New Roman" w:hAnsi="Times New Roman" w:cs="Times New Roman"/>
                <w:lang w:val="uk-UA"/>
              </w:rPr>
              <w:t xml:space="preserve">. Антонова І. А., </w:t>
            </w:r>
            <w:proofErr w:type="spellStart"/>
            <w:r w:rsidRPr="0028007B">
              <w:rPr>
                <w:rFonts w:ascii="Times New Roman" w:hAnsi="Times New Roman" w:cs="Times New Roman"/>
                <w:lang w:val="uk-UA"/>
              </w:rPr>
              <w:t>Зедгенідзе</w:t>
            </w:r>
            <w:proofErr w:type="spellEnd"/>
            <w:r w:rsidRPr="0028007B">
              <w:rPr>
                <w:rFonts w:ascii="Times New Roman" w:hAnsi="Times New Roman" w:cs="Times New Roman"/>
                <w:lang w:val="uk-UA"/>
              </w:rPr>
              <w:t xml:space="preserve"> А. А., Колеснікова Л. Г. </w:t>
            </w:r>
            <w:r w:rsidRPr="0028007B">
              <w:rPr>
                <w:rFonts w:ascii="Times New Roman" w:hAnsi="Times New Roman" w:cs="Times New Roman"/>
                <w:bCs/>
                <w:spacing w:val="-6"/>
                <w:lang w:val="uk-UA"/>
              </w:rPr>
              <w:t>– К. :  «Мистецтво», 1989. – 144 с.</w:t>
            </w:r>
          </w:p>
          <w:p w:rsidR="0028007B" w:rsidRPr="0028007B" w:rsidRDefault="0028007B" w:rsidP="00A25B68">
            <w:pPr>
              <w:pStyle w:val="a3"/>
              <w:numPr>
                <w:ilvl w:val="0"/>
                <w:numId w:val="19"/>
              </w:numPr>
              <w:shd w:val="clear" w:color="auto" w:fill="FFFFFF"/>
              <w:jc w:val="both"/>
              <w:rPr>
                <w:rFonts w:ascii="Times New Roman" w:hAnsi="Times New Roman" w:cs="Times New Roman"/>
              </w:rPr>
            </w:pPr>
            <w:r w:rsidRPr="0028007B">
              <w:rPr>
                <w:rFonts w:ascii="Times New Roman" w:hAnsi="Times New Roman" w:cs="Times New Roman"/>
                <w:bCs/>
                <w:spacing w:val="-6"/>
              </w:rPr>
              <w:t xml:space="preserve">Klaffenbach G. Griechische Epigrafik / Gunter Klaffenbach. </w:t>
            </w:r>
            <w:r w:rsidRPr="0028007B">
              <w:rPr>
                <w:rFonts w:ascii="Times New Roman" w:hAnsi="Times New Roman" w:cs="Times New Roman"/>
                <w:bCs/>
                <w:spacing w:val="-6"/>
                <w:lang w:val="uk-UA"/>
              </w:rPr>
              <w:t>–</w:t>
            </w:r>
            <w:r w:rsidRPr="0028007B">
              <w:rPr>
                <w:rFonts w:ascii="Times New Roman" w:hAnsi="Times New Roman" w:cs="Times New Roman"/>
                <w:bCs/>
                <w:spacing w:val="-6"/>
              </w:rPr>
              <w:t xml:space="preserve"> Gottigen : Vandenhoeck &amp; Ruprecht, 1957. </w:t>
            </w:r>
            <w:r w:rsidRPr="0028007B">
              <w:rPr>
                <w:rFonts w:ascii="Times New Roman" w:hAnsi="Times New Roman" w:cs="Times New Roman"/>
                <w:bCs/>
                <w:spacing w:val="-6"/>
                <w:lang w:val="uk-UA"/>
              </w:rPr>
              <w:t>–</w:t>
            </w:r>
            <w:r w:rsidRPr="0028007B">
              <w:rPr>
                <w:rFonts w:ascii="Times New Roman" w:hAnsi="Times New Roman" w:cs="Times New Roman"/>
                <w:bCs/>
                <w:spacing w:val="-6"/>
              </w:rPr>
              <w:t xml:space="preserve"> 105 S.</w:t>
            </w:r>
          </w:p>
          <w:p w:rsidR="003360DB" w:rsidRPr="002D4E71" w:rsidRDefault="0028007B" w:rsidP="00A25B68">
            <w:pPr>
              <w:pStyle w:val="a3"/>
              <w:numPr>
                <w:ilvl w:val="0"/>
                <w:numId w:val="19"/>
              </w:numPr>
              <w:shd w:val="clear" w:color="auto" w:fill="FFFFFF"/>
              <w:jc w:val="both"/>
              <w:rPr>
                <w:color w:val="auto"/>
                <w:lang w:val="uk-UA" w:eastAsia="uk-UA"/>
              </w:rPr>
            </w:pPr>
            <w:r w:rsidRPr="0028007B">
              <w:rPr>
                <w:rFonts w:ascii="Times New Roman" w:hAnsi="Times New Roman" w:cs="Times New Roman"/>
                <w:bCs/>
                <w:spacing w:val="-6"/>
              </w:rPr>
              <w:t xml:space="preserve">Woodhead A. G. The study of Greek Inscriptions / A. G. Woodhead. </w:t>
            </w:r>
            <w:r w:rsidRPr="0028007B">
              <w:rPr>
                <w:rFonts w:ascii="Times New Roman" w:hAnsi="Times New Roman" w:cs="Times New Roman"/>
                <w:bCs/>
                <w:spacing w:val="-6"/>
                <w:lang w:val="uk-UA"/>
              </w:rPr>
              <w:t>–</w:t>
            </w:r>
            <w:r w:rsidRPr="0028007B">
              <w:rPr>
                <w:rFonts w:ascii="Times New Roman" w:hAnsi="Times New Roman" w:cs="Times New Roman"/>
                <w:bCs/>
                <w:spacing w:val="-6"/>
              </w:rPr>
              <w:t xml:space="preserve"> University of Oklahoma Press, Second  Edition, 1992. </w:t>
            </w:r>
            <w:r w:rsidRPr="0028007B">
              <w:rPr>
                <w:rFonts w:ascii="Times New Roman" w:hAnsi="Times New Roman" w:cs="Times New Roman"/>
                <w:bCs/>
                <w:spacing w:val="-6"/>
                <w:lang w:val="uk-UA"/>
              </w:rPr>
              <w:t>–</w:t>
            </w:r>
            <w:r w:rsidRPr="0028007B">
              <w:rPr>
                <w:rFonts w:ascii="Times New Roman" w:hAnsi="Times New Roman" w:cs="Times New Roman"/>
                <w:bCs/>
                <w:spacing w:val="-6"/>
              </w:rPr>
              <w:t xml:space="preserve"> 150 p.</w:t>
            </w:r>
          </w:p>
        </w:tc>
      </w:tr>
      <w:tr w:rsidR="00B55579" w:rsidRPr="002D4E71"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204221" w:rsidP="00AF4548">
            <w:pPr>
              <w:jc w:val="both"/>
              <w:rPr>
                <w:color w:val="auto"/>
                <w:lang w:val="uk-UA"/>
              </w:rPr>
            </w:pPr>
            <w:r>
              <w:rPr>
                <w:color w:val="auto"/>
                <w:lang w:val="uk-UA"/>
              </w:rPr>
              <w:t>9</w:t>
            </w:r>
            <w:r w:rsidR="00AF4548" w:rsidRPr="002D4E71">
              <w:rPr>
                <w:color w:val="auto"/>
                <w:lang w:val="uk-UA"/>
              </w:rPr>
              <w:t xml:space="preserve">0 год. </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204221" w:rsidP="003B70DC">
            <w:pPr>
              <w:pStyle w:val="a6"/>
              <w:ind w:left="0" w:firstLine="567"/>
              <w:jc w:val="both"/>
            </w:pPr>
            <w:r w:rsidRPr="00204221">
              <w:rPr>
                <w:lang w:val="ru-RU"/>
              </w:rPr>
              <w:t xml:space="preserve">3 </w:t>
            </w:r>
            <w:r w:rsidRPr="00204221">
              <w:t xml:space="preserve">кредити </w:t>
            </w:r>
            <w:r w:rsidRPr="00204221">
              <w:rPr>
                <w:lang w:val="en-US"/>
              </w:rPr>
              <w:t>ECTS</w:t>
            </w:r>
            <w:r w:rsidRPr="00204221">
              <w:t xml:space="preserve">. Лекції – </w:t>
            </w:r>
            <w:r w:rsidR="003B70DC">
              <w:t>20</w:t>
            </w:r>
            <w:r w:rsidRPr="00204221">
              <w:t xml:space="preserve"> год.,  самостійна робота – </w:t>
            </w:r>
            <w:r w:rsidR="003B70DC">
              <w:t>70</w:t>
            </w:r>
            <w:r w:rsidRPr="00204221">
              <w:t xml:space="preserve"> год.</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both"/>
              <w:rPr>
                <w:color w:val="auto"/>
                <w:lang w:val="uk-UA"/>
              </w:rPr>
            </w:pPr>
            <w:r w:rsidRPr="002D4E71">
              <w:rPr>
                <w:color w:val="auto"/>
                <w:lang w:val="uk-UA"/>
              </w:rPr>
              <w:t xml:space="preserve">Після завершення цього курсу студент буде : </w:t>
            </w:r>
          </w:p>
          <w:p w:rsidR="00D376CF" w:rsidRDefault="00D376CF" w:rsidP="00D376CF">
            <w:pPr>
              <w:tabs>
                <w:tab w:val="left" w:pos="284"/>
                <w:tab w:val="left" w:pos="567"/>
              </w:tabs>
              <w:ind w:firstLine="567"/>
              <w:jc w:val="both"/>
              <w:rPr>
                <w:color w:val="auto"/>
                <w:lang w:val="uk-UA"/>
              </w:rPr>
            </w:pPr>
            <w:r>
              <w:rPr>
                <w:b/>
                <w:lang w:val="uk-UA"/>
              </w:rPr>
              <w:t>знати:</w:t>
            </w:r>
            <w:r>
              <w:rPr>
                <w:lang w:val="uk-UA"/>
              </w:rPr>
              <w:t xml:space="preserve"> історію епіграфіки від античності до наших днів та історію грецького алфавіту;  сутність критики та герменевтики написів, види написів та їхні діалектні, граматичні та стилістичні особливості; правильний підхід до філологічного дослідження,  методологію студій у галузі філології, термінологію та специфіку.</w:t>
            </w:r>
          </w:p>
          <w:p w:rsidR="00B55579" w:rsidRPr="00D376CF" w:rsidRDefault="00D376CF" w:rsidP="00D376CF">
            <w:pPr>
              <w:tabs>
                <w:tab w:val="left" w:pos="284"/>
                <w:tab w:val="left" w:pos="567"/>
              </w:tabs>
              <w:ind w:firstLine="567"/>
              <w:jc w:val="both"/>
              <w:rPr>
                <w:lang w:val="uk-UA"/>
              </w:rPr>
            </w:pPr>
            <w:r>
              <w:rPr>
                <w:b/>
                <w:lang w:val="uk-UA"/>
              </w:rPr>
              <w:t xml:space="preserve"> вміти:</w:t>
            </w:r>
            <w:r>
              <w:rPr>
                <w:lang w:val="uk-UA"/>
              </w:rPr>
              <w:t xml:space="preserve"> давати оцінку епіграфічним збіркам різних історичних епох; здійснювати критику та герменевтику написів; копіювати, реконструювати, відчитувати, перекладати та інтерпретувати окремі грецькі написи Північного Причорномор’я;   аналізувати та відрізняти первинний текст від видозміненого у наступні епохи, визначати допущені автором напису помилки та способи їх усунення; використовувати отримані знання для написання наукового тексту.</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B55579" w:rsidRPr="00B84EB8" w:rsidRDefault="003B70DC" w:rsidP="00B84EB8">
            <w:pPr>
              <w:jc w:val="both"/>
              <w:rPr>
                <w:color w:val="auto"/>
                <w:lang w:val="uk-UA"/>
              </w:rPr>
            </w:pPr>
            <w:r>
              <w:rPr>
                <w:color w:val="auto"/>
                <w:lang w:val="uk-UA"/>
              </w:rPr>
              <w:t>Епіграфіка,</w:t>
            </w:r>
            <w:r w:rsidR="00B84EB8">
              <w:rPr>
                <w:color w:val="auto"/>
                <w:lang w:val="uk-UA"/>
              </w:rPr>
              <w:t xml:space="preserve"> </w:t>
            </w:r>
            <w:r>
              <w:rPr>
                <w:color w:val="auto"/>
                <w:lang w:val="uk-UA"/>
              </w:rPr>
              <w:t>Греція, історія,</w:t>
            </w:r>
            <w:r>
              <w:rPr>
                <w:szCs w:val="28"/>
                <w:lang w:val="uk-UA"/>
              </w:rPr>
              <w:t xml:space="preserve"> епіграфічні відкриття, збірки написів, </w:t>
            </w:r>
            <w:r w:rsidR="00B84EB8">
              <w:rPr>
                <w:szCs w:val="28"/>
              </w:rPr>
              <w:t>Corpus</w:t>
            </w:r>
            <w:r w:rsidR="00B84EB8">
              <w:rPr>
                <w:szCs w:val="28"/>
                <w:lang w:val="uk-UA"/>
              </w:rPr>
              <w:t xml:space="preserve"> </w:t>
            </w:r>
            <w:proofErr w:type="spellStart"/>
            <w:r w:rsidR="00B84EB8">
              <w:rPr>
                <w:szCs w:val="28"/>
              </w:rPr>
              <w:t>inscriptionum</w:t>
            </w:r>
            <w:proofErr w:type="spellEnd"/>
            <w:r w:rsidR="00B84EB8">
              <w:rPr>
                <w:szCs w:val="28"/>
                <w:lang w:val="uk-UA"/>
              </w:rPr>
              <w:t xml:space="preserve"> </w:t>
            </w:r>
            <w:proofErr w:type="spellStart"/>
            <w:r w:rsidR="00B84EB8">
              <w:rPr>
                <w:szCs w:val="28"/>
              </w:rPr>
              <w:t>graecarum</w:t>
            </w:r>
            <w:proofErr w:type="spellEnd"/>
            <w:r w:rsidR="00B84EB8">
              <w:rPr>
                <w:szCs w:val="28"/>
                <w:lang w:val="uk-UA"/>
              </w:rPr>
              <w:t xml:space="preserve">, грецьке монументальне письмо, А. </w:t>
            </w:r>
            <w:proofErr w:type="spellStart"/>
            <w:r w:rsidR="00B84EB8">
              <w:rPr>
                <w:szCs w:val="28"/>
                <w:lang w:val="uk-UA"/>
              </w:rPr>
              <w:t>Бьок</w:t>
            </w:r>
            <w:proofErr w:type="spellEnd"/>
            <w:r w:rsidR="00B84EB8">
              <w:rPr>
                <w:szCs w:val="28"/>
                <w:lang w:val="uk-UA"/>
              </w:rPr>
              <w:t xml:space="preserve">, В. В. </w:t>
            </w:r>
            <w:proofErr w:type="spellStart"/>
            <w:r w:rsidR="00B84EB8">
              <w:rPr>
                <w:szCs w:val="28"/>
                <w:lang w:val="uk-UA"/>
              </w:rPr>
              <w:t>Латишев</w:t>
            </w:r>
            <w:proofErr w:type="spellEnd"/>
            <w:r w:rsidR="00B84EB8">
              <w:rPr>
                <w:szCs w:val="28"/>
                <w:lang w:val="uk-UA"/>
              </w:rPr>
              <w:t xml:space="preserve">, Е. І. </w:t>
            </w:r>
            <w:proofErr w:type="spellStart"/>
            <w:r w:rsidR="00B84EB8">
              <w:rPr>
                <w:szCs w:val="28"/>
                <w:lang w:val="uk-UA"/>
              </w:rPr>
              <w:t>Соломонік</w:t>
            </w:r>
            <w:proofErr w:type="spellEnd"/>
            <w:r w:rsidR="00B84EB8">
              <w:rPr>
                <w:szCs w:val="28"/>
                <w:lang w:val="uk-UA"/>
              </w:rPr>
              <w:t>, грецькі написи, Херсонес, Корпус Боспорських написів.</w:t>
            </w:r>
          </w:p>
        </w:tc>
      </w:tr>
      <w:tr w:rsidR="00B55579" w:rsidRPr="00B84EB8"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AF4548" w:rsidP="00AF4548">
            <w:pPr>
              <w:jc w:val="both"/>
              <w:rPr>
                <w:color w:val="auto"/>
                <w:lang w:val="uk-UA"/>
              </w:rPr>
            </w:pPr>
            <w:r w:rsidRPr="002D4E71">
              <w:rPr>
                <w:color w:val="auto"/>
                <w:lang w:val="uk-UA"/>
              </w:rPr>
              <w:t>Очний</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3B70DC">
            <w:pPr>
              <w:jc w:val="both"/>
              <w:rPr>
                <w:color w:val="auto"/>
                <w:lang w:val="uk-UA"/>
              </w:rPr>
            </w:pPr>
            <w:r w:rsidRPr="002D4E71">
              <w:rPr>
                <w:color w:val="auto"/>
                <w:lang w:val="uk-UA"/>
              </w:rPr>
              <w:t>Проведення лекцій, консультації для кращого розуміння тем</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B55579" w:rsidRPr="002D4E71" w:rsidRDefault="00B55579" w:rsidP="00074CF9">
            <w:pPr>
              <w:jc w:val="center"/>
              <w:rPr>
                <w:b/>
                <w:color w:val="auto"/>
                <w:lang w:val="uk-UA"/>
              </w:rPr>
            </w:pPr>
            <w:r w:rsidRPr="002D4E71">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B84EB8" w:rsidRPr="00B84EB8" w:rsidRDefault="00B84EB8" w:rsidP="00B84EB8">
            <w:pPr>
              <w:tabs>
                <w:tab w:val="left" w:pos="284"/>
                <w:tab w:val="left" w:pos="567"/>
              </w:tabs>
              <w:jc w:val="both"/>
              <w:rPr>
                <w:szCs w:val="28"/>
                <w:lang w:val="uk-UA"/>
              </w:rPr>
            </w:pPr>
            <w:r w:rsidRPr="00B84EB8">
              <w:rPr>
                <w:szCs w:val="28"/>
                <w:lang w:val="uk-UA"/>
              </w:rPr>
              <w:t xml:space="preserve">Тема 1. Предмет і завдання грецької епіграфіки. Історія епіграфічних </w:t>
            </w:r>
            <w:proofErr w:type="spellStart"/>
            <w:r w:rsidRPr="00B84EB8">
              <w:rPr>
                <w:szCs w:val="28"/>
                <w:lang w:val="uk-UA"/>
              </w:rPr>
              <w:t>відкриттів</w:t>
            </w:r>
            <w:proofErr w:type="spellEnd"/>
            <w:r w:rsidRPr="00B84EB8">
              <w:rPr>
                <w:szCs w:val="28"/>
                <w:lang w:val="uk-UA"/>
              </w:rPr>
              <w:t xml:space="preserve"> у стародавній Греції.</w:t>
            </w:r>
          </w:p>
          <w:p w:rsidR="00B84EB8" w:rsidRPr="00B84EB8" w:rsidRDefault="00B84EB8" w:rsidP="00B84EB8">
            <w:pPr>
              <w:ind w:left="23" w:hanging="23"/>
              <w:jc w:val="both"/>
              <w:rPr>
                <w:szCs w:val="28"/>
                <w:lang w:val="uk-UA"/>
              </w:rPr>
            </w:pPr>
            <w:r w:rsidRPr="00B84EB8">
              <w:rPr>
                <w:szCs w:val="28"/>
                <w:lang w:val="uk-UA"/>
              </w:rPr>
              <w:t xml:space="preserve">Тема 2. Історія епіграфічних </w:t>
            </w:r>
            <w:proofErr w:type="spellStart"/>
            <w:r w:rsidRPr="00B84EB8">
              <w:rPr>
                <w:szCs w:val="28"/>
                <w:lang w:val="uk-UA"/>
              </w:rPr>
              <w:t>відкриттів</w:t>
            </w:r>
            <w:proofErr w:type="spellEnd"/>
            <w:r w:rsidRPr="00B84EB8">
              <w:rPr>
                <w:szCs w:val="28"/>
                <w:lang w:val="uk-UA"/>
              </w:rPr>
              <w:t xml:space="preserve"> в епоху Відродження. Збірки написів ХУІІ-ХУІІІ ст. </w:t>
            </w:r>
            <w:r w:rsidRPr="00B84EB8">
              <w:rPr>
                <w:szCs w:val="28"/>
              </w:rPr>
              <w:t>Corpus</w:t>
            </w:r>
            <w:r w:rsidRPr="00B84EB8">
              <w:rPr>
                <w:szCs w:val="28"/>
                <w:lang w:val="uk-UA"/>
              </w:rPr>
              <w:t xml:space="preserve"> </w:t>
            </w:r>
            <w:proofErr w:type="spellStart"/>
            <w:r w:rsidRPr="00B84EB8">
              <w:rPr>
                <w:szCs w:val="28"/>
              </w:rPr>
              <w:t>inscriptionum</w:t>
            </w:r>
            <w:proofErr w:type="spellEnd"/>
            <w:r w:rsidRPr="00B84EB8">
              <w:rPr>
                <w:szCs w:val="28"/>
                <w:lang w:val="uk-UA"/>
              </w:rPr>
              <w:t xml:space="preserve"> </w:t>
            </w:r>
            <w:proofErr w:type="spellStart"/>
            <w:r w:rsidRPr="00B84EB8">
              <w:rPr>
                <w:szCs w:val="28"/>
              </w:rPr>
              <w:t>graecarum</w:t>
            </w:r>
            <w:proofErr w:type="spellEnd"/>
            <w:r w:rsidRPr="00B84EB8">
              <w:rPr>
                <w:szCs w:val="28"/>
                <w:lang w:val="uk-UA"/>
              </w:rPr>
              <w:t>.</w:t>
            </w:r>
          </w:p>
          <w:p w:rsidR="00B84EB8" w:rsidRPr="00B84EB8" w:rsidRDefault="00B84EB8" w:rsidP="00B84EB8">
            <w:pPr>
              <w:jc w:val="both"/>
              <w:rPr>
                <w:szCs w:val="28"/>
                <w:lang w:val="uk-UA"/>
              </w:rPr>
            </w:pPr>
            <w:r w:rsidRPr="00B84EB8">
              <w:rPr>
                <w:szCs w:val="28"/>
                <w:lang w:val="uk-UA"/>
              </w:rPr>
              <w:t xml:space="preserve">Тема 3..Епіграфіка після звільнення Греції від турецького панування.  Заснування у Греції археологічних інститутів європейських країн та США. Грецька епіграфіка у дореволюційній Росії. Діяльність В. В. </w:t>
            </w:r>
            <w:proofErr w:type="spellStart"/>
            <w:r w:rsidRPr="00B84EB8">
              <w:rPr>
                <w:szCs w:val="28"/>
                <w:lang w:val="uk-UA"/>
              </w:rPr>
              <w:t>Латишева</w:t>
            </w:r>
            <w:proofErr w:type="spellEnd"/>
            <w:r w:rsidRPr="00B84EB8">
              <w:rPr>
                <w:szCs w:val="28"/>
                <w:lang w:val="uk-UA"/>
              </w:rPr>
              <w:t>.</w:t>
            </w:r>
          </w:p>
          <w:p w:rsidR="00B84EB8" w:rsidRPr="00B84EB8" w:rsidRDefault="00B84EB8" w:rsidP="00B84EB8">
            <w:pPr>
              <w:jc w:val="both"/>
              <w:rPr>
                <w:szCs w:val="28"/>
                <w:lang w:val="uk-UA"/>
              </w:rPr>
            </w:pPr>
            <w:r w:rsidRPr="00B84EB8">
              <w:rPr>
                <w:szCs w:val="28"/>
                <w:lang w:val="uk-UA"/>
              </w:rPr>
              <w:t xml:space="preserve">Тема 4. Грецька епіграфіка у СРСР та незалежній Україні. Сучасний стан грецької епіграфіки. </w:t>
            </w:r>
          </w:p>
          <w:p w:rsidR="00B84EB8" w:rsidRPr="00B84EB8" w:rsidRDefault="00B84EB8" w:rsidP="00B84EB8">
            <w:pPr>
              <w:jc w:val="both"/>
              <w:rPr>
                <w:szCs w:val="28"/>
                <w:lang w:val="uk-UA"/>
              </w:rPr>
            </w:pPr>
            <w:r w:rsidRPr="00B84EB8">
              <w:rPr>
                <w:szCs w:val="28"/>
                <w:lang w:val="uk-UA"/>
              </w:rPr>
              <w:t xml:space="preserve">Тема </w:t>
            </w:r>
            <w:r w:rsidR="001D3CBE">
              <w:rPr>
                <w:szCs w:val="28"/>
                <w:lang w:val="uk-UA"/>
              </w:rPr>
              <w:t>5</w:t>
            </w:r>
            <w:r w:rsidRPr="00B84EB8">
              <w:rPr>
                <w:szCs w:val="28"/>
                <w:lang w:val="uk-UA"/>
              </w:rPr>
              <w:t xml:space="preserve">. Грецьке письмо. Історія грецького алфавіту. </w:t>
            </w:r>
          </w:p>
          <w:p w:rsidR="00B84EB8" w:rsidRPr="00B84EB8" w:rsidRDefault="00B84EB8" w:rsidP="00B84EB8">
            <w:pPr>
              <w:jc w:val="both"/>
              <w:rPr>
                <w:szCs w:val="28"/>
                <w:lang w:val="uk-UA"/>
              </w:rPr>
            </w:pPr>
            <w:r w:rsidRPr="00B84EB8">
              <w:rPr>
                <w:szCs w:val="28"/>
                <w:lang w:val="uk-UA"/>
              </w:rPr>
              <w:t xml:space="preserve">Тема </w:t>
            </w:r>
            <w:r w:rsidR="001D3CBE">
              <w:rPr>
                <w:szCs w:val="28"/>
                <w:lang w:val="uk-UA"/>
              </w:rPr>
              <w:t>6</w:t>
            </w:r>
            <w:r w:rsidRPr="00B84EB8">
              <w:rPr>
                <w:szCs w:val="28"/>
                <w:lang w:val="uk-UA"/>
              </w:rPr>
              <w:t xml:space="preserve">. Абревіатури, контракції, </w:t>
            </w:r>
            <w:proofErr w:type="spellStart"/>
            <w:r w:rsidRPr="00B84EB8">
              <w:rPr>
                <w:szCs w:val="28"/>
                <w:lang w:val="uk-UA"/>
              </w:rPr>
              <w:t>компендії</w:t>
            </w:r>
            <w:proofErr w:type="spellEnd"/>
            <w:r w:rsidRPr="00B84EB8">
              <w:rPr>
                <w:szCs w:val="28"/>
                <w:lang w:val="uk-UA"/>
              </w:rPr>
              <w:t>. Написання цифр.</w:t>
            </w:r>
          </w:p>
          <w:p w:rsidR="00B84EB8" w:rsidRPr="00B84EB8" w:rsidRDefault="00B84EB8" w:rsidP="00B84EB8">
            <w:pPr>
              <w:jc w:val="both"/>
              <w:rPr>
                <w:szCs w:val="28"/>
                <w:lang w:val="uk-UA"/>
              </w:rPr>
            </w:pPr>
            <w:r w:rsidRPr="00B84EB8">
              <w:rPr>
                <w:szCs w:val="28"/>
                <w:lang w:val="uk-UA"/>
              </w:rPr>
              <w:t xml:space="preserve">Тема </w:t>
            </w:r>
            <w:r w:rsidR="001D3CBE">
              <w:rPr>
                <w:szCs w:val="28"/>
                <w:lang w:val="uk-UA"/>
              </w:rPr>
              <w:t>7</w:t>
            </w:r>
            <w:r w:rsidRPr="00B84EB8">
              <w:rPr>
                <w:szCs w:val="28"/>
                <w:lang w:val="uk-UA"/>
              </w:rPr>
              <w:t xml:space="preserve">. Критика та герменевтика написів. Помилки та кон’єктури. Виготовлення копій, датування написів. </w:t>
            </w:r>
          </w:p>
          <w:p w:rsidR="00B84EB8" w:rsidRPr="00B84EB8" w:rsidRDefault="00B84EB8" w:rsidP="00B84EB8">
            <w:pPr>
              <w:jc w:val="both"/>
              <w:rPr>
                <w:szCs w:val="28"/>
                <w:lang w:val="uk-UA"/>
              </w:rPr>
            </w:pPr>
            <w:r w:rsidRPr="00B84EB8">
              <w:rPr>
                <w:szCs w:val="28"/>
                <w:lang w:val="uk-UA"/>
              </w:rPr>
              <w:t xml:space="preserve">Тема </w:t>
            </w:r>
            <w:r w:rsidR="001D3CBE">
              <w:rPr>
                <w:szCs w:val="28"/>
                <w:lang w:val="uk-UA"/>
              </w:rPr>
              <w:t>8</w:t>
            </w:r>
            <w:r w:rsidRPr="00B84EB8">
              <w:rPr>
                <w:szCs w:val="28"/>
                <w:lang w:val="uk-UA"/>
              </w:rPr>
              <w:t>. Читання, переклад та інтерпретація написів Херсонесу. Херсонеська присяга.</w:t>
            </w:r>
          </w:p>
          <w:p w:rsidR="00B84EB8" w:rsidRPr="00B84EB8" w:rsidRDefault="00B84EB8" w:rsidP="00B84EB8">
            <w:pPr>
              <w:jc w:val="both"/>
              <w:rPr>
                <w:szCs w:val="28"/>
                <w:lang w:val="uk-UA"/>
              </w:rPr>
            </w:pPr>
            <w:r w:rsidRPr="00B84EB8">
              <w:rPr>
                <w:szCs w:val="28"/>
                <w:lang w:val="uk-UA"/>
              </w:rPr>
              <w:t xml:space="preserve">Тема </w:t>
            </w:r>
            <w:r w:rsidR="001D3CBE">
              <w:rPr>
                <w:szCs w:val="28"/>
                <w:lang w:val="uk-UA"/>
              </w:rPr>
              <w:t>9</w:t>
            </w:r>
            <w:r w:rsidRPr="00B84EB8">
              <w:rPr>
                <w:szCs w:val="28"/>
                <w:lang w:val="uk-UA"/>
              </w:rPr>
              <w:t>. Читання, переклад та інтерпретація віршованих епітафій Херсонесу.</w:t>
            </w:r>
          </w:p>
          <w:p w:rsidR="00B84EB8" w:rsidRPr="00B84EB8" w:rsidRDefault="00B84EB8" w:rsidP="00B84EB8">
            <w:pPr>
              <w:pStyle w:val="a3"/>
              <w:spacing w:after="0" w:line="240" w:lineRule="auto"/>
              <w:ind w:left="0"/>
              <w:jc w:val="both"/>
              <w:rPr>
                <w:rFonts w:ascii="Times New Roman" w:hAnsi="Times New Roman" w:cs="Times New Roman"/>
                <w:color w:val="auto"/>
                <w:sz w:val="24"/>
                <w:szCs w:val="24"/>
                <w:lang w:val="uk-UA"/>
              </w:rPr>
            </w:pPr>
            <w:r w:rsidRPr="00B84EB8">
              <w:rPr>
                <w:rFonts w:ascii="Times New Roman" w:hAnsi="Times New Roman" w:cs="Times New Roman"/>
                <w:lang w:val="uk-UA"/>
              </w:rPr>
              <w:t xml:space="preserve">Тема </w:t>
            </w:r>
            <w:r w:rsidR="001D3CBE">
              <w:rPr>
                <w:rFonts w:ascii="Times New Roman" w:hAnsi="Times New Roman" w:cs="Times New Roman"/>
                <w:lang w:val="uk-UA"/>
              </w:rPr>
              <w:t>10</w:t>
            </w:r>
            <w:r w:rsidRPr="00B84EB8">
              <w:rPr>
                <w:rFonts w:ascii="Times New Roman" w:hAnsi="Times New Roman" w:cs="Times New Roman"/>
                <w:lang w:val="uk-UA"/>
              </w:rPr>
              <w:t xml:space="preserve">. Читання, переклад та інтерпретація Боспорських написів. </w:t>
            </w:r>
          </w:p>
          <w:p w:rsidR="00B55579" w:rsidRPr="002D4E71" w:rsidRDefault="00B55579" w:rsidP="00746782">
            <w:pPr>
              <w:pStyle w:val="a3"/>
              <w:spacing w:after="0" w:line="240" w:lineRule="auto"/>
              <w:ind w:left="0"/>
              <w:jc w:val="both"/>
              <w:rPr>
                <w:rFonts w:ascii="Times New Roman" w:hAnsi="Times New Roman" w:cs="Times New Roman"/>
                <w:color w:val="auto"/>
                <w:sz w:val="24"/>
                <w:szCs w:val="24"/>
                <w:lang w:val="uk-UA"/>
              </w:rPr>
            </w:pPr>
            <w:r w:rsidRPr="002D4E71">
              <w:rPr>
                <w:rFonts w:ascii="Times New Roman" w:hAnsi="Times New Roman" w:cs="Times New Roman"/>
                <w:color w:val="auto"/>
                <w:sz w:val="24"/>
                <w:szCs w:val="24"/>
                <w:lang w:val="uk-UA"/>
              </w:rPr>
              <w:lastRenderedPageBreak/>
              <w:t>Д</w:t>
            </w:r>
            <w:r w:rsidR="00746782">
              <w:rPr>
                <w:rFonts w:ascii="Times New Roman" w:hAnsi="Times New Roman" w:cs="Times New Roman"/>
                <w:color w:val="auto"/>
                <w:sz w:val="24"/>
                <w:szCs w:val="24"/>
                <w:lang w:val="uk-UA"/>
              </w:rPr>
              <w:t>етальніше</w:t>
            </w:r>
            <w:r w:rsidRPr="002D4E71">
              <w:rPr>
                <w:rFonts w:ascii="Times New Roman" w:hAnsi="Times New Roman" w:cs="Times New Roman"/>
                <w:color w:val="auto"/>
                <w:sz w:val="24"/>
                <w:szCs w:val="24"/>
                <w:lang w:val="uk-UA"/>
              </w:rPr>
              <w:t xml:space="preserve"> у формі СХЕМИ КУРСУ</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lastRenderedPageBreak/>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3E6898" w:rsidP="00074CF9">
            <w:pPr>
              <w:jc w:val="both"/>
              <w:rPr>
                <w:color w:val="auto"/>
                <w:lang w:val="uk-UA"/>
              </w:rPr>
            </w:pPr>
            <w:r w:rsidRPr="002D4E71">
              <w:rPr>
                <w:color w:val="auto"/>
                <w:lang w:val="uk-UA"/>
              </w:rPr>
              <w:t>З</w:t>
            </w:r>
            <w:r w:rsidR="00AF4548" w:rsidRPr="002D4E71">
              <w:rPr>
                <w:color w:val="auto"/>
                <w:lang w:val="uk-UA"/>
              </w:rPr>
              <w:t>алік в кінці семестру</w:t>
            </w:r>
            <w:r w:rsidRPr="002D4E71">
              <w:rPr>
                <w:color w:val="auto"/>
                <w:lang w:val="uk-UA"/>
              </w:rPr>
              <w:t>,</w:t>
            </w:r>
          </w:p>
          <w:p w:rsidR="00B55579" w:rsidRPr="002D4E71" w:rsidRDefault="004438D9" w:rsidP="00074CF9">
            <w:pPr>
              <w:jc w:val="both"/>
              <w:rPr>
                <w:color w:val="auto"/>
                <w:lang w:val="uk-UA"/>
              </w:rPr>
            </w:pPr>
            <w:r>
              <w:rPr>
                <w:color w:val="auto"/>
                <w:lang w:val="uk-UA"/>
              </w:rPr>
              <w:t>письмовий</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proofErr w:type="spellStart"/>
            <w:r w:rsidRPr="002D4E71">
              <w:rPr>
                <w:b/>
                <w:color w:val="auto"/>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EC746E">
            <w:pPr>
              <w:jc w:val="both"/>
              <w:rPr>
                <w:color w:val="auto"/>
                <w:lang w:val="uk-UA"/>
              </w:rPr>
            </w:pPr>
            <w:r w:rsidRPr="002D4E71">
              <w:rPr>
                <w:color w:val="auto"/>
                <w:lang w:val="uk-UA"/>
              </w:rPr>
              <w:t xml:space="preserve">Для вивчення курсу студенти потребують базових знань з </w:t>
            </w:r>
            <w:r w:rsidR="001D3CBE">
              <w:rPr>
                <w:color w:val="auto"/>
                <w:lang w:val="uk-UA"/>
              </w:rPr>
              <w:t>історико-філологічних дисциплін</w:t>
            </w:r>
            <w:r w:rsidRPr="002D4E71">
              <w:rPr>
                <w:color w:val="auto"/>
                <w:lang w:val="uk-UA"/>
              </w:rPr>
              <w:t>, достатніх для сприйняття категоріального апарату</w:t>
            </w:r>
            <w:r w:rsidR="00074CF9">
              <w:rPr>
                <w:color w:val="auto"/>
                <w:lang w:val="uk-UA"/>
              </w:rPr>
              <w:t xml:space="preserve"> </w:t>
            </w:r>
            <w:r w:rsidR="00EC746E">
              <w:rPr>
                <w:color w:val="auto"/>
                <w:lang w:val="uk-UA"/>
              </w:rPr>
              <w:t xml:space="preserve">грецької </w:t>
            </w:r>
            <w:r w:rsidR="001D3CBE">
              <w:rPr>
                <w:color w:val="auto"/>
                <w:lang w:val="uk-UA"/>
              </w:rPr>
              <w:t>епіграфіки</w:t>
            </w:r>
            <w:r w:rsidR="00EC746E">
              <w:rPr>
                <w:color w:val="auto"/>
                <w:lang w:val="uk-UA"/>
              </w:rPr>
              <w:t xml:space="preserve"> та </w:t>
            </w:r>
            <w:r w:rsidRPr="002D4E71">
              <w:rPr>
                <w:color w:val="auto"/>
                <w:lang w:val="uk-UA"/>
              </w:rPr>
              <w:t xml:space="preserve">розуміння </w:t>
            </w:r>
            <w:r w:rsidR="00EC746E">
              <w:rPr>
                <w:color w:val="auto"/>
                <w:lang w:val="uk-UA"/>
              </w:rPr>
              <w:t xml:space="preserve">її </w:t>
            </w:r>
            <w:r w:rsidRPr="002D4E71">
              <w:rPr>
                <w:color w:val="auto"/>
                <w:lang w:val="uk-UA"/>
              </w:rPr>
              <w:t>джерел</w:t>
            </w:r>
            <w:r w:rsidR="00EC746E">
              <w:rPr>
                <w:color w:val="auto"/>
                <w:lang w:val="uk-UA"/>
              </w:rPr>
              <w:t>.</w:t>
            </w:r>
          </w:p>
        </w:tc>
      </w:tr>
      <w:tr w:rsidR="00B55579" w:rsidRPr="0065178C"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EC746E" w:rsidP="00EC746E">
            <w:pPr>
              <w:jc w:val="both"/>
              <w:rPr>
                <w:color w:val="auto"/>
                <w:lang w:val="uk-UA"/>
              </w:rPr>
            </w:pPr>
            <w:r>
              <w:rPr>
                <w:color w:val="auto"/>
                <w:lang w:val="uk-UA"/>
              </w:rPr>
              <w:t>Л</w:t>
            </w:r>
            <w:r w:rsidR="00B55579" w:rsidRPr="002D4E71">
              <w:rPr>
                <w:color w:val="auto"/>
                <w:lang w:val="uk-UA"/>
              </w:rPr>
              <w:t>екції</w:t>
            </w:r>
            <w:r>
              <w:rPr>
                <w:color w:val="auto"/>
                <w:lang w:val="uk-UA"/>
              </w:rPr>
              <w:t>,</w:t>
            </w:r>
            <w:r w:rsidR="00A25B68">
              <w:rPr>
                <w:color w:val="auto"/>
                <w:lang w:val="uk-UA"/>
              </w:rPr>
              <w:t xml:space="preserve"> </w:t>
            </w:r>
            <w:r w:rsidRPr="002D4E71">
              <w:rPr>
                <w:color w:val="auto"/>
                <w:lang w:val="uk-UA"/>
              </w:rPr>
              <w:t xml:space="preserve"> </w:t>
            </w:r>
            <w:r>
              <w:rPr>
                <w:color w:val="auto"/>
                <w:lang w:val="uk-UA"/>
              </w:rPr>
              <w:t>презентації.</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A25B68">
            <w:pPr>
              <w:jc w:val="both"/>
              <w:rPr>
                <w:color w:val="auto"/>
                <w:lang w:val="uk-UA"/>
              </w:rPr>
            </w:pPr>
            <w:r w:rsidRPr="002D4E71">
              <w:rPr>
                <w:lang w:val="uk-UA"/>
              </w:rPr>
              <w:t xml:space="preserve">Вивчення курсу </w:t>
            </w:r>
            <w:r w:rsidR="006D1697" w:rsidRPr="002D4E71">
              <w:rPr>
                <w:lang w:val="uk-UA"/>
              </w:rPr>
              <w:t>потребує</w:t>
            </w:r>
            <w:r w:rsidRPr="002D4E71">
              <w:rPr>
                <w:lang w:val="uk-UA"/>
              </w:rPr>
              <w:t xml:space="preserve"> використання загально вживан</w:t>
            </w:r>
            <w:r w:rsidR="00CF6427" w:rsidRPr="002D4E71">
              <w:rPr>
                <w:lang w:val="uk-UA"/>
              </w:rPr>
              <w:t>их програм і операційних систем, доступу</w:t>
            </w:r>
            <w:r w:rsidR="006D1697" w:rsidRPr="002D4E71">
              <w:rPr>
                <w:lang w:val="uk-UA"/>
              </w:rPr>
              <w:t xml:space="preserve"> </w:t>
            </w:r>
            <w:r w:rsidR="00CF6427" w:rsidRPr="002D4E71">
              <w:rPr>
                <w:lang w:val="uk-UA"/>
              </w:rPr>
              <w:t>до</w:t>
            </w:r>
            <w:r w:rsidR="006D1697" w:rsidRPr="002D4E71">
              <w:rPr>
                <w:lang w:val="uk-UA"/>
              </w:rPr>
              <w:t xml:space="preserve"> мережі Інт</w:t>
            </w:r>
            <w:r w:rsidR="00A25B68">
              <w:rPr>
                <w:lang w:val="uk-UA"/>
              </w:rPr>
              <w:t>е</w:t>
            </w:r>
            <w:r w:rsidR="006D1697" w:rsidRPr="002D4E71">
              <w:rPr>
                <w:lang w:val="uk-UA"/>
              </w:rPr>
              <w:t>рнет.</w:t>
            </w: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both"/>
              <w:rPr>
                <w:color w:val="auto"/>
                <w:lang w:val="uk-UA"/>
              </w:rPr>
            </w:pPr>
            <w:r w:rsidRPr="002D4E71">
              <w:rPr>
                <w:color w:val="auto"/>
                <w:lang w:val="uk-UA"/>
              </w:rPr>
              <w:t xml:space="preserve">Оцінювання проводиться за 100-бальною шкалою. Бали нараховуються за наступним </w:t>
            </w:r>
            <w:proofErr w:type="spellStart"/>
            <w:r w:rsidRPr="002D4E71">
              <w:rPr>
                <w:color w:val="auto"/>
                <w:lang w:val="uk-UA"/>
              </w:rPr>
              <w:t>співідношенням</w:t>
            </w:r>
            <w:proofErr w:type="spellEnd"/>
            <w:r w:rsidRPr="002D4E71">
              <w:rPr>
                <w:color w:val="auto"/>
                <w:lang w:val="uk-UA"/>
              </w:rPr>
              <w:t xml:space="preserve">: </w:t>
            </w:r>
          </w:p>
          <w:p w:rsidR="00B55579" w:rsidRPr="002D4E71" w:rsidRDefault="00B55579" w:rsidP="00074CF9">
            <w:pPr>
              <w:jc w:val="both"/>
              <w:rPr>
                <w:color w:val="auto"/>
                <w:lang w:val="uk-UA"/>
              </w:rPr>
            </w:pPr>
            <w:r w:rsidRPr="002D4E71">
              <w:rPr>
                <w:color w:val="auto"/>
                <w:lang w:val="uk-UA"/>
              </w:rPr>
              <w:t xml:space="preserve">• </w:t>
            </w:r>
            <w:r w:rsidR="00CF6427" w:rsidRPr="002D4E71">
              <w:rPr>
                <w:color w:val="auto"/>
                <w:lang w:val="uk-UA"/>
              </w:rPr>
              <w:t xml:space="preserve">модулі: </w:t>
            </w:r>
            <w:r w:rsidR="00484E49">
              <w:rPr>
                <w:color w:val="auto"/>
                <w:lang w:val="uk-UA"/>
              </w:rPr>
              <w:t xml:space="preserve">50 % </w:t>
            </w:r>
            <w:r w:rsidRPr="002D4E71">
              <w:rPr>
                <w:color w:val="auto"/>
                <w:lang w:val="uk-UA"/>
              </w:rPr>
              <w:t>семестрової оцінки; максимальна кількість балів</w:t>
            </w:r>
            <w:r w:rsidR="00CF6427" w:rsidRPr="002D4E71">
              <w:rPr>
                <w:color w:val="auto"/>
                <w:lang w:val="uk-UA"/>
              </w:rPr>
              <w:t xml:space="preserve"> </w:t>
            </w:r>
            <w:r w:rsidR="00484E49">
              <w:rPr>
                <w:color w:val="auto"/>
                <w:lang w:val="uk-UA"/>
              </w:rPr>
              <w:t>50</w:t>
            </w:r>
            <w:r w:rsidR="00A95503" w:rsidRPr="002D4E71">
              <w:rPr>
                <w:color w:val="auto"/>
                <w:lang w:val="uk-UA"/>
              </w:rPr>
              <w:t>;</w:t>
            </w:r>
          </w:p>
          <w:p w:rsidR="00B55579" w:rsidRPr="002D4E71" w:rsidRDefault="00CF6427" w:rsidP="00074CF9">
            <w:pPr>
              <w:jc w:val="both"/>
              <w:rPr>
                <w:color w:val="auto"/>
                <w:lang w:val="uk-UA"/>
              </w:rPr>
            </w:pPr>
            <w:r w:rsidRPr="002D4E71">
              <w:rPr>
                <w:color w:val="auto"/>
                <w:lang w:val="uk-UA"/>
              </w:rPr>
              <w:t xml:space="preserve"> • </w:t>
            </w:r>
            <w:r w:rsidR="00B55579" w:rsidRPr="002D4E71">
              <w:rPr>
                <w:color w:val="auto"/>
                <w:lang w:val="uk-UA"/>
              </w:rPr>
              <w:t>залік: 50% семестрової оцінки. Максимальна кількість балів</w:t>
            </w:r>
            <w:r w:rsidRPr="002D4E71">
              <w:rPr>
                <w:color w:val="auto"/>
                <w:lang w:val="uk-UA"/>
              </w:rPr>
              <w:t xml:space="preserve"> 50</w:t>
            </w:r>
            <w:r w:rsidR="00A95503" w:rsidRPr="002D4E71">
              <w:rPr>
                <w:color w:val="auto"/>
                <w:lang w:val="uk-UA"/>
              </w:rPr>
              <w:t>.</w:t>
            </w:r>
          </w:p>
          <w:p w:rsidR="00B55579" w:rsidRPr="002D4E71" w:rsidRDefault="00B55579" w:rsidP="00074CF9">
            <w:pPr>
              <w:jc w:val="both"/>
              <w:rPr>
                <w:color w:val="auto"/>
                <w:lang w:val="uk-UA"/>
              </w:rPr>
            </w:pPr>
            <w:r w:rsidRPr="002D4E71">
              <w:rPr>
                <w:color w:val="auto"/>
                <w:lang w:val="uk-UA"/>
              </w:rPr>
              <w:t>Підсумкова максимальна кількість балів</w:t>
            </w:r>
            <w:r w:rsidR="00CF6427" w:rsidRPr="002D4E71">
              <w:rPr>
                <w:color w:val="auto"/>
                <w:lang w:val="uk-UA"/>
              </w:rPr>
              <w:t xml:space="preserve"> 100</w:t>
            </w:r>
            <w:r w:rsidR="00A95503" w:rsidRPr="002D4E71">
              <w:rPr>
                <w:color w:val="auto"/>
                <w:lang w:val="uk-UA"/>
              </w:rPr>
              <w:t>.</w:t>
            </w:r>
          </w:p>
          <w:p w:rsidR="00B55579" w:rsidRPr="002D4E71" w:rsidRDefault="00B55579" w:rsidP="00074CF9">
            <w:pPr>
              <w:jc w:val="both"/>
              <w:rPr>
                <w:color w:val="auto"/>
                <w:lang w:val="uk-UA"/>
              </w:rPr>
            </w:pPr>
          </w:p>
          <w:p w:rsidR="00B55579" w:rsidRPr="002D4E71" w:rsidRDefault="00B55579" w:rsidP="00074CF9">
            <w:pPr>
              <w:jc w:val="both"/>
              <w:rPr>
                <w:color w:val="auto"/>
                <w:lang w:val="uk-UA"/>
              </w:rPr>
            </w:pPr>
            <w:r w:rsidRPr="002D4E71">
              <w:rPr>
                <w:b/>
                <w:lang w:val="uk-UA"/>
              </w:rPr>
              <w:t>Письмові роботи:</w:t>
            </w:r>
            <w:r w:rsidRPr="002D4E71">
              <w:rPr>
                <w:lang w:val="uk-UA"/>
              </w:rPr>
              <w:t xml:space="preserve"> Очікується, що студенти виконають декілька видів письмових робіт (</w:t>
            </w:r>
            <w:r w:rsidR="00276728">
              <w:rPr>
                <w:lang w:val="uk-UA"/>
              </w:rPr>
              <w:t>реферати</w:t>
            </w:r>
            <w:r w:rsidRPr="002D4E71">
              <w:rPr>
                <w:lang w:val="uk-UA"/>
              </w:rPr>
              <w:t xml:space="preserve">, </w:t>
            </w:r>
            <w:r w:rsidR="00276728">
              <w:rPr>
                <w:lang w:val="uk-UA"/>
              </w:rPr>
              <w:t>тестові завдання</w:t>
            </w:r>
            <w:r w:rsidRPr="002D4E71">
              <w:rPr>
                <w:lang w:val="uk-UA"/>
              </w:rPr>
              <w:t xml:space="preserve">). </w:t>
            </w:r>
            <w:r w:rsidRPr="002D4E71">
              <w:rPr>
                <w:b/>
                <w:lang w:val="uk-UA"/>
              </w:rPr>
              <w:t>Академічна доброчесність</w:t>
            </w:r>
            <w:r w:rsidRPr="002D4E71">
              <w:rPr>
                <w:lang w:val="uk-UA"/>
              </w:rPr>
              <w:t xml:space="preserve">: Очікується, що роботи студентів будуть їх оригінальними дослідженнями.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2D4E71">
              <w:rPr>
                <w:lang w:val="uk-UA"/>
              </w:rPr>
              <w:t>недоброчесності</w:t>
            </w:r>
            <w:proofErr w:type="spellEnd"/>
            <w:r w:rsidRPr="002D4E71">
              <w:rPr>
                <w:lang w:val="uk-UA"/>
              </w:rPr>
              <w:t xml:space="preserve">. Виявлення ознак академічної </w:t>
            </w:r>
            <w:proofErr w:type="spellStart"/>
            <w:r w:rsidRPr="002D4E71">
              <w:rPr>
                <w:lang w:val="uk-UA"/>
              </w:rPr>
              <w:t>недоброчесності</w:t>
            </w:r>
            <w:proofErr w:type="spellEnd"/>
            <w:r w:rsidRPr="002D4E71">
              <w:rPr>
                <w:lang w:val="uk-UA"/>
              </w:rPr>
              <w:t xml:space="preserve"> в письмовій роботі студента є підставою для її </w:t>
            </w:r>
            <w:proofErr w:type="spellStart"/>
            <w:r w:rsidRPr="002D4E71">
              <w:rPr>
                <w:lang w:val="uk-UA"/>
              </w:rPr>
              <w:t>незарахуванння</w:t>
            </w:r>
            <w:proofErr w:type="spellEnd"/>
            <w:r w:rsidRPr="002D4E71">
              <w:rPr>
                <w:lang w:val="uk-UA"/>
              </w:rPr>
              <w:t xml:space="preserve"> викладачем, незалежно від масштабів плагіату чи обману. </w:t>
            </w:r>
            <w:r w:rsidRPr="002D4E71">
              <w:rPr>
                <w:b/>
                <w:lang w:val="uk-UA"/>
              </w:rPr>
              <w:t>Відвідання занять</w:t>
            </w:r>
            <w:r w:rsidRPr="002D4E71">
              <w:rPr>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2D4E71">
              <w:rPr>
                <w:b/>
                <w:lang w:val="uk-UA"/>
              </w:rPr>
              <w:t>Література.</w:t>
            </w:r>
            <w:r w:rsidRPr="002D4E71">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B55579" w:rsidRPr="002D4E71" w:rsidRDefault="00B55579" w:rsidP="00074CF9">
            <w:pPr>
              <w:jc w:val="both"/>
              <w:rPr>
                <w:color w:val="auto"/>
                <w:lang w:val="uk-UA"/>
              </w:rPr>
            </w:pPr>
          </w:p>
          <w:p w:rsidR="00B55579" w:rsidRPr="002D4E71" w:rsidRDefault="00B55579" w:rsidP="00074CF9">
            <w:pPr>
              <w:shd w:val="clear" w:color="auto" w:fill="FFFFFF"/>
              <w:jc w:val="both"/>
              <w:textAlignment w:val="baseline"/>
              <w:rPr>
                <w:color w:val="auto"/>
                <w:lang w:val="uk-UA" w:eastAsia="uk-UA"/>
              </w:rPr>
            </w:pPr>
            <w:r w:rsidRPr="002D4E71">
              <w:rPr>
                <w:color w:val="auto"/>
                <w:lang w:val="uk-UA"/>
              </w:rPr>
              <w:t>П</w:t>
            </w:r>
            <w:r w:rsidRPr="002D4E71">
              <w:rPr>
                <w:b/>
                <w:bCs/>
                <w:color w:val="auto"/>
                <w:lang w:val="uk-UA" w:eastAsia="uk-UA"/>
              </w:rPr>
              <w:t>олітика виставлення балів.</w:t>
            </w:r>
            <w:r w:rsidRPr="002D4E71">
              <w:rPr>
                <w:color w:val="auto"/>
                <w:lang w:val="uk-UA" w:eastAsia="uk-UA"/>
              </w:rPr>
              <w:t xml:space="preserve">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w:t>
            </w:r>
            <w:r w:rsidR="00276728">
              <w:rPr>
                <w:color w:val="auto"/>
                <w:lang w:val="uk-UA" w:eastAsia="uk-UA"/>
              </w:rPr>
              <w:t>лекційного</w:t>
            </w:r>
            <w:r w:rsidRPr="002D4E71">
              <w:rPr>
                <w:color w:val="auto"/>
                <w:lang w:val="uk-UA" w:eastAsia="uk-UA"/>
              </w:rPr>
              <w:t xml:space="preserve">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B55579" w:rsidRPr="002D4E71" w:rsidRDefault="00B55579" w:rsidP="00074CF9">
            <w:pPr>
              <w:shd w:val="clear" w:color="auto" w:fill="FFFFFF"/>
              <w:jc w:val="both"/>
              <w:textAlignment w:val="baseline"/>
              <w:rPr>
                <w:color w:val="auto"/>
                <w:lang w:val="uk-UA" w:eastAsia="uk-UA"/>
              </w:rPr>
            </w:pPr>
          </w:p>
          <w:p w:rsidR="00B55579" w:rsidRPr="002D4E71" w:rsidRDefault="00B55579" w:rsidP="00A95503">
            <w:pPr>
              <w:shd w:val="clear" w:color="auto" w:fill="FFFFFF"/>
              <w:jc w:val="both"/>
              <w:textAlignment w:val="baseline"/>
              <w:rPr>
                <w:color w:val="auto"/>
                <w:lang w:val="uk-UA"/>
              </w:rPr>
            </w:pPr>
            <w:r w:rsidRPr="002D4E71">
              <w:rPr>
                <w:color w:val="auto"/>
                <w:lang w:val="uk-UA"/>
              </w:rPr>
              <w:t>Жодні форми порушення академічної доброчесності не толеруються.</w:t>
            </w:r>
          </w:p>
        </w:tc>
      </w:tr>
      <w:tr w:rsidR="00B55579" w:rsidRPr="007F3295"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A95503" w:rsidP="00A95503">
            <w:pPr>
              <w:jc w:val="center"/>
              <w:rPr>
                <w:b/>
                <w:color w:val="auto"/>
                <w:lang w:val="uk-UA"/>
              </w:rPr>
            </w:pPr>
            <w:r w:rsidRPr="002D4E71">
              <w:rPr>
                <w:b/>
                <w:bCs/>
                <w:color w:val="auto"/>
                <w:lang w:val="uk-UA" w:eastAsia="uk-UA"/>
              </w:rPr>
              <w:t>Питання до заліку.</w:t>
            </w:r>
          </w:p>
        </w:tc>
        <w:tc>
          <w:tcPr>
            <w:tcW w:w="7624" w:type="dxa"/>
            <w:tcBorders>
              <w:top w:val="single" w:sz="4" w:space="0" w:color="000000"/>
              <w:left w:val="single" w:sz="4" w:space="0" w:color="000000"/>
              <w:bottom w:val="single" w:sz="4" w:space="0" w:color="000000"/>
              <w:right w:val="single" w:sz="4" w:space="0" w:color="000000"/>
            </w:tcBorders>
          </w:tcPr>
          <w:p w:rsidR="00776C29" w:rsidRPr="00C531B8" w:rsidRDefault="00776C29" w:rsidP="00776C29">
            <w:pPr>
              <w:numPr>
                <w:ilvl w:val="0"/>
                <w:numId w:val="9"/>
              </w:numPr>
              <w:jc w:val="both"/>
              <w:rPr>
                <w:lang w:val="uk-UA"/>
              </w:rPr>
            </w:pPr>
            <w:r w:rsidRPr="00C531B8">
              <w:rPr>
                <w:lang w:val="uk-UA"/>
              </w:rPr>
              <w:t>Предмет епіграфіки та її завдання.</w:t>
            </w:r>
          </w:p>
          <w:p w:rsidR="00776C29" w:rsidRPr="00C531B8" w:rsidRDefault="00776C29" w:rsidP="00776C29">
            <w:pPr>
              <w:numPr>
                <w:ilvl w:val="0"/>
                <w:numId w:val="9"/>
              </w:numPr>
              <w:jc w:val="both"/>
              <w:rPr>
                <w:lang w:val="uk-UA"/>
              </w:rPr>
            </w:pPr>
            <w:r w:rsidRPr="00C531B8">
              <w:rPr>
                <w:lang w:val="uk-UA"/>
              </w:rPr>
              <w:t>Зв'язок епіграфіки з іншими науками.</w:t>
            </w:r>
          </w:p>
          <w:p w:rsidR="00776C29" w:rsidRPr="00C531B8" w:rsidRDefault="00776C29" w:rsidP="00776C29">
            <w:pPr>
              <w:numPr>
                <w:ilvl w:val="0"/>
                <w:numId w:val="9"/>
              </w:numPr>
              <w:jc w:val="both"/>
              <w:rPr>
                <w:lang w:val="uk-UA"/>
              </w:rPr>
            </w:pPr>
            <w:r w:rsidRPr="00C531B8">
              <w:rPr>
                <w:lang w:val="uk-UA"/>
              </w:rPr>
              <w:t>Які грецькі історики використовували написи? Який історик наводить напис, який був на місці загибелі 300 спартанців?</w:t>
            </w:r>
          </w:p>
          <w:p w:rsidR="00776C29" w:rsidRPr="00C531B8" w:rsidRDefault="00776C29" w:rsidP="00776C29">
            <w:pPr>
              <w:numPr>
                <w:ilvl w:val="0"/>
                <w:numId w:val="9"/>
              </w:numPr>
              <w:jc w:val="both"/>
              <w:rPr>
                <w:lang w:val="uk-UA"/>
              </w:rPr>
            </w:pPr>
            <w:r w:rsidRPr="00C531B8">
              <w:rPr>
                <w:lang w:val="uk-UA"/>
              </w:rPr>
              <w:t>Назвіть грецьких ораторів, які використовували написи і в який спосіб?</w:t>
            </w:r>
          </w:p>
          <w:p w:rsidR="00776C29" w:rsidRPr="00C531B8" w:rsidRDefault="00776C29" w:rsidP="00776C29">
            <w:pPr>
              <w:numPr>
                <w:ilvl w:val="0"/>
                <w:numId w:val="9"/>
              </w:numPr>
              <w:jc w:val="both"/>
              <w:rPr>
                <w:lang w:val="uk-UA"/>
              </w:rPr>
            </w:pPr>
            <w:r w:rsidRPr="00C531B8">
              <w:rPr>
                <w:lang w:val="uk-UA"/>
              </w:rPr>
              <w:lastRenderedPageBreak/>
              <w:t>З якими фактами пов’язано зародження інтересу до збирання написів в античності? Коли з</w:t>
            </w:r>
            <w:r w:rsidRPr="00776C29">
              <w:rPr>
                <w:lang w:val="ru-RU"/>
              </w:rPr>
              <w:t>’</w:t>
            </w:r>
            <w:r w:rsidRPr="00C531B8">
              <w:rPr>
                <w:lang w:val="uk-UA"/>
              </w:rPr>
              <w:t>явились перші збірки написів і хто був їхнім автором?</w:t>
            </w:r>
          </w:p>
          <w:p w:rsidR="00776C29" w:rsidRPr="00C531B8" w:rsidRDefault="00776C29" w:rsidP="00776C29">
            <w:pPr>
              <w:numPr>
                <w:ilvl w:val="0"/>
                <w:numId w:val="9"/>
              </w:numPr>
              <w:jc w:val="both"/>
              <w:rPr>
                <w:lang w:val="uk-UA"/>
              </w:rPr>
            </w:pPr>
            <w:r w:rsidRPr="00C531B8">
              <w:rPr>
                <w:lang w:val="uk-UA"/>
              </w:rPr>
              <w:t xml:space="preserve">Особливості періоду після завоювання Греції римлянами. Що таке </w:t>
            </w:r>
            <w:proofErr w:type="spellStart"/>
            <w:r w:rsidRPr="00C531B8">
              <w:t>Anthologia</w:t>
            </w:r>
            <w:proofErr w:type="spellEnd"/>
            <w:r w:rsidRPr="00C531B8">
              <w:t xml:space="preserve"> </w:t>
            </w:r>
            <w:proofErr w:type="spellStart"/>
            <w:r w:rsidRPr="00C531B8">
              <w:t>Palatina</w:t>
            </w:r>
            <w:proofErr w:type="spellEnd"/>
            <w:r w:rsidRPr="00C531B8">
              <w:rPr>
                <w:lang w:val="uk-UA"/>
              </w:rPr>
              <w:t>?</w:t>
            </w:r>
          </w:p>
          <w:p w:rsidR="00776C29" w:rsidRPr="00C531B8" w:rsidRDefault="00776C29" w:rsidP="00776C29">
            <w:pPr>
              <w:numPr>
                <w:ilvl w:val="0"/>
                <w:numId w:val="9"/>
              </w:numPr>
              <w:jc w:val="both"/>
              <w:rPr>
                <w:lang w:val="uk-UA"/>
              </w:rPr>
            </w:pPr>
            <w:r w:rsidRPr="00C531B8">
              <w:rPr>
                <w:lang w:val="uk-UA"/>
              </w:rPr>
              <w:t xml:space="preserve">Особливості Візантійського періоду. Причини занепаду інтересу до грецьких  епіграфічних </w:t>
            </w:r>
            <w:proofErr w:type="spellStart"/>
            <w:r w:rsidRPr="00C531B8">
              <w:rPr>
                <w:lang w:val="uk-UA"/>
              </w:rPr>
              <w:t>пам</w:t>
            </w:r>
            <w:proofErr w:type="spellEnd"/>
            <w:r w:rsidRPr="00776C29">
              <w:rPr>
                <w:lang w:val="ru-RU"/>
              </w:rPr>
              <w:t>’</w:t>
            </w:r>
            <w:r w:rsidRPr="00C531B8">
              <w:rPr>
                <w:lang w:val="uk-UA"/>
              </w:rPr>
              <w:t>яток у римський та візантійський періоди?</w:t>
            </w:r>
          </w:p>
          <w:p w:rsidR="00776C29" w:rsidRPr="00C531B8" w:rsidRDefault="00776C29" w:rsidP="00776C29">
            <w:pPr>
              <w:numPr>
                <w:ilvl w:val="0"/>
                <w:numId w:val="9"/>
              </w:numPr>
              <w:jc w:val="both"/>
              <w:rPr>
                <w:lang w:val="uk-UA"/>
              </w:rPr>
            </w:pPr>
            <w:r w:rsidRPr="00C531B8">
              <w:rPr>
                <w:lang w:val="uk-UA"/>
              </w:rPr>
              <w:t>З ким пов’язане відродження інтересу до написів у середні віки. Кому належить заслуга у введенні географічного принципу укладання збірок написів?</w:t>
            </w:r>
          </w:p>
          <w:p w:rsidR="00776C29" w:rsidRPr="00C531B8" w:rsidRDefault="00776C29" w:rsidP="00776C29">
            <w:pPr>
              <w:numPr>
                <w:ilvl w:val="0"/>
                <w:numId w:val="9"/>
              </w:numPr>
              <w:jc w:val="both"/>
              <w:rPr>
                <w:lang w:val="uk-UA"/>
              </w:rPr>
            </w:pPr>
            <w:r w:rsidRPr="00C531B8">
              <w:rPr>
                <w:lang w:val="uk-UA"/>
              </w:rPr>
              <w:t xml:space="preserve">Хто в основному займався збором  епіграфічного матеріалу в епоху </w:t>
            </w:r>
            <w:proofErr w:type="spellStart"/>
            <w:r w:rsidRPr="00C531B8">
              <w:rPr>
                <w:lang w:val="uk-UA"/>
              </w:rPr>
              <w:t>турецько</w:t>
            </w:r>
            <w:proofErr w:type="spellEnd"/>
            <w:r w:rsidRPr="00C531B8">
              <w:rPr>
                <w:lang w:val="uk-UA"/>
              </w:rPr>
              <w:t xml:space="preserve">-османської імперії? Хто відкрив </w:t>
            </w:r>
            <w:proofErr w:type="spellStart"/>
            <w:r w:rsidRPr="00C531B8">
              <w:t>Monumentum</w:t>
            </w:r>
            <w:proofErr w:type="spellEnd"/>
            <w:r w:rsidRPr="00C531B8">
              <w:t xml:space="preserve"> </w:t>
            </w:r>
            <w:proofErr w:type="spellStart"/>
            <w:r w:rsidRPr="00C531B8">
              <w:t>Ancyranum</w:t>
            </w:r>
            <w:proofErr w:type="spellEnd"/>
            <w:r w:rsidRPr="00C531B8">
              <w:rPr>
                <w:lang w:val="uk-UA"/>
              </w:rPr>
              <w:t>?</w:t>
            </w:r>
          </w:p>
          <w:p w:rsidR="00776C29" w:rsidRPr="00C531B8" w:rsidRDefault="00776C29" w:rsidP="00776C29">
            <w:pPr>
              <w:numPr>
                <w:ilvl w:val="0"/>
                <w:numId w:val="9"/>
              </w:numPr>
              <w:jc w:val="both"/>
              <w:rPr>
                <w:lang w:val="uk-UA"/>
              </w:rPr>
            </w:pPr>
            <w:r w:rsidRPr="00C531B8">
              <w:rPr>
                <w:lang w:val="uk-UA"/>
              </w:rPr>
              <w:t xml:space="preserve">Хто придбав </w:t>
            </w:r>
            <w:proofErr w:type="spellStart"/>
            <w:r w:rsidRPr="00C531B8">
              <w:t>Marmor</w:t>
            </w:r>
            <w:proofErr w:type="spellEnd"/>
            <w:r w:rsidRPr="00C531B8">
              <w:rPr>
                <w:lang w:val="uk-UA"/>
              </w:rPr>
              <w:t xml:space="preserve"> </w:t>
            </w:r>
            <w:proofErr w:type="spellStart"/>
            <w:r w:rsidRPr="00C531B8">
              <w:t>Parium</w:t>
            </w:r>
            <w:proofErr w:type="spellEnd"/>
            <w:r w:rsidRPr="00C531B8">
              <w:rPr>
                <w:lang w:val="uk-UA"/>
              </w:rPr>
              <w:t xml:space="preserve"> і що це за пам’ятка? Фальсифікатори  написів. Характерні особливості періоду з ІІ-</w:t>
            </w:r>
            <w:proofErr w:type="spellStart"/>
            <w:r w:rsidRPr="00C531B8">
              <w:rPr>
                <w:lang w:val="uk-UA"/>
              </w:rPr>
              <w:t>ої</w:t>
            </w:r>
            <w:proofErr w:type="spellEnd"/>
            <w:r w:rsidRPr="00C531B8">
              <w:rPr>
                <w:lang w:val="uk-UA"/>
              </w:rPr>
              <w:t xml:space="preserve"> пол. ХІУ по ХУІІІ ст.</w:t>
            </w:r>
          </w:p>
          <w:p w:rsidR="00776C29" w:rsidRPr="00C531B8" w:rsidRDefault="00776C29" w:rsidP="00776C29">
            <w:pPr>
              <w:numPr>
                <w:ilvl w:val="0"/>
                <w:numId w:val="9"/>
              </w:numPr>
              <w:jc w:val="both"/>
              <w:rPr>
                <w:lang w:val="uk-UA"/>
              </w:rPr>
            </w:pPr>
            <w:r w:rsidRPr="00C531B8">
              <w:rPr>
                <w:lang w:val="uk-UA"/>
              </w:rPr>
              <w:t xml:space="preserve">Який англійський лорд вивіз з Греції 12 </w:t>
            </w:r>
            <w:proofErr w:type="spellStart"/>
            <w:r w:rsidRPr="00C531B8">
              <w:rPr>
                <w:lang w:val="uk-UA"/>
              </w:rPr>
              <w:t>статуй</w:t>
            </w:r>
            <w:proofErr w:type="spellEnd"/>
            <w:r w:rsidRPr="00C531B8">
              <w:rPr>
                <w:lang w:val="uk-UA"/>
              </w:rPr>
              <w:t xml:space="preserve"> та 15 метоп з Парфенону?  Найвизначніша подія в історії епіграфіки початку ХІХ ст.</w:t>
            </w:r>
          </w:p>
          <w:p w:rsidR="00776C29" w:rsidRPr="00C531B8" w:rsidRDefault="00776C29" w:rsidP="00776C29">
            <w:pPr>
              <w:numPr>
                <w:ilvl w:val="0"/>
                <w:numId w:val="9"/>
              </w:numPr>
              <w:jc w:val="both"/>
              <w:rPr>
                <w:lang w:val="uk-UA"/>
              </w:rPr>
            </w:pPr>
            <w:r w:rsidRPr="00C531B8">
              <w:rPr>
                <w:lang w:val="uk-UA"/>
              </w:rPr>
              <w:t xml:space="preserve">Хто займався епіграфікою після звільнення Греції від турків? Відношення греків до епіграфічних </w:t>
            </w:r>
            <w:proofErr w:type="spellStart"/>
            <w:r w:rsidRPr="00C531B8">
              <w:rPr>
                <w:lang w:val="uk-UA"/>
              </w:rPr>
              <w:t>пам</w:t>
            </w:r>
            <w:proofErr w:type="spellEnd"/>
            <w:r w:rsidRPr="00776C29">
              <w:rPr>
                <w:lang w:val="ru-RU"/>
              </w:rPr>
              <w:t>’</w:t>
            </w:r>
            <w:r w:rsidRPr="00C531B8">
              <w:rPr>
                <w:lang w:val="uk-UA"/>
              </w:rPr>
              <w:t>яток.</w:t>
            </w:r>
          </w:p>
          <w:p w:rsidR="00776C29" w:rsidRPr="00C531B8" w:rsidRDefault="00776C29" w:rsidP="00776C29">
            <w:pPr>
              <w:numPr>
                <w:ilvl w:val="0"/>
                <w:numId w:val="9"/>
              </w:numPr>
              <w:jc w:val="both"/>
              <w:rPr>
                <w:lang w:val="uk-UA"/>
              </w:rPr>
            </w:pPr>
            <w:r w:rsidRPr="00C531B8">
              <w:rPr>
                <w:lang w:val="uk-UA"/>
              </w:rPr>
              <w:t>Які країни відкрили археологічні школи в Греції? Їхні найвизначніші відкриття.</w:t>
            </w:r>
          </w:p>
          <w:p w:rsidR="00776C29" w:rsidRPr="00C531B8" w:rsidRDefault="00776C29" w:rsidP="00776C29">
            <w:pPr>
              <w:numPr>
                <w:ilvl w:val="0"/>
                <w:numId w:val="9"/>
              </w:numPr>
              <w:jc w:val="both"/>
              <w:rPr>
                <w:lang w:val="uk-UA"/>
              </w:rPr>
            </w:pPr>
            <w:r w:rsidRPr="00C531B8">
              <w:rPr>
                <w:lang w:val="uk-UA"/>
              </w:rPr>
              <w:t>Відомий державний діяч, який стояв у витоків пробудження інтересу до написів у Росії та його діяльність.</w:t>
            </w:r>
          </w:p>
          <w:p w:rsidR="00776C29" w:rsidRPr="00C531B8" w:rsidRDefault="00776C29" w:rsidP="00776C29">
            <w:pPr>
              <w:numPr>
                <w:ilvl w:val="0"/>
                <w:numId w:val="9"/>
              </w:numPr>
              <w:jc w:val="both"/>
              <w:rPr>
                <w:lang w:val="uk-UA"/>
              </w:rPr>
            </w:pPr>
            <w:r w:rsidRPr="00C531B8">
              <w:rPr>
                <w:lang w:val="uk-UA"/>
              </w:rPr>
              <w:t>Ян Потоцький і епіграфіка. Зацікавлення півднем Росії іноземців.</w:t>
            </w:r>
          </w:p>
          <w:p w:rsidR="00776C29" w:rsidRPr="00C531B8" w:rsidRDefault="00776C29" w:rsidP="00776C29">
            <w:pPr>
              <w:numPr>
                <w:ilvl w:val="0"/>
                <w:numId w:val="9"/>
              </w:numPr>
              <w:jc w:val="both"/>
              <w:rPr>
                <w:lang w:val="uk-UA"/>
              </w:rPr>
            </w:pPr>
            <w:r w:rsidRPr="00C531B8">
              <w:rPr>
                <w:lang w:val="uk-UA"/>
              </w:rPr>
              <w:t>Які археологічні товариства було відкрито у Росії?</w:t>
            </w:r>
          </w:p>
          <w:p w:rsidR="00776C29" w:rsidRPr="00C531B8" w:rsidRDefault="00776C29" w:rsidP="00776C29">
            <w:pPr>
              <w:numPr>
                <w:ilvl w:val="0"/>
                <w:numId w:val="9"/>
              </w:numPr>
              <w:jc w:val="both"/>
              <w:rPr>
                <w:lang w:val="uk-UA"/>
              </w:rPr>
            </w:pPr>
            <w:r w:rsidRPr="00C531B8">
              <w:rPr>
                <w:lang w:val="uk-UA"/>
              </w:rPr>
              <w:t>В якому зводі написів вперше було розміщено написи півдня Росії?</w:t>
            </w:r>
          </w:p>
          <w:p w:rsidR="00776C29" w:rsidRPr="00C531B8" w:rsidRDefault="00776C29" w:rsidP="00776C29">
            <w:pPr>
              <w:numPr>
                <w:ilvl w:val="0"/>
                <w:numId w:val="9"/>
              </w:numPr>
              <w:jc w:val="both"/>
              <w:rPr>
                <w:lang w:val="uk-UA"/>
              </w:rPr>
            </w:pPr>
            <w:r w:rsidRPr="00C531B8">
              <w:rPr>
                <w:lang w:val="uk-UA"/>
              </w:rPr>
              <w:t xml:space="preserve">Внесок В. В. </w:t>
            </w:r>
            <w:proofErr w:type="spellStart"/>
            <w:r w:rsidRPr="00C531B8">
              <w:rPr>
                <w:lang w:val="uk-UA"/>
              </w:rPr>
              <w:t>Латишева</w:t>
            </w:r>
            <w:proofErr w:type="spellEnd"/>
            <w:r w:rsidRPr="00C531B8">
              <w:rPr>
                <w:lang w:val="uk-UA"/>
              </w:rPr>
              <w:t xml:space="preserve"> у розвиток епіграфіки.</w:t>
            </w:r>
          </w:p>
          <w:p w:rsidR="00776C29" w:rsidRPr="00C531B8" w:rsidRDefault="00776C29" w:rsidP="00776C29">
            <w:pPr>
              <w:numPr>
                <w:ilvl w:val="0"/>
                <w:numId w:val="9"/>
              </w:numPr>
              <w:jc w:val="both"/>
              <w:rPr>
                <w:lang w:val="uk-UA"/>
              </w:rPr>
            </w:pPr>
            <w:r w:rsidRPr="00C531B8">
              <w:rPr>
                <w:lang w:val="uk-UA"/>
              </w:rPr>
              <w:t>Де велись розкопки на півдні Росії. Найважливіші написи.</w:t>
            </w:r>
          </w:p>
          <w:p w:rsidR="00776C29" w:rsidRPr="00C531B8" w:rsidRDefault="00776C29" w:rsidP="00776C29">
            <w:pPr>
              <w:numPr>
                <w:ilvl w:val="0"/>
                <w:numId w:val="9"/>
              </w:numPr>
              <w:jc w:val="both"/>
              <w:rPr>
                <w:lang w:val="uk-UA"/>
              </w:rPr>
            </w:pPr>
            <w:r w:rsidRPr="00C531B8">
              <w:rPr>
                <w:lang w:val="uk-UA"/>
              </w:rPr>
              <w:t>Яка збірка стала повним виданням текстів Боспорського царства, її характеристика. Діяльність кого з українських епіграфістів ви знаєте?</w:t>
            </w:r>
          </w:p>
          <w:p w:rsidR="00776C29" w:rsidRPr="00C531B8" w:rsidRDefault="00776C29" w:rsidP="00776C29">
            <w:pPr>
              <w:numPr>
                <w:ilvl w:val="0"/>
                <w:numId w:val="9"/>
              </w:numPr>
              <w:jc w:val="both"/>
              <w:rPr>
                <w:lang w:val="uk-UA"/>
              </w:rPr>
            </w:pPr>
            <w:r w:rsidRPr="00C531B8">
              <w:rPr>
                <w:lang w:val="uk-UA"/>
              </w:rPr>
              <w:t>Необхідні умови критики та герменевтики написів.</w:t>
            </w:r>
          </w:p>
          <w:p w:rsidR="00776C29" w:rsidRPr="00C531B8" w:rsidRDefault="00776C29" w:rsidP="00776C29">
            <w:pPr>
              <w:numPr>
                <w:ilvl w:val="0"/>
                <w:numId w:val="9"/>
              </w:numPr>
              <w:jc w:val="both"/>
              <w:rPr>
                <w:lang w:val="uk-UA"/>
              </w:rPr>
            </w:pPr>
            <w:r w:rsidRPr="00C531B8">
              <w:rPr>
                <w:lang w:val="uk-UA"/>
              </w:rPr>
              <w:t>Види помилок, які трапляються у написах.</w:t>
            </w:r>
          </w:p>
          <w:p w:rsidR="00776C29" w:rsidRPr="00C531B8" w:rsidRDefault="00776C29" w:rsidP="00776C29">
            <w:pPr>
              <w:numPr>
                <w:ilvl w:val="0"/>
                <w:numId w:val="9"/>
              </w:numPr>
              <w:jc w:val="both"/>
              <w:rPr>
                <w:lang w:val="uk-UA"/>
              </w:rPr>
            </w:pPr>
            <w:proofErr w:type="spellStart"/>
            <w:r w:rsidRPr="00C531B8">
              <w:t>Compendii</w:t>
            </w:r>
            <w:proofErr w:type="spellEnd"/>
            <w:r w:rsidRPr="00C531B8">
              <w:rPr>
                <w:lang w:val="uk-UA"/>
              </w:rPr>
              <w:t xml:space="preserve"> та </w:t>
            </w:r>
            <w:proofErr w:type="spellStart"/>
            <w:r w:rsidRPr="00C531B8">
              <w:t>sigla</w:t>
            </w:r>
            <w:proofErr w:type="spellEnd"/>
            <w:r w:rsidRPr="00C531B8">
              <w:rPr>
                <w:lang w:val="uk-UA"/>
              </w:rPr>
              <w:t>. Абревіатури та контракції.</w:t>
            </w:r>
          </w:p>
          <w:p w:rsidR="00776C29" w:rsidRPr="00C531B8" w:rsidRDefault="00776C29" w:rsidP="00776C29">
            <w:pPr>
              <w:numPr>
                <w:ilvl w:val="0"/>
                <w:numId w:val="9"/>
              </w:numPr>
              <w:jc w:val="both"/>
              <w:rPr>
                <w:lang w:val="uk-UA"/>
              </w:rPr>
            </w:pPr>
            <w:r w:rsidRPr="00C531B8">
              <w:rPr>
                <w:lang w:val="uk-UA"/>
              </w:rPr>
              <w:t>Який алфавіт і коли був введений в Афінах? Назвати відмінності нового алфавіту у порівнянні з попереднім періодом.</w:t>
            </w:r>
          </w:p>
          <w:p w:rsidR="00776C29" w:rsidRPr="00C531B8" w:rsidRDefault="00776C29" w:rsidP="00776C29">
            <w:pPr>
              <w:numPr>
                <w:ilvl w:val="0"/>
                <w:numId w:val="9"/>
              </w:numPr>
              <w:jc w:val="both"/>
              <w:rPr>
                <w:lang w:val="uk-UA"/>
              </w:rPr>
            </w:pPr>
            <w:r w:rsidRPr="00C531B8">
              <w:rPr>
                <w:lang w:val="uk-UA"/>
              </w:rPr>
              <w:t>Яких приголосних не було у старогрецькому алфавіті і що вживали замість них?</w:t>
            </w:r>
          </w:p>
          <w:p w:rsidR="00776C29" w:rsidRPr="00C531B8" w:rsidRDefault="00776C29" w:rsidP="00776C29">
            <w:pPr>
              <w:numPr>
                <w:ilvl w:val="0"/>
                <w:numId w:val="9"/>
              </w:numPr>
              <w:jc w:val="both"/>
              <w:rPr>
                <w:lang w:val="uk-UA"/>
              </w:rPr>
            </w:pPr>
            <w:r w:rsidRPr="00C531B8">
              <w:rPr>
                <w:lang w:val="uk-UA"/>
              </w:rPr>
              <w:t>Для позначення яких голосних та дифтонгів вживали Е та О?</w:t>
            </w:r>
          </w:p>
          <w:p w:rsidR="00776C29" w:rsidRPr="00C531B8" w:rsidRDefault="00776C29" w:rsidP="00776C29">
            <w:pPr>
              <w:numPr>
                <w:ilvl w:val="0"/>
                <w:numId w:val="9"/>
              </w:numPr>
              <w:jc w:val="both"/>
              <w:rPr>
                <w:lang w:val="uk-UA"/>
              </w:rPr>
            </w:pPr>
            <w:r w:rsidRPr="00C531B8">
              <w:rPr>
                <w:lang w:val="uk-UA"/>
              </w:rPr>
              <w:t>Яким був семітський алфавіт? Які нововведення стали досягненням греків? Скільки букв мав початково грецький алфавіт? Напишіть його.</w:t>
            </w:r>
          </w:p>
          <w:p w:rsidR="00776C29" w:rsidRPr="00C531B8" w:rsidRDefault="00776C29" w:rsidP="00776C29">
            <w:pPr>
              <w:numPr>
                <w:ilvl w:val="0"/>
                <w:numId w:val="9"/>
              </w:numPr>
              <w:jc w:val="both"/>
              <w:rPr>
                <w:lang w:val="uk-UA"/>
              </w:rPr>
            </w:pPr>
            <w:r w:rsidRPr="00C531B8">
              <w:rPr>
                <w:lang w:val="uk-UA"/>
              </w:rPr>
              <w:t xml:space="preserve">Хто і коли відкрив камінь Меші? Що це за </w:t>
            </w:r>
            <w:proofErr w:type="spellStart"/>
            <w:r w:rsidRPr="00C531B8">
              <w:rPr>
                <w:lang w:val="uk-UA"/>
              </w:rPr>
              <w:t>пам</w:t>
            </w:r>
            <w:proofErr w:type="spellEnd"/>
            <w:r w:rsidRPr="00776C29">
              <w:rPr>
                <w:lang w:val="ru-RU"/>
              </w:rPr>
              <w:t>’</w:t>
            </w:r>
            <w:r w:rsidRPr="00C531B8">
              <w:rPr>
                <w:lang w:val="uk-UA"/>
              </w:rPr>
              <w:t xml:space="preserve">ятка? Від кого греки запозичили письмо та коли? Який письменник пише про це? </w:t>
            </w:r>
          </w:p>
          <w:p w:rsidR="00776C29" w:rsidRPr="00C531B8" w:rsidRDefault="00776C29" w:rsidP="00776C29">
            <w:pPr>
              <w:numPr>
                <w:ilvl w:val="0"/>
                <w:numId w:val="9"/>
              </w:numPr>
              <w:jc w:val="both"/>
              <w:rPr>
                <w:lang w:val="uk-UA"/>
              </w:rPr>
            </w:pPr>
            <w:r w:rsidRPr="00C531B8">
              <w:rPr>
                <w:lang w:val="uk-UA"/>
              </w:rPr>
              <w:t>Способи датування написів.</w:t>
            </w:r>
          </w:p>
          <w:p w:rsidR="00776C29" w:rsidRPr="00C531B8" w:rsidRDefault="00776C29" w:rsidP="00776C29">
            <w:pPr>
              <w:numPr>
                <w:ilvl w:val="0"/>
                <w:numId w:val="9"/>
              </w:numPr>
              <w:jc w:val="both"/>
              <w:rPr>
                <w:lang w:val="uk-UA"/>
              </w:rPr>
            </w:pPr>
            <w:r w:rsidRPr="00C531B8">
              <w:rPr>
                <w:lang w:val="uk-UA"/>
              </w:rPr>
              <w:t xml:space="preserve">Способи копіювання написів.  </w:t>
            </w:r>
          </w:p>
          <w:p w:rsidR="00B55579" w:rsidRPr="006D7D82" w:rsidRDefault="00B55579" w:rsidP="008C2B29">
            <w:pPr>
              <w:spacing w:after="160"/>
              <w:contextualSpacing/>
              <w:jc w:val="both"/>
              <w:rPr>
                <w:color w:val="auto"/>
                <w:lang w:val="uk-UA"/>
              </w:rPr>
            </w:pPr>
          </w:p>
        </w:tc>
      </w:tr>
      <w:tr w:rsidR="00B55579" w:rsidRPr="0063237B" w:rsidTr="00074CF9">
        <w:tc>
          <w:tcPr>
            <w:tcW w:w="274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center"/>
              <w:rPr>
                <w:b/>
                <w:color w:val="auto"/>
                <w:lang w:val="uk-UA"/>
              </w:rPr>
            </w:pPr>
            <w:r w:rsidRPr="002D4E71">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B55579" w:rsidRPr="002D4E71" w:rsidRDefault="00B55579" w:rsidP="00074CF9">
            <w:pPr>
              <w:jc w:val="both"/>
              <w:rPr>
                <w:color w:val="auto"/>
                <w:lang w:val="uk-UA"/>
              </w:rPr>
            </w:pPr>
            <w:r w:rsidRPr="002D4E71">
              <w:rPr>
                <w:color w:val="auto"/>
                <w:lang w:val="uk-UA"/>
              </w:rPr>
              <w:t xml:space="preserve">Анкету-оцінку з метою оцінювання якості курсу буде надано по </w:t>
            </w:r>
            <w:r w:rsidRPr="002D4E71">
              <w:rPr>
                <w:color w:val="auto"/>
                <w:lang w:val="uk-UA"/>
              </w:rPr>
              <w:lastRenderedPageBreak/>
              <w:t>завершенню курсу.</w:t>
            </w:r>
          </w:p>
        </w:tc>
      </w:tr>
    </w:tbl>
    <w:p w:rsidR="00B55579" w:rsidRPr="002D4E71" w:rsidRDefault="00B55579" w:rsidP="00B55579">
      <w:pPr>
        <w:jc w:val="both"/>
        <w:rPr>
          <w:rFonts w:ascii="Garamond" w:hAnsi="Garamond" w:cs="Garamond"/>
          <w:sz w:val="8"/>
          <w:szCs w:val="8"/>
          <w:lang w:val="uk-UA"/>
        </w:rPr>
      </w:pPr>
    </w:p>
    <w:p w:rsidR="00974397" w:rsidRDefault="00974397" w:rsidP="00974397">
      <w:pPr>
        <w:ind w:left="3540" w:firstLine="708"/>
        <w:rPr>
          <w:b/>
          <w:sz w:val="28"/>
          <w:szCs w:val="28"/>
          <w:lang w:val="uk-UA"/>
        </w:rPr>
      </w:pPr>
    </w:p>
    <w:p w:rsidR="00B43066" w:rsidRPr="002D4E71" w:rsidRDefault="001A6E61" w:rsidP="00974397">
      <w:pPr>
        <w:ind w:left="3540" w:firstLine="708"/>
        <w:rPr>
          <w:b/>
          <w:sz w:val="28"/>
          <w:szCs w:val="28"/>
          <w:lang w:val="uk-UA"/>
        </w:rPr>
      </w:pPr>
      <w:r w:rsidRPr="002D4E71">
        <w:rPr>
          <w:b/>
          <w:sz w:val="28"/>
          <w:szCs w:val="28"/>
          <w:lang w:val="uk-UA"/>
        </w:rPr>
        <w:t>СХЕМА КУРСУ</w:t>
      </w:r>
    </w:p>
    <w:p w:rsidR="00B43066" w:rsidRPr="00B43066" w:rsidRDefault="00B43066" w:rsidP="00B43066">
      <w:pPr>
        <w:jc w:val="both"/>
        <w:rPr>
          <w:rFonts w:ascii="Garamond" w:hAnsi="Garamond" w:cs="Garamond"/>
          <w:sz w:val="28"/>
          <w:szCs w:val="28"/>
          <w:lang w:val="uk-UA"/>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2835"/>
        <w:gridCol w:w="1229"/>
        <w:gridCol w:w="2835"/>
        <w:gridCol w:w="1984"/>
        <w:gridCol w:w="567"/>
      </w:tblGrid>
      <w:tr w:rsidR="00831C7A" w:rsidRPr="002D4E71" w:rsidTr="00BC1851">
        <w:tc>
          <w:tcPr>
            <w:tcW w:w="783" w:type="dxa"/>
            <w:shd w:val="clear" w:color="auto" w:fill="auto"/>
          </w:tcPr>
          <w:p w:rsidR="00B43066" w:rsidRPr="00B43066" w:rsidRDefault="00B43066" w:rsidP="00B43066">
            <w:pPr>
              <w:jc w:val="both"/>
              <w:rPr>
                <w:lang w:val="uk-UA"/>
              </w:rPr>
            </w:pPr>
            <w:proofErr w:type="spellStart"/>
            <w:r w:rsidRPr="00B43066">
              <w:rPr>
                <w:lang w:val="uk-UA"/>
              </w:rPr>
              <w:t>Тиж</w:t>
            </w:r>
            <w:proofErr w:type="spellEnd"/>
            <w:r w:rsidRPr="00B43066">
              <w:rPr>
                <w:lang w:val="uk-UA"/>
              </w:rPr>
              <w:t>. / дата / год.-</w:t>
            </w:r>
          </w:p>
        </w:tc>
        <w:tc>
          <w:tcPr>
            <w:tcW w:w="2835" w:type="dxa"/>
            <w:shd w:val="clear" w:color="auto" w:fill="auto"/>
          </w:tcPr>
          <w:p w:rsidR="00B43066" w:rsidRPr="00B43066" w:rsidRDefault="00B43066" w:rsidP="00B43066">
            <w:pPr>
              <w:jc w:val="both"/>
              <w:rPr>
                <w:lang w:val="uk-UA"/>
              </w:rPr>
            </w:pPr>
            <w:r w:rsidRPr="00B43066">
              <w:rPr>
                <w:lang w:val="uk-UA"/>
              </w:rPr>
              <w:t>Тема, план, короткі тези</w:t>
            </w:r>
          </w:p>
        </w:tc>
        <w:tc>
          <w:tcPr>
            <w:tcW w:w="1229" w:type="dxa"/>
            <w:shd w:val="clear" w:color="auto" w:fill="auto"/>
          </w:tcPr>
          <w:p w:rsidR="00D05FA8" w:rsidRDefault="00D05FA8" w:rsidP="00D05FA8">
            <w:pPr>
              <w:jc w:val="both"/>
              <w:rPr>
                <w:lang w:val="uk-UA"/>
              </w:rPr>
            </w:pPr>
            <w:r>
              <w:rPr>
                <w:lang w:val="uk-UA"/>
              </w:rPr>
              <w:t xml:space="preserve">Форма </w:t>
            </w:r>
            <w:proofErr w:type="spellStart"/>
            <w:r>
              <w:rPr>
                <w:lang w:val="uk-UA"/>
              </w:rPr>
              <w:t>діяльно</w:t>
            </w:r>
            <w:r w:rsidR="00BC1851">
              <w:rPr>
                <w:lang w:val="uk-UA"/>
              </w:rPr>
              <w:t>-</w:t>
            </w:r>
            <w:r>
              <w:rPr>
                <w:lang w:val="uk-UA"/>
              </w:rPr>
              <w:t>сті</w:t>
            </w:r>
            <w:proofErr w:type="spellEnd"/>
            <w:r>
              <w:rPr>
                <w:lang w:val="uk-UA"/>
              </w:rPr>
              <w:t xml:space="preserve"> (заняття)</w:t>
            </w:r>
          </w:p>
          <w:p w:rsidR="00B43066" w:rsidRPr="00B43066" w:rsidRDefault="00D05FA8" w:rsidP="00BC1851">
            <w:pPr>
              <w:jc w:val="both"/>
              <w:rPr>
                <w:lang w:val="uk-UA"/>
              </w:rPr>
            </w:pPr>
            <w:r>
              <w:rPr>
                <w:lang w:val="uk-UA"/>
              </w:rPr>
              <w:t>(</w:t>
            </w:r>
            <w:r w:rsidR="00B43066" w:rsidRPr="00B43066">
              <w:rPr>
                <w:lang w:val="uk-UA"/>
              </w:rPr>
              <w:t>лекція,</w:t>
            </w:r>
            <w:r w:rsidR="00BC1851">
              <w:rPr>
                <w:lang w:val="uk-UA"/>
              </w:rPr>
              <w:t xml:space="preserve"> самостійна, дискусія)</w:t>
            </w:r>
            <w:r w:rsidR="00B43066" w:rsidRPr="00B43066">
              <w:rPr>
                <w:lang w:val="uk-UA"/>
              </w:rPr>
              <w:t xml:space="preserve"> </w:t>
            </w:r>
          </w:p>
        </w:tc>
        <w:tc>
          <w:tcPr>
            <w:tcW w:w="2835" w:type="dxa"/>
            <w:shd w:val="clear" w:color="auto" w:fill="auto"/>
          </w:tcPr>
          <w:p w:rsidR="00B43066" w:rsidRPr="00B43066" w:rsidRDefault="00D05FA8" w:rsidP="00B43066">
            <w:pPr>
              <w:jc w:val="both"/>
              <w:rPr>
                <w:lang w:val="uk-UA"/>
              </w:rPr>
            </w:pPr>
            <w:r>
              <w:rPr>
                <w:lang w:val="uk-UA"/>
              </w:rPr>
              <w:t xml:space="preserve">Література. </w:t>
            </w:r>
            <w:r w:rsidR="00B43066" w:rsidRPr="00B43066">
              <w:rPr>
                <w:lang w:val="uk-UA"/>
              </w:rPr>
              <w:t>Ресурси в інтернеті</w:t>
            </w:r>
          </w:p>
        </w:tc>
        <w:tc>
          <w:tcPr>
            <w:tcW w:w="1984" w:type="dxa"/>
            <w:shd w:val="clear" w:color="auto" w:fill="auto"/>
          </w:tcPr>
          <w:p w:rsidR="00B43066" w:rsidRPr="00B43066" w:rsidRDefault="00B43066" w:rsidP="00B43066">
            <w:pPr>
              <w:jc w:val="both"/>
              <w:rPr>
                <w:lang w:val="uk-UA"/>
              </w:rPr>
            </w:pPr>
            <w:r w:rsidRPr="00B43066">
              <w:rPr>
                <w:lang w:val="uk-UA"/>
              </w:rPr>
              <w:t>Завдання, год</w:t>
            </w:r>
          </w:p>
        </w:tc>
        <w:tc>
          <w:tcPr>
            <w:tcW w:w="567" w:type="dxa"/>
            <w:shd w:val="clear" w:color="auto" w:fill="auto"/>
          </w:tcPr>
          <w:p w:rsidR="00B43066" w:rsidRPr="00B43066" w:rsidRDefault="00B43066" w:rsidP="00B43066">
            <w:pPr>
              <w:jc w:val="both"/>
              <w:rPr>
                <w:lang w:val="uk-UA"/>
              </w:rPr>
            </w:pPr>
            <w:r w:rsidRPr="00B43066">
              <w:rPr>
                <w:lang w:val="uk-UA"/>
              </w:rPr>
              <w:t>Термін виконання</w:t>
            </w:r>
          </w:p>
        </w:tc>
      </w:tr>
      <w:tr w:rsidR="00831C7A" w:rsidRPr="002A38F6" w:rsidTr="00BC1851">
        <w:trPr>
          <w:trHeight w:val="4828"/>
        </w:trPr>
        <w:tc>
          <w:tcPr>
            <w:tcW w:w="783" w:type="dxa"/>
            <w:shd w:val="clear" w:color="auto" w:fill="auto"/>
          </w:tcPr>
          <w:p w:rsidR="00B43066" w:rsidRPr="00FB6E87" w:rsidRDefault="00392835" w:rsidP="00070FCE">
            <w:pPr>
              <w:jc w:val="both"/>
              <w:rPr>
                <w:sz w:val="22"/>
                <w:szCs w:val="22"/>
                <w:lang w:val="uk-UA"/>
              </w:rPr>
            </w:pPr>
            <w:r w:rsidRPr="00FB6E87">
              <w:rPr>
                <w:sz w:val="22"/>
                <w:szCs w:val="22"/>
                <w:lang w:val="uk-UA"/>
              </w:rPr>
              <w:t>1 /</w:t>
            </w:r>
            <w:r w:rsidR="00301DA2">
              <w:rPr>
                <w:sz w:val="22"/>
                <w:szCs w:val="22"/>
                <w:lang w:val="uk-UA"/>
              </w:rPr>
              <w:t xml:space="preserve"> 10.03.</w:t>
            </w:r>
            <w:r w:rsidRPr="00FB6E87">
              <w:rPr>
                <w:sz w:val="22"/>
                <w:szCs w:val="22"/>
                <w:lang w:val="uk-UA"/>
              </w:rPr>
              <w:t xml:space="preserve"> </w:t>
            </w:r>
            <w:r w:rsidR="008967AB">
              <w:rPr>
                <w:sz w:val="22"/>
                <w:szCs w:val="22"/>
                <w:lang w:val="uk-UA"/>
              </w:rPr>
              <w:t>2021</w:t>
            </w:r>
            <w:r w:rsidR="00B43066" w:rsidRPr="00FB6E87">
              <w:rPr>
                <w:sz w:val="22"/>
                <w:szCs w:val="22"/>
                <w:lang w:val="uk-UA"/>
              </w:rPr>
              <w:t xml:space="preserve"> / </w:t>
            </w:r>
            <w:r w:rsidR="00070FCE" w:rsidRPr="00FB6E87">
              <w:rPr>
                <w:sz w:val="22"/>
                <w:szCs w:val="22"/>
                <w:lang w:val="uk-UA"/>
              </w:rPr>
              <w:t>9</w:t>
            </w:r>
            <w:r w:rsidR="00B43066" w:rsidRPr="00FB6E87">
              <w:rPr>
                <w:sz w:val="22"/>
                <w:szCs w:val="22"/>
                <w:lang w:val="uk-UA"/>
              </w:rPr>
              <w:t xml:space="preserve"> год</w:t>
            </w:r>
          </w:p>
        </w:tc>
        <w:tc>
          <w:tcPr>
            <w:tcW w:w="2835" w:type="dxa"/>
            <w:shd w:val="clear" w:color="auto" w:fill="auto"/>
          </w:tcPr>
          <w:p w:rsidR="00280A6F" w:rsidRPr="00FB6E87" w:rsidRDefault="00280A6F" w:rsidP="00280A6F">
            <w:pPr>
              <w:jc w:val="both"/>
              <w:rPr>
                <w:sz w:val="22"/>
                <w:szCs w:val="22"/>
                <w:lang w:val="uk-UA"/>
              </w:rPr>
            </w:pPr>
            <w:r w:rsidRPr="00FB6E87">
              <w:rPr>
                <w:bCs/>
                <w:sz w:val="22"/>
                <w:szCs w:val="22"/>
                <w:lang w:val="uk-UA"/>
              </w:rPr>
              <w:t xml:space="preserve">Тема </w:t>
            </w:r>
            <w:r w:rsidR="00962EF3" w:rsidRPr="00FB6E87">
              <w:rPr>
                <w:bCs/>
                <w:sz w:val="22"/>
                <w:szCs w:val="22"/>
                <w:lang w:val="uk-UA"/>
              </w:rPr>
              <w:t>І</w:t>
            </w:r>
            <w:r w:rsidRPr="00FB6E87">
              <w:rPr>
                <w:bCs/>
                <w:sz w:val="22"/>
                <w:szCs w:val="22"/>
                <w:lang w:val="uk-UA"/>
              </w:rPr>
              <w:t xml:space="preserve">. </w:t>
            </w:r>
            <w:r w:rsidRPr="00FB6E87">
              <w:rPr>
                <w:sz w:val="22"/>
                <w:szCs w:val="22"/>
                <w:lang w:val="uk-UA"/>
              </w:rPr>
              <w:t xml:space="preserve">Предмет і завдання грецької епіграфіки. Історія епіграфічних </w:t>
            </w:r>
            <w:proofErr w:type="spellStart"/>
            <w:r w:rsidRPr="00FB6E87">
              <w:rPr>
                <w:sz w:val="22"/>
                <w:szCs w:val="22"/>
                <w:lang w:val="uk-UA"/>
              </w:rPr>
              <w:t>відкриттів</w:t>
            </w:r>
            <w:proofErr w:type="spellEnd"/>
            <w:r w:rsidRPr="00FB6E87">
              <w:rPr>
                <w:sz w:val="22"/>
                <w:szCs w:val="22"/>
                <w:lang w:val="uk-UA"/>
              </w:rPr>
              <w:t xml:space="preserve"> у стародавній Греції.</w:t>
            </w:r>
          </w:p>
          <w:p w:rsidR="00185E06" w:rsidRPr="00FB6E87" w:rsidRDefault="00185E06" w:rsidP="00185E06">
            <w:pPr>
              <w:jc w:val="both"/>
              <w:rPr>
                <w:sz w:val="22"/>
                <w:szCs w:val="22"/>
                <w:lang w:val="uk-UA"/>
              </w:rPr>
            </w:pPr>
            <w:r w:rsidRPr="00FB6E87">
              <w:rPr>
                <w:sz w:val="22"/>
                <w:szCs w:val="22"/>
                <w:lang w:val="uk-UA"/>
              </w:rPr>
              <w:t xml:space="preserve">1.Визначення, предмет і завдання епіграфіки. </w:t>
            </w:r>
          </w:p>
          <w:p w:rsidR="00185E06" w:rsidRPr="00FB6E87" w:rsidRDefault="00185E06" w:rsidP="00185E06">
            <w:pPr>
              <w:jc w:val="both"/>
              <w:rPr>
                <w:sz w:val="22"/>
                <w:szCs w:val="22"/>
                <w:lang w:val="uk-UA"/>
              </w:rPr>
            </w:pPr>
            <w:r w:rsidRPr="00FB6E87">
              <w:rPr>
                <w:sz w:val="22"/>
                <w:szCs w:val="22"/>
                <w:lang w:val="uk-UA"/>
              </w:rPr>
              <w:t>2.Зв'язок епіграфіки з іншими науками.</w:t>
            </w:r>
          </w:p>
          <w:p w:rsidR="00185E06" w:rsidRPr="00FB6E87" w:rsidRDefault="00185E06" w:rsidP="00185E06">
            <w:pPr>
              <w:jc w:val="both"/>
              <w:rPr>
                <w:sz w:val="22"/>
                <w:szCs w:val="22"/>
                <w:lang w:val="uk-UA"/>
              </w:rPr>
            </w:pPr>
            <w:r w:rsidRPr="00FB6E87">
              <w:rPr>
                <w:sz w:val="22"/>
                <w:szCs w:val="22"/>
                <w:lang w:val="uk-UA"/>
              </w:rPr>
              <w:t xml:space="preserve">3.Історія епіграфічних </w:t>
            </w:r>
            <w:proofErr w:type="spellStart"/>
            <w:r w:rsidRPr="00FB6E87">
              <w:rPr>
                <w:sz w:val="22"/>
                <w:szCs w:val="22"/>
                <w:lang w:val="uk-UA"/>
              </w:rPr>
              <w:t>відкриттів</w:t>
            </w:r>
            <w:proofErr w:type="spellEnd"/>
            <w:r w:rsidRPr="00FB6E87">
              <w:rPr>
                <w:sz w:val="22"/>
                <w:szCs w:val="22"/>
                <w:lang w:val="uk-UA"/>
              </w:rPr>
              <w:t xml:space="preserve"> у Стародавній Греції та середньовіччі. </w:t>
            </w:r>
          </w:p>
          <w:p w:rsidR="00185E06" w:rsidRPr="00FB6E87" w:rsidRDefault="00C45ADE" w:rsidP="00185E06">
            <w:pPr>
              <w:jc w:val="both"/>
              <w:rPr>
                <w:sz w:val="22"/>
                <w:szCs w:val="22"/>
                <w:lang w:val="uk-UA"/>
              </w:rPr>
            </w:pPr>
            <w:r>
              <w:rPr>
                <w:sz w:val="22"/>
                <w:szCs w:val="22"/>
                <w:lang w:val="uk-UA"/>
              </w:rPr>
              <w:t>3.1.</w:t>
            </w:r>
            <w:r w:rsidR="00185E06" w:rsidRPr="00FB6E87">
              <w:rPr>
                <w:sz w:val="22"/>
                <w:szCs w:val="22"/>
                <w:lang w:val="uk-UA"/>
              </w:rPr>
              <w:t>Ставлення грецьких істориків та ораторів до епіграфічних пам'яток.</w:t>
            </w:r>
          </w:p>
          <w:p w:rsidR="00185E06" w:rsidRPr="00FB6E87" w:rsidRDefault="00C45ADE" w:rsidP="00185E06">
            <w:pPr>
              <w:jc w:val="both"/>
              <w:rPr>
                <w:sz w:val="22"/>
                <w:szCs w:val="22"/>
                <w:lang w:val="uk-UA"/>
              </w:rPr>
            </w:pPr>
            <w:r>
              <w:rPr>
                <w:sz w:val="22"/>
                <w:szCs w:val="22"/>
                <w:lang w:val="uk-UA"/>
              </w:rPr>
              <w:t>3.2.</w:t>
            </w:r>
            <w:r w:rsidR="00185E06" w:rsidRPr="00FB6E87">
              <w:rPr>
                <w:sz w:val="22"/>
                <w:szCs w:val="22"/>
                <w:lang w:val="uk-UA"/>
              </w:rPr>
              <w:t>Збірки написів у Стародавній Греції.</w:t>
            </w:r>
          </w:p>
          <w:p w:rsidR="00B43066" w:rsidRPr="00FB6E87" w:rsidRDefault="00C45ADE" w:rsidP="00BC1851">
            <w:pPr>
              <w:jc w:val="both"/>
              <w:rPr>
                <w:sz w:val="22"/>
                <w:szCs w:val="22"/>
                <w:lang w:val="ru-RU"/>
              </w:rPr>
            </w:pPr>
            <w:r>
              <w:rPr>
                <w:sz w:val="22"/>
                <w:szCs w:val="22"/>
                <w:lang w:val="uk-UA"/>
              </w:rPr>
              <w:t>3.3.</w:t>
            </w:r>
            <w:r w:rsidR="00185E06" w:rsidRPr="00FB6E87">
              <w:rPr>
                <w:sz w:val="22"/>
                <w:szCs w:val="22"/>
                <w:lang w:val="uk-UA"/>
              </w:rPr>
              <w:t xml:space="preserve">Грецька епіграфіка у римський та візантійський періоди </w:t>
            </w:r>
          </w:p>
        </w:tc>
        <w:tc>
          <w:tcPr>
            <w:tcW w:w="1229" w:type="dxa"/>
            <w:shd w:val="clear" w:color="auto" w:fill="auto"/>
          </w:tcPr>
          <w:p w:rsidR="00B43066" w:rsidRPr="00FB6E87" w:rsidRDefault="00070FCE" w:rsidP="000314E8">
            <w:pPr>
              <w:jc w:val="center"/>
              <w:rPr>
                <w:sz w:val="22"/>
                <w:szCs w:val="22"/>
                <w:lang w:val="uk-UA"/>
              </w:rPr>
            </w:pPr>
            <w:r w:rsidRPr="00FB6E87">
              <w:rPr>
                <w:sz w:val="22"/>
                <w:szCs w:val="22"/>
                <w:lang w:val="uk-UA"/>
              </w:rPr>
              <w:t xml:space="preserve">Лекція (2 год.), </w:t>
            </w:r>
            <w:proofErr w:type="spellStart"/>
            <w:r w:rsidRPr="00FB6E87">
              <w:rPr>
                <w:sz w:val="22"/>
                <w:szCs w:val="22"/>
                <w:lang w:val="uk-UA"/>
              </w:rPr>
              <w:t>самостій</w:t>
            </w:r>
            <w:proofErr w:type="spellEnd"/>
            <w:r w:rsidRPr="00FB6E87">
              <w:rPr>
                <w:sz w:val="22"/>
                <w:szCs w:val="22"/>
                <w:lang w:val="uk-UA"/>
              </w:rPr>
              <w:t>-на робота (7 год.)</w:t>
            </w:r>
          </w:p>
        </w:tc>
        <w:tc>
          <w:tcPr>
            <w:tcW w:w="2835" w:type="dxa"/>
            <w:shd w:val="clear" w:color="auto" w:fill="auto"/>
          </w:tcPr>
          <w:p w:rsidR="00AB3389" w:rsidRPr="00AB3389" w:rsidRDefault="00AB3389" w:rsidP="00AB3389">
            <w:pPr>
              <w:shd w:val="clear" w:color="auto" w:fill="FFFFFF"/>
              <w:jc w:val="both"/>
              <w:rPr>
                <w:bCs/>
                <w:spacing w:val="-6"/>
                <w:sz w:val="22"/>
                <w:szCs w:val="22"/>
                <w:lang w:val="uk-UA"/>
              </w:rPr>
            </w:pPr>
            <w:r>
              <w:rPr>
                <w:color w:val="222222"/>
                <w:sz w:val="22"/>
                <w:szCs w:val="22"/>
                <w:shd w:val="clear" w:color="auto" w:fill="FFFFFF"/>
                <w:lang w:val="uk-UA"/>
              </w:rPr>
              <w:t xml:space="preserve">1. </w:t>
            </w:r>
            <w:proofErr w:type="spellStart"/>
            <w:r>
              <w:rPr>
                <w:color w:val="222222"/>
                <w:sz w:val="22"/>
                <w:szCs w:val="22"/>
                <w:shd w:val="clear" w:color="auto" w:fill="FFFFFF"/>
                <w:lang w:val="uk-UA"/>
              </w:rPr>
              <w:t>Звонська</w:t>
            </w:r>
            <w:proofErr w:type="spellEnd"/>
            <w:r>
              <w:rPr>
                <w:color w:val="222222"/>
                <w:sz w:val="22"/>
                <w:szCs w:val="22"/>
                <w:shd w:val="clear" w:color="auto" w:fill="FFFFFF"/>
                <w:lang w:val="uk-UA"/>
              </w:rPr>
              <w:t xml:space="preserve"> Л. Л. </w:t>
            </w:r>
            <w:r w:rsidRPr="00AB3389">
              <w:rPr>
                <w:color w:val="222222"/>
                <w:sz w:val="22"/>
                <w:szCs w:val="22"/>
                <w:shd w:val="clear" w:color="auto" w:fill="FFFFFF"/>
                <w:lang w:val="uk-UA"/>
              </w:rPr>
              <w:t>Грецька епіграфіка і палеографія</w:t>
            </w:r>
            <w:r w:rsidRPr="00AB3389">
              <w:rPr>
                <w:color w:val="222222"/>
                <w:sz w:val="22"/>
                <w:szCs w:val="22"/>
                <w:shd w:val="clear" w:color="auto" w:fill="FFFFFF"/>
              </w:rPr>
              <w:t> </w:t>
            </w:r>
            <w:r w:rsidRPr="00AB3389">
              <w:rPr>
                <w:color w:val="222222"/>
                <w:sz w:val="22"/>
                <w:szCs w:val="22"/>
                <w:shd w:val="clear" w:color="auto" w:fill="FFFFFF"/>
                <w:lang w:val="uk-UA"/>
              </w:rPr>
              <w:t xml:space="preserve">: </w:t>
            </w:r>
            <w:proofErr w:type="spellStart"/>
            <w:r w:rsidRPr="00AB3389">
              <w:rPr>
                <w:color w:val="222222"/>
                <w:sz w:val="22"/>
                <w:szCs w:val="22"/>
                <w:shd w:val="clear" w:color="auto" w:fill="FFFFFF"/>
                <w:lang w:val="uk-UA"/>
              </w:rPr>
              <w:t>підруч</w:t>
            </w:r>
            <w:proofErr w:type="spellEnd"/>
            <w:r w:rsidRPr="00AB3389">
              <w:rPr>
                <w:color w:val="222222"/>
                <w:sz w:val="22"/>
                <w:szCs w:val="22"/>
                <w:shd w:val="clear" w:color="auto" w:fill="FFFFFF"/>
                <w:lang w:val="uk-UA"/>
              </w:rPr>
              <w:t xml:space="preserve">. / Л. Л. </w:t>
            </w:r>
            <w:proofErr w:type="spellStart"/>
            <w:r w:rsidRPr="00AB3389">
              <w:rPr>
                <w:color w:val="222222"/>
                <w:sz w:val="22"/>
                <w:szCs w:val="22"/>
                <w:shd w:val="clear" w:color="auto" w:fill="FFFFFF"/>
                <w:lang w:val="uk-UA"/>
              </w:rPr>
              <w:t>Звонська</w:t>
            </w:r>
            <w:proofErr w:type="spellEnd"/>
            <w:r w:rsidRPr="00AB3389">
              <w:rPr>
                <w:color w:val="222222"/>
                <w:sz w:val="22"/>
                <w:szCs w:val="22"/>
                <w:shd w:val="clear" w:color="auto" w:fill="FFFFFF"/>
                <w:lang w:val="uk-UA"/>
              </w:rPr>
              <w:t>. – К.</w:t>
            </w:r>
            <w:r w:rsidRPr="00AB3389">
              <w:rPr>
                <w:color w:val="222222"/>
                <w:sz w:val="22"/>
                <w:szCs w:val="22"/>
                <w:shd w:val="clear" w:color="auto" w:fill="FFFFFF"/>
              </w:rPr>
              <w:t> </w:t>
            </w:r>
            <w:r w:rsidRPr="00AB3389">
              <w:rPr>
                <w:color w:val="222222"/>
                <w:sz w:val="22"/>
                <w:szCs w:val="22"/>
                <w:shd w:val="clear" w:color="auto" w:fill="FFFFFF"/>
                <w:lang w:val="uk-UA"/>
              </w:rPr>
              <w:t>: Вид.-поліграф. центр “</w:t>
            </w:r>
            <w:proofErr w:type="spellStart"/>
            <w:r w:rsidRPr="00AB3389">
              <w:rPr>
                <w:color w:val="222222"/>
                <w:sz w:val="22"/>
                <w:szCs w:val="22"/>
                <w:shd w:val="clear" w:color="auto" w:fill="FFFFFF"/>
                <w:lang w:val="uk-UA"/>
              </w:rPr>
              <w:t>Київськ</w:t>
            </w:r>
            <w:proofErr w:type="spellEnd"/>
            <w:r w:rsidRPr="00AB3389">
              <w:rPr>
                <w:color w:val="222222"/>
                <w:sz w:val="22"/>
                <w:szCs w:val="22"/>
                <w:shd w:val="clear" w:color="auto" w:fill="FFFFFF"/>
                <w:lang w:val="uk-UA"/>
              </w:rPr>
              <w:t xml:space="preserve">. ун-т”, 2016. – 310 с., 64 </w:t>
            </w:r>
            <w:proofErr w:type="spellStart"/>
            <w:r w:rsidRPr="00AB3389">
              <w:rPr>
                <w:color w:val="222222"/>
                <w:sz w:val="22"/>
                <w:szCs w:val="22"/>
                <w:shd w:val="clear" w:color="auto" w:fill="FFFFFF"/>
                <w:lang w:val="uk-UA"/>
              </w:rPr>
              <w:t>іл</w:t>
            </w:r>
            <w:proofErr w:type="spellEnd"/>
            <w:r w:rsidRPr="00AB3389">
              <w:rPr>
                <w:color w:val="222222"/>
                <w:sz w:val="22"/>
                <w:szCs w:val="22"/>
                <w:shd w:val="clear" w:color="auto" w:fill="FFFFFF"/>
                <w:lang w:val="uk-UA"/>
              </w:rPr>
              <w:t>.</w:t>
            </w:r>
            <w:r w:rsidRPr="00AB3389">
              <w:rPr>
                <w:bCs/>
                <w:spacing w:val="-6"/>
                <w:sz w:val="22"/>
                <w:szCs w:val="22"/>
                <w:lang w:val="uk-UA"/>
              </w:rPr>
              <w:t xml:space="preserve"> </w:t>
            </w:r>
          </w:p>
          <w:p w:rsidR="009E3C96" w:rsidRPr="00070FCE" w:rsidRDefault="00AB3389" w:rsidP="009E3C96">
            <w:pPr>
              <w:autoSpaceDE w:val="0"/>
              <w:autoSpaceDN w:val="0"/>
              <w:adjustRightInd w:val="0"/>
              <w:jc w:val="both"/>
              <w:rPr>
                <w:rFonts w:ascii="Times New Roman Cyr" w:eastAsia="SimSun" w:hAnsi="Times New Roman Cyr" w:cs="Times New Roman Cyr"/>
                <w:sz w:val="22"/>
                <w:szCs w:val="22"/>
                <w:lang w:val="uk-UA" w:eastAsia="zh-CN"/>
              </w:rPr>
            </w:pPr>
            <w:r>
              <w:rPr>
                <w:rFonts w:ascii="Times New Roman Cyr" w:eastAsia="SimSun" w:hAnsi="Times New Roman Cyr" w:cs="Times New Roman Cyr"/>
                <w:sz w:val="22"/>
                <w:szCs w:val="22"/>
                <w:lang w:val="uk-UA" w:eastAsia="zh-CN"/>
              </w:rPr>
              <w:t>2.</w:t>
            </w:r>
            <w:r w:rsidR="009E3C96" w:rsidRPr="00070FCE">
              <w:rPr>
                <w:rFonts w:ascii="Times New Roman Cyr" w:eastAsia="SimSun" w:hAnsi="Times New Roman Cyr" w:cs="Times New Roman Cyr"/>
                <w:sz w:val="22"/>
                <w:szCs w:val="22"/>
                <w:lang w:val="uk-UA" w:eastAsia="zh-CN"/>
              </w:rPr>
              <w:t xml:space="preserve">Новосадский Н. Н. </w:t>
            </w:r>
            <w:proofErr w:type="spellStart"/>
            <w:r w:rsidR="009E3C96" w:rsidRPr="00070FCE">
              <w:rPr>
                <w:rFonts w:ascii="Times New Roman Cyr" w:eastAsia="SimSun" w:hAnsi="Times New Roman Cyr" w:cs="Times New Roman Cyr"/>
                <w:sz w:val="22"/>
                <w:szCs w:val="22"/>
                <w:lang w:val="uk-UA" w:eastAsia="zh-CN"/>
              </w:rPr>
              <w:t>Греческая</w:t>
            </w:r>
            <w:proofErr w:type="spellEnd"/>
            <w:r w:rsidR="009E3C96" w:rsidRPr="00070FCE">
              <w:rPr>
                <w:rFonts w:ascii="Times New Roman Cyr" w:eastAsia="SimSun" w:hAnsi="Times New Roman Cyr" w:cs="Times New Roman Cyr"/>
                <w:sz w:val="22"/>
                <w:szCs w:val="22"/>
                <w:lang w:val="uk-UA" w:eastAsia="zh-CN"/>
              </w:rPr>
              <w:t xml:space="preserve"> </w:t>
            </w:r>
            <w:proofErr w:type="spellStart"/>
            <w:r w:rsidR="009E3C96" w:rsidRPr="00070FCE">
              <w:rPr>
                <w:rFonts w:ascii="Times New Roman Cyr" w:eastAsia="SimSun" w:hAnsi="Times New Roman Cyr" w:cs="Times New Roman Cyr"/>
                <w:sz w:val="22"/>
                <w:szCs w:val="22"/>
                <w:lang w:val="uk-UA" w:eastAsia="zh-CN"/>
              </w:rPr>
              <w:t>эпиграфика</w:t>
            </w:r>
            <w:proofErr w:type="spellEnd"/>
            <w:r w:rsidR="009E3C96" w:rsidRPr="00070FCE">
              <w:rPr>
                <w:rFonts w:ascii="Times New Roman Cyr" w:eastAsia="SimSun" w:hAnsi="Times New Roman Cyr" w:cs="Times New Roman Cyr"/>
                <w:sz w:val="22"/>
                <w:szCs w:val="22"/>
                <w:lang w:val="uk-UA" w:eastAsia="zh-CN"/>
              </w:rPr>
              <w:t xml:space="preserve"> / Н. Н. </w:t>
            </w:r>
            <w:proofErr w:type="spellStart"/>
            <w:r w:rsidR="009E3C96" w:rsidRPr="00070FCE">
              <w:rPr>
                <w:rFonts w:ascii="Times New Roman Cyr" w:eastAsia="SimSun" w:hAnsi="Times New Roman Cyr" w:cs="Times New Roman Cyr"/>
                <w:sz w:val="22"/>
                <w:szCs w:val="22"/>
                <w:lang w:val="uk-UA" w:eastAsia="zh-CN"/>
              </w:rPr>
              <w:t>Новосадский</w:t>
            </w:r>
            <w:proofErr w:type="spellEnd"/>
            <w:r w:rsidR="009E3C96" w:rsidRPr="00070FCE">
              <w:rPr>
                <w:rFonts w:ascii="Times New Roman Cyr" w:eastAsia="SimSun" w:hAnsi="Times New Roman Cyr" w:cs="Times New Roman Cyr"/>
                <w:sz w:val="22"/>
                <w:szCs w:val="22"/>
                <w:lang w:val="uk-UA" w:eastAsia="zh-CN"/>
              </w:rPr>
              <w:t xml:space="preserve">. </w:t>
            </w:r>
            <w:r w:rsidR="009E3C96" w:rsidRPr="00070FCE">
              <w:rPr>
                <w:sz w:val="22"/>
                <w:szCs w:val="22"/>
                <w:lang w:val="uk-UA" w:eastAsia="zh-CN"/>
              </w:rPr>
              <w:t xml:space="preserve">– </w:t>
            </w:r>
            <w:r w:rsidR="009E3C96" w:rsidRPr="00070FCE">
              <w:rPr>
                <w:rFonts w:ascii="Times New Roman Cyr" w:eastAsia="SimSun" w:hAnsi="Times New Roman Cyr" w:cs="Times New Roman Cyr"/>
                <w:sz w:val="22"/>
                <w:szCs w:val="22"/>
                <w:lang w:val="uk-UA" w:eastAsia="zh-CN"/>
              </w:rPr>
              <w:t>Москва, 1915.</w:t>
            </w:r>
          </w:p>
          <w:p w:rsidR="009E3C96" w:rsidRPr="00070FCE" w:rsidRDefault="00AB3389" w:rsidP="009E3C96">
            <w:pPr>
              <w:autoSpaceDE w:val="0"/>
              <w:autoSpaceDN w:val="0"/>
              <w:adjustRightInd w:val="0"/>
              <w:jc w:val="both"/>
              <w:rPr>
                <w:sz w:val="22"/>
                <w:szCs w:val="22"/>
                <w:lang w:val="uk-UA" w:eastAsia="zh-CN"/>
              </w:rPr>
            </w:pPr>
            <w:r>
              <w:rPr>
                <w:sz w:val="22"/>
                <w:szCs w:val="22"/>
                <w:lang w:val="uk-UA" w:eastAsia="zh-CN"/>
              </w:rPr>
              <w:t>3</w:t>
            </w:r>
            <w:r w:rsidR="009E3C96" w:rsidRPr="00070FCE">
              <w:rPr>
                <w:sz w:val="22"/>
                <w:szCs w:val="22"/>
                <w:lang w:val="uk-UA" w:eastAsia="zh-CN"/>
              </w:rPr>
              <w:t xml:space="preserve">.Соломоник Э. И. </w:t>
            </w:r>
            <w:proofErr w:type="spellStart"/>
            <w:r w:rsidR="009E3C96" w:rsidRPr="00070FCE">
              <w:rPr>
                <w:sz w:val="22"/>
                <w:szCs w:val="22"/>
                <w:lang w:val="uk-UA" w:eastAsia="zh-CN"/>
              </w:rPr>
              <w:t>Древние</w:t>
            </w:r>
            <w:proofErr w:type="spellEnd"/>
            <w:r w:rsidR="009E3C96" w:rsidRPr="00070FCE">
              <w:rPr>
                <w:sz w:val="22"/>
                <w:szCs w:val="22"/>
                <w:lang w:val="uk-UA" w:eastAsia="zh-CN"/>
              </w:rPr>
              <w:t xml:space="preserve"> надписи </w:t>
            </w:r>
            <w:proofErr w:type="spellStart"/>
            <w:r w:rsidR="009E3C96" w:rsidRPr="00070FCE">
              <w:rPr>
                <w:sz w:val="22"/>
                <w:szCs w:val="22"/>
                <w:lang w:val="uk-UA" w:eastAsia="zh-CN"/>
              </w:rPr>
              <w:t>Крыма</w:t>
            </w:r>
            <w:proofErr w:type="spellEnd"/>
            <w:r w:rsidR="009E3C96" w:rsidRPr="00070FCE">
              <w:rPr>
                <w:sz w:val="22"/>
                <w:szCs w:val="22"/>
                <w:lang w:val="uk-UA" w:eastAsia="zh-CN"/>
              </w:rPr>
              <w:t xml:space="preserve"> / </w:t>
            </w:r>
            <w:proofErr w:type="spellStart"/>
            <w:r w:rsidR="009E3C96" w:rsidRPr="00070FCE">
              <w:rPr>
                <w:sz w:val="22"/>
                <w:szCs w:val="22"/>
                <w:lang w:val="uk-UA" w:eastAsia="zh-CN"/>
              </w:rPr>
              <w:t>Элла</w:t>
            </w:r>
            <w:proofErr w:type="spellEnd"/>
            <w:r w:rsidR="009E3C96" w:rsidRPr="00070FCE">
              <w:rPr>
                <w:sz w:val="22"/>
                <w:szCs w:val="22"/>
                <w:lang w:val="uk-UA" w:eastAsia="zh-CN"/>
              </w:rPr>
              <w:t xml:space="preserve">  </w:t>
            </w:r>
            <w:proofErr w:type="spellStart"/>
            <w:r w:rsidR="009E3C96" w:rsidRPr="00070FCE">
              <w:rPr>
                <w:sz w:val="22"/>
                <w:szCs w:val="22"/>
                <w:lang w:val="uk-UA" w:eastAsia="zh-CN"/>
              </w:rPr>
              <w:t>Исааковна</w:t>
            </w:r>
            <w:proofErr w:type="spellEnd"/>
            <w:r w:rsidR="009E3C96" w:rsidRPr="00070FCE">
              <w:rPr>
                <w:sz w:val="22"/>
                <w:szCs w:val="22"/>
                <w:lang w:val="uk-UA" w:eastAsia="zh-CN"/>
              </w:rPr>
              <w:t xml:space="preserve">  </w:t>
            </w:r>
            <w:proofErr w:type="spellStart"/>
            <w:r w:rsidR="009E3C96" w:rsidRPr="00070FCE">
              <w:rPr>
                <w:sz w:val="22"/>
                <w:szCs w:val="22"/>
                <w:lang w:val="uk-UA" w:eastAsia="zh-CN"/>
              </w:rPr>
              <w:t>Соломоник</w:t>
            </w:r>
            <w:proofErr w:type="spellEnd"/>
            <w:r w:rsidR="009E3C96" w:rsidRPr="00070FCE">
              <w:rPr>
                <w:sz w:val="22"/>
                <w:szCs w:val="22"/>
                <w:lang w:val="uk-UA" w:eastAsia="zh-CN"/>
              </w:rPr>
              <w:t xml:space="preserve">. –  К. : Наук. думка, 1988. – 112 с. </w:t>
            </w:r>
          </w:p>
          <w:p w:rsidR="009E3C96" w:rsidRPr="00070FCE" w:rsidRDefault="00AB3389" w:rsidP="009E3C96">
            <w:pPr>
              <w:autoSpaceDE w:val="0"/>
              <w:autoSpaceDN w:val="0"/>
              <w:adjustRightInd w:val="0"/>
              <w:jc w:val="both"/>
              <w:rPr>
                <w:sz w:val="22"/>
                <w:szCs w:val="22"/>
                <w:lang w:val="uk-UA" w:eastAsia="zh-CN"/>
              </w:rPr>
            </w:pPr>
            <w:r>
              <w:rPr>
                <w:sz w:val="22"/>
                <w:szCs w:val="22"/>
                <w:lang w:val="uk-UA" w:eastAsia="zh-CN"/>
              </w:rPr>
              <w:t>4</w:t>
            </w:r>
            <w:r w:rsidR="009E3C96" w:rsidRPr="00070FCE">
              <w:rPr>
                <w:sz w:val="22"/>
                <w:szCs w:val="22"/>
                <w:lang w:val="uk-UA" w:eastAsia="zh-CN"/>
              </w:rPr>
              <w:t>.</w:t>
            </w:r>
            <w:proofErr w:type="spellStart"/>
            <w:r w:rsidR="009E3C96" w:rsidRPr="00070FCE">
              <w:rPr>
                <w:sz w:val="22"/>
                <w:szCs w:val="22"/>
                <w:lang w:val="en" w:eastAsia="zh-CN"/>
              </w:rPr>
              <w:t>Guarducci</w:t>
            </w:r>
            <w:proofErr w:type="spellEnd"/>
            <w:r w:rsidR="009E3C96" w:rsidRPr="00070FCE">
              <w:rPr>
                <w:sz w:val="22"/>
                <w:szCs w:val="22"/>
                <w:lang w:val="en" w:eastAsia="zh-CN"/>
              </w:rPr>
              <w:t xml:space="preserve"> M</w:t>
            </w:r>
            <w:r w:rsidR="009E3C96" w:rsidRPr="00070FCE">
              <w:rPr>
                <w:sz w:val="22"/>
                <w:szCs w:val="22"/>
                <w:lang w:eastAsia="zh-CN"/>
              </w:rPr>
              <w:t xml:space="preserve">. </w:t>
            </w:r>
            <w:proofErr w:type="spellStart"/>
            <w:r w:rsidR="009E3C96" w:rsidRPr="00070FCE">
              <w:rPr>
                <w:sz w:val="22"/>
                <w:szCs w:val="22"/>
                <w:lang w:val="en" w:eastAsia="zh-CN"/>
              </w:rPr>
              <w:t>Epigrafia</w:t>
            </w:r>
            <w:proofErr w:type="spellEnd"/>
            <w:r w:rsidR="009E3C96" w:rsidRPr="00070FCE">
              <w:rPr>
                <w:sz w:val="22"/>
                <w:szCs w:val="22"/>
                <w:lang w:val="en" w:eastAsia="zh-CN"/>
              </w:rPr>
              <w:t xml:space="preserve"> </w:t>
            </w:r>
            <w:proofErr w:type="spellStart"/>
            <w:r w:rsidR="009E3C96" w:rsidRPr="00070FCE">
              <w:rPr>
                <w:sz w:val="22"/>
                <w:szCs w:val="22"/>
                <w:lang w:val="en" w:eastAsia="zh-CN"/>
              </w:rPr>
              <w:t>greca</w:t>
            </w:r>
            <w:proofErr w:type="spellEnd"/>
            <w:r w:rsidR="009E3C96" w:rsidRPr="00070FCE">
              <w:rPr>
                <w:sz w:val="22"/>
                <w:szCs w:val="22"/>
                <w:lang w:val="uk-UA" w:eastAsia="zh-CN"/>
              </w:rPr>
              <w:t xml:space="preserve"> / М.</w:t>
            </w:r>
            <w:r w:rsidR="009E3C96" w:rsidRPr="00070FCE">
              <w:rPr>
                <w:sz w:val="22"/>
                <w:szCs w:val="22"/>
                <w:lang w:val="en" w:eastAsia="zh-CN"/>
              </w:rPr>
              <w:t xml:space="preserve"> </w:t>
            </w:r>
            <w:proofErr w:type="spellStart"/>
            <w:r w:rsidR="009E3C96" w:rsidRPr="00070FCE">
              <w:rPr>
                <w:sz w:val="22"/>
                <w:szCs w:val="22"/>
                <w:lang w:val="en" w:eastAsia="zh-CN"/>
              </w:rPr>
              <w:t>Guarducci</w:t>
            </w:r>
            <w:proofErr w:type="spellEnd"/>
            <w:r w:rsidR="009E3C96" w:rsidRPr="00070FCE">
              <w:rPr>
                <w:sz w:val="22"/>
                <w:szCs w:val="22"/>
                <w:lang w:val="uk-UA" w:eastAsia="zh-CN"/>
              </w:rPr>
              <w:t>. –</w:t>
            </w:r>
            <w:r w:rsidR="009E3C96" w:rsidRPr="00070FCE">
              <w:rPr>
                <w:sz w:val="22"/>
                <w:szCs w:val="22"/>
                <w:lang w:val="en" w:eastAsia="zh-CN"/>
              </w:rPr>
              <w:t xml:space="preserve"> Roma, 1969</w:t>
            </w:r>
            <w:r w:rsidR="009E3C96" w:rsidRPr="00070FCE">
              <w:rPr>
                <w:sz w:val="22"/>
                <w:szCs w:val="22"/>
                <w:lang w:val="uk-UA" w:eastAsia="zh-CN"/>
              </w:rPr>
              <w:t xml:space="preserve">. </w:t>
            </w:r>
          </w:p>
          <w:p w:rsidR="009E3C96" w:rsidRPr="00974397" w:rsidRDefault="00AB3389" w:rsidP="009E3C96">
            <w:pPr>
              <w:autoSpaceDE w:val="0"/>
              <w:autoSpaceDN w:val="0"/>
              <w:adjustRightInd w:val="0"/>
              <w:jc w:val="both"/>
              <w:rPr>
                <w:sz w:val="22"/>
                <w:szCs w:val="22"/>
                <w:lang w:val="de-DE" w:eastAsia="zh-CN"/>
              </w:rPr>
            </w:pPr>
            <w:r>
              <w:rPr>
                <w:sz w:val="22"/>
                <w:szCs w:val="22"/>
                <w:lang w:val="uk-UA" w:eastAsia="zh-CN"/>
              </w:rPr>
              <w:t>5</w:t>
            </w:r>
            <w:r w:rsidR="009E3C96" w:rsidRPr="00070FCE">
              <w:rPr>
                <w:sz w:val="22"/>
                <w:szCs w:val="22"/>
                <w:lang w:val="uk-UA" w:eastAsia="zh-CN"/>
              </w:rPr>
              <w:t>.</w:t>
            </w:r>
            <w:proofErr w:type="spellStart"/>
            <w:r w:rsidR="009E3C96" w:rsidRPr="00974397">
              <w:rPr>
                <w:sz w:val="22"/>
                <w:szCs w:val="22"/>
                <w:lang w:val="de-DE" w:eastAsia="zh-CN"/>
              </w:rPr>
              <w:t>Klaffenbach</w:t>
            </w:r>
            <w:proofErr w:type="spellEnd"/>
            <w:r w:rsidR="009E3C96" w:rsidRPr="00974397">
              <w:rPr>
                <w:sz w:val="22"/>
                <w:szCs w:val="22"/>
                <w:lang w:val="de-DE" w:eastAsia="zh-CN"/>
              </w:rPr>
              <w:t xml:space="preserve"> G. Griechische Epigraphik. </w:t>
            </w:r>
            <w:proofErr w:type="spellStart"/>
            <w:r w:rsidR="009E3C96" w:rsidRPr="00974397">
              <w:rPr>
                <w:sz w:val="22"/>
                <w:szCs w:val="22"/>
                <w:lang w:val="de-DE" w:eastAsia="zh-CN"/>
              </w:rPr>
              <w:t>Gottingen</w:t>
            </w:r>
            <w:proofErr w:type="spellEnd"/>
            <w:r w:rsidR="009E3C96" w:rsidRPr="00974397">
              <w:rPr>
                <w:sz w:val="22"/>
                <w:szCs w:val="22"/>
                <w:lang w:val="de-DE" w:eastAsia="zh-CN"/>
              </w:rPr>
              <w:t>, 1957</w:t>
            </w:r>
          </w:p>
          <w:p w:rsidR="009E3C96" w:rsidRPr="00070FCE" w:rsidRDefault="00AB3389" w:rsidP="009E3C96">
            <w:pPr>
              <w:autoSpaceDE w:val="0"/>
              <w:autoSpaceDN w:val="0"/>
              <w:adjustRightInd w:val="0"/>
              <w:jc w:val="both"/>
              <w:rPr>
                <w:rFonts w:eastAsia="SimSun"/>
                <w:sz w:val="22"/>
                <w:szCs w:val="22"/>
                <w:lang w:val="uk-UA" w:eastAsia="zh-CN"/>
              </w:rPr>
            </w:pPr>
            <w:r>
              <w:rPr>
                <w:rFonts w:eastAsia="SimSun"/>
                <w:sz w:val="22"/>
                <w:szCs w:val="22"/>
                <w:lang w:val="uk-UA" w:eastAsia="zh-CN"/>
              </w:rPr>
              <w:t>6</w:t>
            </w:r>
            <w:r w:rsidR="009E3C96" w:rsidRPr="00070FCE">
              <w:rPr>
                <w:rFonts w:eastAsia="SimSun"/>
                <w:sz w:val="22"/>
                <w:szCs w:val="22"/>
                <w:lang w:val="uk-UA" w:eastAsia="zh-CN"/>
              </w:rPr>
              <w:t>.</w:t>
            </w:r>
            <w:r w:rsidR="009E3C96" w:rsidRPr="00070FCE">
              <w:rPr>
                <w:rFonts w:eastAsia="SimSun"/>
                <w:sz w:val="22"/>
                <w:szCs w:val="22"/>
                <w:lang w:val="el-GR" w:eastAsia="zh-CN"/>
              </w:rPr>
              <w:t xml:space="preserve">Παπαγιαννοπούλου-Παλαίου Α. Α. Αρχαιαι ελληνικαι επιγραφαι.      Εισαγωγη εις την ελληνικην επιγραφικην, αρχαιον κειμενον – μεταφρασις – Σχολια </w:t>
            </w:r>
            <w:r w:rsidR="009E3C96" w:rsidRPr="00070FCE">
              <w:rPr>
                <w:rFonts w:eastAsia="SimSun"/>
                <w:sz w:val="22"/>
                <w:szCs w:val="22"/>
                <w:lang w:val="uk-UA" w:eastAsia="zh-CN"/>
              </w:rPr>
              <w:t xml:space="preserve">/ </w:t>
            </w:r>
            <w:r w:rsidR="009E3C96" w:rsidRPr="00070FCE">
              <w:rPr>
                <w:rFonts w:eastAsia="SimSun"/>
                <w:sz w:val="22"/>
                <w:szCs w:val="22"/>
                <w:lang w:val="el-GR" w:eastAsia="zh-CN"/>
              </w:rPr>
              <w:t>Α. Α. Παπαγιαννοπούλου-Παλαίου</w:t>
            </w:r>
            <w:r w:rsidR="009E3C96" w:rsidRPr="00070FCE">
              <w:rPr>
                <w:rFonts w:eastAsia="SimSun"/>
                <w:sz w:val="22"/>
                <w:szCs w:val="22"/>
                <w:lang w:val="uk-UA" w:eastAsia="zh-CN"/>
              </w:rPr>
              <w:t xml:space="preserve">. </w:t>
            </w:r>
            <w:r w:rsidR="009E3C96" w:rsidRPr="00070FCE">
              <w:rPr>
                <w:rFonts w:eastAsia="SimSun"/>
                <w:sz w:val="22"/>
                <w:szCs w:val="22"/>
                <w:lang w:val="el-GR" w:eastAsia="zh-CN"/>
              </w:rPr>
              <w:t>Τομος</w:t>
            </w:r>
            <w:r w:rsidR="009E3C96" w:rsidRPr="009E3C96">
              <w:rPr>
                <w:rFonts w:eastAsia="SimSun"/>
                <w:sz w:val="22"/>
                <w:szCs w:val="22"/>
                <w:lang w:eastAsia="zh-CN"/>
              </w:rPr>
              <w:t xml:space="preserve"> </w:t>
            </w:r>
            <w:r w:rsidR="009E3C96" w:rsidRPr="00070FCE">
              <w:rPr>
                <w:rFonts w:eastAsia="SimSun"/>
                <w:sz w:val="22"/>
                <w:szCs w:val="22"/>
                <w:lang w:val="el-GR" w:eastAsia="zh-CN"/>
              </w:rPr>
              <w:t>Α</w:t>
            </w:r>
            <w:r w:rsidR="009E3C96" w:rsidRPr="009E3C96">
              <w:rPr>
                <w:rFonts w:eastAsia="SimSun"/>
                <w:sz w:val="22"/>
                <w:szCs w:val="22"/>
                <w:lang w:eastAsia="zh-CN"/>
              </w:rPr>
              <w:t xml:space="preserve">`. </w:t>
            </w:r>
            <w:r w:rsidR="009E3C96" w:rsidRPr="00070FCE">
              <w:rPr>
                <w:rFonts w:eastAsia="SimSun"/>
                <w:sz w:val="22"/>
                <w:szCs w:val="22"/>
                <w:lang w:val="el-GR" w:eastAsia="zh-CN"/>
              </w:rPr>
              <w:t>Εκδοσις</w:t>
            </w:r>
            <w:r w:rsidR="009E3C96" w:rsidRPr="009E3C96">
              <w:rPr>
                <w:rFonts w:eastAsia="SimSun"/>
                <w:sz w:val="22"/>
                <w:szCs w:val="22"/>
                <w:lang w:eastAsia="zh-CN"/>
              </w:rPr>
              <w:t xml:space="preserve"> </w:t>
            </w:r>
            <w:r w:rsidR="009E3C96" w:rsidRPr="00070FCE">
              <w:rPr>
                <w:rFonts w:eastAsia="SimSun"/>
                <w:sz w:val="22"/>
                <w:szCs w:val="22"/>
                <w:lang w:val="el-GR" w:eastAsia="zh-CN"/>
              </w:rPr>
              <w:t>δευτερα</w:t>
            </w:r>
            <w:r w:rsidR="009E3C96" w:rsidRPr="009E3C96">
              <w:rPr>
                <w:rFonts w:eastAsia="SimSun"/>
                <w:sz w:val="22"/>
                <w:szCs w:val="22"/>
                <w:lang w:eastAsia="zh-CN"/>
              </w:rPr>
              <w:t>.</w:t>
            </w:r>
            <w:r w:rsidR="009E3C96" w:rsidRPr="00070FCE">
              <w:rPr>
                <w:sz w:val="22"/>
                <w:szCs w:val="22"/>
                <w:lang w:val="uk-UA" w:eastAsia="zh-CN"/>
              </w:rPr>
              <w:t xml:space="preserve"> –</w:t>
            </w:r>
            <w:r w:rsidR="009E3C96" w:rsidRPr="009E3C96">
              <w:rPr>
                <w:rFonts w:eastAsia="SimSun"/>
                <w:sz w:val="22"/>
                <w:szCs w:val="22"/>
                <w:lang w:eastAsia="zh-CN"/>
              </w:rPr>
              <w:t xml:space="preserve"> </w:t>
            </w:r>
            <w:r w:rsidR="009E3C96" w:rsidRPr="00070FCE">
              <w:rPr>
                <w:rFonts w:eastAsia="SimSun"/>
                <w:sz w:val="22"/>
                <w:szCs w:val="22"/>
                <w:lang w:val="el-GR" w:eastAsia="zh-CN"/>
              </w:rPr>
              <w:t>Παπυρος</w:t>
            </w:r>
            <w:r w:rsidR="009E3C96" w:rsidRPr="009E3C96">
              <w:rPr>
                <w:rFonts w:eastAsia="SimSun"/>
                <w:sz w:val="22"/>
                <w:szCs w:val="22"/>
                <w:lang w:eastAsia="zh-CN"/>
              </w:rPr>
              <w:t xml:space="preserve"> </w:t>
            </w:r>
            <w:r w:rsidR="009E3C96" w:rsidRPr="00070FCE">
              <w:rPr>
                <w:rFonts w:eastAsia="SimSun"/>
                <w:sz w:val="22"/>
                <w:szCs w:val="22"/>
                <w:lang w:val="el-GR" w:eastAsia="zh-CN"/>
              </w:rPr>
              <w:t>εν</w:t>
            </w:r>
            <w:r w:rsidR="009E3C96" w:rsidRPr="009E3C96">
              <w:rPr>
                <w:rFonts w:eastAsia="SimSun"/>
                <w:sz w:val="22"/>
                <w:szCs w:val="22"/>
                <w:lang w:eastAsia="zh-CN"/>
              </w:rPr>
              <w:t xml:space="preserve"> </w:t>
            </w:r>
            <w:r w:rsidR="009E3C96" w:rsidRPr="00070FCE">
              <w:rPr>
                <w:rFonts w:eastAsia="SimSun"/>
                <w:sz w:val="22"/>
                <w:szCs w:val="22"/>
                <w:lang w:val="el-GR" w:eastAsia="zh-CN"/>
              </w:rPr>
              <w:t>Αθηναις</w:t>
            </w:r>
            <w:r w:rsidR="009E3C96" w:rsidRPr="009E3C96">
              <w:rPr>
                <w:rFonts w:eastAsia="SimSun"/>
                <w:sz w:val="22"/>
                <w:szCs w:val="22"/>
                <w:lang w:eastAsia="zh-CN"/>
              </w:rPr>
              <w:t>, 1950.</w:t>
            </w:r>
          </w:p>
          <w:p w:rsidR="00B43066" w:rsidRPr="009E3C96" w:rsidRDefault="00AB3389" w:rsidP="00AB3389">
            <w:pPr>
              <w:autoSpaceDE w:val="0"/>
              <w:autoSpaceDN w:val="0"/>
              <w:adjustRightInd w:val="0"/>
              <w:jc w:val="both"/>
              <w:rPr>
                <w:sz w:val="22"/>
                <w:szCs w:val="22"/>
                <w:lang w:val="uk-UA"/>
              </w:rPr>
            </w:pPr>
            <w:r>
              <w:rPr>
                <w:rFonts w:eastAsia="SimSun"/>
                <w:sz w:val="22"/>
                <w:szCs w:val="22"/>
                <w:lang w:val="uk-UA" w:eastAsia="zh-CN"/>
              </w:rPr>
              <w:t>7</w:t>
            </w:r>
            <w:r w:rsidR="009E3C96" w:rsidRPr="00070FCE">
              <w:rPr>
                <w:rFonts w:eastAsia="SimSun"/>
                <w:sz w:val="22"/>
                <w:szCs w:val="22"/>
                <w:lang w:val="uk-UA" w:eastAsia="zh-CN"/>
              </w:rPr>
              <w:t>.</w:t>
            </w:r>
            <w:r w:rsidR="009E3C96" w:rsidRPr="00070FCE">
              <w:rPr>
                <w:bCs/>
                <w:spacing w:val="-6"/>
                <w:sz w:val="22"/>
                <w:szCs w:val="22"/>
              </w:rPr>
              <w:t xml:space="preserve"> </w:t>
            </w:r>
            <w:proofErr w:type="spellStart"/>
            <w:r w:rsidR="009E3C96" w:rsidRPr="00070FCE">
              <w:rPr>
                <w:bCs/>
                <w:spacing w:val="-6"/>
                <w:sz w:val="22"/>
                <w:szCs w:val="22"/>
              </w:rPr>
              <w:t>Woodhead</w:t>
            </w:r>
            <w:proofErr w:type="spellEnd"/>
            <w:r w:rsidR="009E3C96" w:rsidRPr="00070FCE">
              <w:rPr>
                <w:bCs/>
                <w:spacing w:val="-6"/>
                <w:sz w:val="22"/>
                <w:szCs w:val="22"/>
              </w:rPr>
              <w:t xml:space="preserve"> A. G. The study of Greek Inscriptions / A. G. </w:t>
            </w:r>
            <w:proofErr w:type="spellStart"/>
            <w:r w:rsidR="009E3C96" w:rsidRPr="00070FCE">
              <w:rPr>
                <w:bCs/>
                <w:spacing w:val="-6"/>
                <w:sz w:val="22"/>
                <w:szCs w:val="22"/>
              </w:rPr>
              <w:t>Woodhead</w:t>
            </w:r>
            <w:proofErr w:type="spellEnd"/>
            <w:r w:rsidR="009E3C96" w:rsidRPr="00070FCE">
              <w:rPr>
                <w:bCs/>
                <w:spacing w:val="-6"/>
                <w:sz w:val="22"/>
                <w:szCs w:val="22"/>
              </w:rPr>
              <w:t xml:space="preserve">. </w:t>
            </w:r>
            <w:r w:rsidR="009E3C96" w:rsidRPr="00070FCE">
              <w:rPr>
                <w:bCs/>
                <w:spacing w:val="-6"/>
                <w:sz w:val="22"/>
                <w:szCs w:val="22"/>
                <w:lang w:val="uk-UA"/>
              </w:rPr>
              <w:t>–</w:t>
            </w:r>
            <w:r w:rsidR="009E3C96" w:rsidRPr="00070FCE">
              <w:rPr>
                <w:bCs/>
                <w:spacing w:val="-6"/>
                <w:sz w:val="22"/>
                <w:szCs w:val="22"/>
              </w:rPr>
              <w:t xml:space="preserve"> University of Oklahoma Press, Second  Edition, 1992. </w:t>
            </w:r>
            <w:r w:rsidR="009E3C96" w:rsidRPr="00070FCE">
              <w:rPr>
                <w:bCs/>
                <w:spacing w:val="-6"/>
                <w:sz w:val="22"/>
                <w:szCs w:val="22"/>
                <w:lang w:val="uk-UA"/>
              </w:rPr>
              <w:t>–</w:t>
            </w:r>
            <w:r w:rsidR="009E3C96" w:rsidRPr="00070FCE">
              <w:rPr>
                <w:bCs/>
                <w:spacing w:val="-6"/>
                <w:sz w:val="22"/>
                <w:szCs w:val="22"/>
              </w:rPr>
              <w:t xml:space="preserve"> 150 p.</w:t>
            </w:r>
          </w:p>
        </w:tc>
        <w:tc>
          <w:tcPr>
            <w:tcW w:w="1984" w:type="dxa"/>
            <w:shd w:val="clear" w:color="auto" w:fill="auto"/>
          </w:tcPr>
          <w:p w:rsidR="00B43066" w:rsidRPr="00FB6E87" w:rsidRDefault="00070FCE" w:rsidP="000F104F">
            <w:pPr>
              <w:jc w:val="both"/>
              <w:rPr>
                <w:sz w:val="22"/>
                <w:szCs w:val="22"/>
                <w:lang w:val="uk-UA"/>
              </w:rPr>
            </w:pPr>
            <w:proofErr w:type="spellStart"/>
            <w:r w:rsidRPr="00FB6E87">
              <w:rPr>
                <w:sz w:val="22"/>
                <w:szCs w:val="22"/>
                <w:lang w:val="ru-RU"/>
              </w:rPr>
              <w:t>Засвоєння</w:t>
            </w:r>
            <w:proofErr w:type="spellEnd"/>
            <w:r w:rsidRPr="00FB6E87">
              <w:rPr>
                <w:sz w:val="22"/>
                <w:szCs w:val="22"/>
                <w:lang w:val="ru-RU"/>
              </w:rPr>
              <w:t xml:space="preserve"> </w:t>
            </w:r>
            <w:proofErr w:type="spellStart"/>
            <w:r w:rsidRPr="00FB6E87">
              <w:rPr>
                <w:sz w:val="22"/>
                <w:szCs w:val="22"/>
                <w:lang w:val="ru-RU"/>
              </w:rPr>
              <w:t>матеріалу</w:t>
            </w:r>
            <w:proofErr w:type="spellEnd"/>
            <w:r w:rsidRPr="00FB6E87">
              <w:rPr>
                <w:sz w:val="22"/>
                <w:szCs w:val="22"/>
                <w:lang w:val="ru-RU"/>
              </w:rPr>
              <w:t xml:space="preserve"> </w:t>
            </w:r>
            <w:proofErr w:type="spellStart"/>
            <w:r w:rsidRPr="00FB6E87">
              <w:rPr>
                <w:sz w:val="22"/>
                <w:szCs w:val="22"/>
                <w:lang w:val="ru-RU"/>
              </w:rPr>
              <w:t>лекції</w:t>
            </w:r>
            <w:proofErr w:type="spellEnd"/>
            <w:r w:rsidRPr="00FB6E87">
              <w:rPr>
                <w:sz w:val="22"/>
                <w:szCs w:val="22"/>
                <w:lang w:val="ru-RU"/>
              </w:rPr>
              <w:t xml:space="preserve">. </w:t>
            </w:r>
            <w:proofErr w:type="spellStart"/>
            <w:r w:rsidRPr="00FB6E87">
              <w:rPr>
                <w:sz w:val="22"/>
                <w:szCs w:val="22"/>
                <w:lang w:val="ru-RU"/>
              </w:rPr>
              <w:t>Опрацювання</w:t>
            </w:r>
            <w:proofErr w:type="spellEnd"/>
            <w:r w:rsidRPr="00FB6E87">
              <w:rPr>
                <w:sz w:val="22"/>
                <w:szCs w:val="22"/>
                <w:lang w:val="ru-RU"/>
              </w:rPr>
              <w:t xml:space="preserve"> </w:t>
            </w:r>
            <w:proofErr w:type="spellStart"/>
            <w:r w:rsidRPr="00FB6E87">
              <w:rPr>
                <w:sz w:val="22"/>
                <w:szCs w:val="22"/>
                <w:lang w:val="ru-RU"/>
              </w:rPr>
              <w:t>рекомендованої</w:t>
            </w:r>
            <w:proofErr w:type="spellEnd"/>
            <w:r w:rsidRPr="00FB6E87">
              <w:rPr>
                <w:sz w:val="22"/>
                <w:szCs w:val="22"/>
                <w:lang w:val="ru-RU"/>
              </w:rPr>
              <w:t xml:space="preserve"> </w:t>
            </w:r>
            <w:proofErr w:type="spellStart"/>
            <w:r w:rsidRPr="00FB6E87">
              <w:rPr>
                <w:sz w:val="22"/>
                <w:szCs w:val="22"/>
                <w:lang w:val="ru-RU"/>
              </w:rPr>
              <w:t>літератури</w:t>
            </w:r>
            <w:proofErr w:type="spellEnd"/>
            <w:r w:rsidRPr="00FB6E87">
              <w:rPr>
                <w:sz w:val="22"/>
                <w:szCs w:val="22"/>
                <w:lang w:val="ru-RU"/>
              </w:rPr>
              <w:t xml:space="preserve">. Переклад </w:t>
            </w:r>
            <w:proofErr w:type="spellStart"/>
            <w:r w:rsidRPr="00FB6E87">
              <w:rPr>
                <w:sz w:val="22"/>
                <w:szCs w:val="22"/>
                <w:lang w:val="ru-RU"/>
              </w:rPr>
              <w:t>уривків</w:t>
            </w:r>
            <w:proofErr w:type="spellEnd"/>
            <w:r w:rsidRPr="00FB6E87">
              <w:rPr>
                <w:sz w:val="22"/>
                <w:szCs w:val="22"/>
                <w:lang w:val="ru-RU"/>
              </w:rPr>
              <w:t xml:space="preserve"> з </w:t>
            </w:r>
            <w:proofErr w:type="spellStart"/>
            <w:r w:rsidRPr="00FB6E87">
              <w:rPr>
                <w:sz w:val="22"/>
                <w:szCs w:val="22"/>
                <w:lang w:val="ru-RU"/>
              </w:rPr>
              <w:t>творів</w:t>
            </w:r>
            <w:proofErr w:type="spellEnd"/>
            <w:r w:rsidRPr="00FB6E87">
              <w:rPr>
                <w:sz w:val="22"/>
                <w:szCs w:val="22"/>
                <w:lang w:val="ru-RU"/>
              </w:rPr>
              <w:t xml:space="preserve"> </w:t>
            </w:r>
            <w:proofErr w:type="spellStart"/>
            <w:r w:rsidRPr="00FB6E87">
              <w:rPr>
                <w:sz w:val="22"/>
                <w:szCs w:val="22"/>
                <w:lang w:val="ru-RU"/>
              </w:rPr>
              <w:t>старогрецьких</w:t>
            </w:r>
            <w:proofErr w:type="spellEnd"/>
            <w:r w:rsidRPr="00FB6E87">
              <w:rPr>
                <w:sz w:val="22"/>
                <w:szCs w:val="22"/>
                <w:lang w:val="ru-RU"/>
              </w:rPr>
              <w:t xml:space="preserve"> </w:t>
            </w:r>
            <w:proofErr w:type="spellStart"/>
            <w:r w:rsidRPr="00FB6E87">
              <w:rPr>
                <w:sz w:val="22"/>
                <w:szCs w:val="22"/>
                <w:lang w:val="ru-RU"/>
              </w:rPr>
              <w:t>істориків</w:t>
            </w:r>
            <w:proofErr w:type="spellEnd"/>
            <w:r w:rsidRPr="00FB6E87">
              <w:rPr>
                <w:sz w:val="22"/>
                <w:szCs w:val="22"/>
                <w:lang w:val="ru-RU"/>
              </w:rPr>
              <w:t xml:space="preserve"> та </w:t>
            </w:r>
            <w:proofErr w:type="spellStart"/>
            <w:r w:rsidRPr="00FB6E87">
              <w:rPr>
                <w:sz w:val="22"/>
                <w:szCs w:val="22"/>
                <w:lang w:val="ru-RU"/>
              </w:rPr>
              <w:t>ораторів</w:t>
            </w:r>
            <w:proofErr w:type="spellEnd"/>
            <w:r w:rsidRPr="00FB6E87">
              <w:rPr>
                <w:sz w:val="22"/>
                <w:szCs w:val="22"/>
                <w:lang w:val="ru-RU"/>
              </w:rPr>
              <w:t xml:space="preserve">, </w:t>
            </w:r>
            <w:proofErr w:type="spellStart"/>
            <w:r w:rsidRPr="00FB6E87">
              <w:rPr>
                <w:sz w:val="22"/>
                <w:szCs w:val="22"/>
                <w:lang w:val="ru-RU"/>
              </w:rPr>
              <w:t>які</w:t>
            </w:r>
            <w:proofErr w:type="spellEnd"/>
            <w:r w:rsidRPr="00FB6E87">
              <w:rPr>
                <w:sz w:val="22"/>
                <w:szCs w:val="22"/>
                <w:lang w:val="ru-RU"/>
              </w:rPr>
              <w:t xml:space="preserve"> </w:t>
            </w:r>
            <w:proofErr w:type="spellStart"/>
            <w:r w:rsidRPr="00FB6E87">
              <w:rPr>
                <w:sz w:val="22"/>
                <w:szCs w:val="22"/>
                <w:lang w:val="ru-RU"/>
              </w:rPr>
              <w:t>мають</w:t>
            </w:r>
            <w:proofErr w:type="spellEnd"/>
            <w:r w:rsidRPr="00FB6E87">
              <w:rPr>
                <w:sz w:val="22"/>
                <w:szCs w:val="22"/>
                <w:lang w:val="ru-RU"/>
              </w:rPr>
              <w:t xml:space="preserve"> </w:t>
            </w:r>
            <w:proofErr w:type="spellStart"/>
            <w:r w:rsidRPr="00FB6E87">
              <w:rPr>
                <w:sz w:val="22"/>
                <w:szCs w:val="22"/>
                <w:lang w:val="ru-RU"/>
              </w:rPr>
              <w:t>відношення</w:t>
            </w:r>
            <w:proofErr w:type="spellEnd"/>
            <w:r w:rsidRPr="00FB6E87">
              <w:rPr>
                <w:sz w:val="22"/>
                <w:szCs w:val="22"/>
                <w:lang w:val="ru-RU"/>
              </w:rPr>
              <w:t xml:space="preserve"> до </w:t>
            </w:r>
            <w:proofErr w:type="spellStart"/>
            <w:r w:rsidRPr="00FB6E87">
              <w:rPr>
                <w:sz w:val="22"/>
                <w:szCs w:val="22"/>
                <w:lang w:val="ru-RU"/>
              </w:rPr>
              <w:t>зародження</w:t>
            </w:r>
            <w:proofErr w:type="spellEnd"/>
            <w:r w:rsidRPr="00FB6E87">
              <w:rPr>
                <w:sz w:val="22"/>
                <w:szCs w:val="22"/>
                <w:lang w:val="ru-RU"/>
              </w:rPr>
              <w:t xml:space="preserve"> </w:t>
            </w:r>
            <w:proofErr w:type="spellStart"/>
            <w:r w:rsidRPr="00FB6E87">
              <w:rPr>
                <w:sz w:val="22"/>
                <w:szCs w:val="22"/>
                <w:lang w:val="ru-RU"/>
              </w:rPr>
              <w:t>епігра</w:t>
            </w:r>
            <w:r w:rsidR="000F104F">
              <w:rPr>
                <w:sz w:val="22"/>
                <w:szCs w:val="22"/>
                <w:lang w:val="ru-RU"/>
              </w:rPr>
              <w:t>ф</w:t>
            </w:r>
            <w:r w:rsidRPr="00FB6E87">
              <w:rPr>
                <w:sz w:val="22"/>
                <w:szCs w:val="22"/>
                <w:lang w:val="ru-RU"/>
              </w:rPr>
              <w:t>ічних</w:t>
            </w:r>
            <w:proofErr w:type="spellEnd"/>
            <w:r w:rsidRPr="00FB6E87">
              <w:rPr>
                <w:sz w:val="22"/>
                <w:szCs w:val="22"/>
                <w:lang w:val="ru-RU"/>
              </w:rPr>
              <w:t xml:space="preserve"> </w:t>
            </w:r>
            <w:proofErr w:type="spellStart"/>
            <w:r w:rsidRPr="00FB6E87">
              <w:rPr>
                <w:sz w:val="22"/>
                <w:szCs w:val="22"/>
                <w:lang w:val="ru-RU"/>
              </w:rPr>
              <w:t>знань</w:t>
            </w:r>
            <w:proofErr w:type="spellEnd"/>
            <w:r w:rsidRPr="00FB6E87">
              <w:rPr>
                <w:sz w:val="22"/>
                <w:szCs w:val="22"/>
                <w:lang w:val="ru-RU"/>
              </w:rPr>
              <w:t>.</w:t>
            </w:r>
          </w:p>
        </w:tc>
        <w:tc>
          <w:tcPr>
            <w:tcW w:w="567" w:type="dxa"/>
            <w:shd w:val="clear" w:color="auto" w:fill="auto"/>
          </w:tcPr>
          <w:p w:rsidR="00B43066" w:rsidRPr="00096C87" w:rsidRDefault="00070FCE" w:rsidP="00B43066">
            <w:pPr>
              <w:jc w:val="both"/>
              <w:rPr>
                <w:sz w:val="22"/>
                <w:szCs w:val="22"/>
                <w:lang w:val="uk-UA"/>
              </w:rPr>
            </w:pPr>
            <w:r w:rsidRPr="00096C87">
              <w:rPr>
                <w:sz w:val="22"/>
                <w:szCs w:val="22"/>
                <w:lang w:val="uk-UA"/>
              </w:rPr>
              <w:t>Тиждень</w:t>
            </w:r>
          </w:p>
        </w:tc>
      </w:tr>
      <w:tr w:rsidR="001A01CA" w:rsidRPr="009E3C96" w:rsidTr="00BC1851">
        <w:tc>
          <w:tcPr>
            <w:tcW w:w="783" w:type="dxa"/>
            <w:shd w:val="clear" w:color="auto" w:fill="auto"/>
          </w:tcPr>
          <w:p w:rsidR="00B43066" w:rsidRPr="00070FCE" w:rsidRDefault="00C955A9" w:rsidP="00440BD3">
            <w:pPr>
              <w:jc w:val="both"/>
              <w:rPr>
                <w:sz w:val="22"/>
                <w:szCs w:val="22"/>
                <w:lang w:val="uk-UA"/>
              </w:rPr>
            </w:pPr>
            <w:r w:rsidRPr="00070FCE">
              <w:rPr>
                <w:sz w:val="22"/>
                <w:szCs w:val="22"/>
                <w:lang w:val="uk-UA"/>
              </w:rPr>
              <w:t>2</w:t>
            </w:r>
            <w:r w:rsidR="00392835" w:rsidRPr="00070FCE">
              <w:rPr>
                <w:sz w:val="22"/>
                <w:szCs w:val="22"/>
                <w:lang w:val="uk-UA"/>
              </w:rPr>
              <w:t xml:space="preserve"> /</w:t>
            </w:r>
            <w:r w:rsidR="00301DA2">
              <w:rPr>
                <w:sz w:val="22"/>
                <w:szCs w:val="22"/>
                <w:lang w:val="uk-UA"/>
              </w:rPr>
              <w:t xml:space="preserve"> </w:t>
            </w:r>
            <w:r w:rsidR="00392835" w:rsidRPr="00070FCE">
              <w:rPr>
                <w:sz w:val="22"/>
                <w:szCs w:val="22"/>
                <w:lang w:val="uk-UA"/>
              </w:rPr>
              <w:t xml:space="preserve"> </w:t>
            </w:r>
            <w:r w:rsidR="00301DA2">
              <w:rPr>
                <w:sz w:val="22"/>
                <w:szCs w:val="22"/>
                <w:lang w:val="uk-UA"/>
              </w:rPr>
              <w:t>17.03.</w:t>
            </w:r>
            <w:r w:rsidR="008967AB">
              <w:rPr>
                <w:sz w:val="22"/>
                <w:szCs w:val="22"/>
                <w:lang w:val="uk-UA"/>
              </w:rPr>
              <w:t>2021</w:t>
            </w:r>
            <w:r w:rsidR="00B43066" w:rsidRPr="00070FCE">
              <w:rPr>
                <w:sz w:val="22"/>
                <w:szCs w:val="22"/>
                <w:lang w:val="uk-UA"/>
              </w:rPr>
              <w:t xml:space="preserve"> / </w:t>
            </w:r>
            <w:r w:rsidR="00440BD3" w:rsidRPr="00070FCE">
              <w:rPr>
                <w:sz w:val="22"/>
                <w:szCs w:val="22"/>
                <w:lang w:val="uk-UA"/>
              </w:rPr>
              <w:t>9</w:t>
            </w:r>
            <w:r w:rsidR="00B43066" w:rsidRPr="00070FCE">
              <w:rPr>
                <w:sz w:val="22"/>
                <w:szCs w:val="22"/>
                <w:lang w:val="uk-UA"/>
              </w:rPr>
              <w:t xml:space="preserve"> год</w:t>
            </w:r>
          </w:p>
        </w:tc>
        <w:tc>
          <w:tcPr>
            <w:tcW w:w="2835" w:type="dxa"/>
            <w:shd w:val="clear" w:color="auto" w:fill="auto"/>
          </w:tcPr>
          <w:p w:rsidR="00C955A9" w:rsidRPr="00070FCE" w:rsidRDefault="00C955A9" w:rsidP="00E37914">
            <w:pPr>
              <w:jc w:val="both"/>
              <w:rPr>
                <w:sz w:val="22"/>
                <w:szCs w:val="22"/>
                <w:lang w:val="uk-UA"/>
              </w:rPr>
            </w:pPr>
            <w:r w:rsidRPr="00070FCE">
              <w:rPr>
                <w:bCs/>
                <w:sz w:val="22"/>
                <w:szCs w:val="22"/>
                <w:lang w:val="uk-UA"/>
              </w:rPr>
              <w:t xml:space="preserve">Тема </w:t>
            </w:r>
            <w:r w:rsidR="00F0361C" w:rsidRPr="00070FCE">
              <w:rPr>
                <w:bCs/>
                <w:sz w:val="22"/>
                <w:szCs w:val="22"/>
                <w:lang w:val="uk-UA"/>
              </w:rPr>
              <w:t>ІІ</w:t>
            </w:r>
            <w:r w:rsidRPr="00070FCE">
              <w:rPr>
                <w:bCs/>
                <w:sz w:val="22"/>
                <w:szCs w:val="22"/>
                <w:lang w:val="uk-UA"/>
              </w:rPr>
              <w:t>.</w:t>
            </w:r>
            <w:r w:rsidRPr="00070FCE">
              <w:rPr>
                <w:sz w:val="22"/>
                <w:szCs w:val="22"/>
                <w:lang w:val="uk-UA"/>
              </w:rPr>
              <w:t xml:space="preserve"> Історія епіграфічних </w:t>
            </w:r>
            <w:proofErr w:type="spellStart"/>
            <w:r w:rsidRPr="00070FCE">
              <w:rPr>
                <w:sz w:val="22"/>
                <w:szCs w:val="22"/>
                <w:lang w:val="uk-UA"/>
              </w:rPr>
              <w:t>відкриттів</w:t>
            </w:r>
            <w:proofErr w:type="spellEnd"/>
            <w:r w:rsidRPr="00070FCE">
              <w:rPr>
                <w:sz w:val="22"/>
                <w:szCs w:val="22"/>
                <w:lang w:val="uk-UA"/>
              </w:rPr>
              <w:t xml:space="preserve"> в епоху Відродження. Збірки написів ХУІІ-ХУІІІ ст. </w:t>
            </w:r>
            <w:r w:rsidRPr="00070FCE">
              <w:rPr>
                <w:sz w:val="22"/>
                <w:szCs w:val="22"/>
              </w:rPr>
              <w:t>Corpus</w:t>
            </w:r>
            <w:r w:rsidRPr="00070FCE">
              <w:rPr>
                <w:sz w:val="22"/>
                <w:szCs w:val="22"/>
                <w:lang w:val="uk-UA"/>
              </w:rPr>
              <w:t xml:space="preserve"> </w:t>
            </w:r>
            <w:proofErr w:type="spellStart"/>
            <w:r w:rsidRPr="00070FCE">
              <w:rPr>
                <w:sz w:val="22"/>
                <w:szCs w:val="22"/>
              </w:rPr>
              <w:t>inscriptionum</w:t>
            </w:r>
            <w:proofErr w:type="spellEnd"/>
            <w:r w:rsidRPr="00070FCE">
              <w:rPr>
                <w:sz w:val="22"/>
                <w:szCs w:val="22"/>
                <w:lang w:val="uk-UA"/>
              </w:rPr>
              <w:t xml:space="preserve"> </w:t>
            </w:r>
            <w:proofErr w:type="spellStart"/>
            <w:r w:rsidRPr="00070FCE">
              <w:rPr>
                <w:sz w:val="22"/>
                <w:szCs w:val="22"/>
              </w:rPr>
              <w:t>graecarum</w:t>
            </w:r>
            <w:proofErr w:type="spellEnd"/>
            <w:r w:rsidRPr="00070FCE">
              <w:rPr>
                <w:sz w:val="22"/>
                <w:szCs w:val="22"/>
                <w:lang w:val="uk-UA"/>
              </w:rPr>
              <w:t>.</w:t>
            </w:r>
          </w:p>
          <w:p w:rsidR="00F0361C" w:rsidRPr="00070FCE" w:rsidRDefault="00F0361C" w:rsidP="00F0361C">
            <w:pPr>
              <w:jc w:val="both"/>
              <w:rPr>
                <w:sz w:val="22"/>
                <w:szCs w:val="22"/>
                <w:lang w:val="uk-UA"/>
              </w:rPr>
            </w:pPr>
            <w:r w:rsidRPr="00070FCE">
              <w:rPr>
                <w:sz w:val="22"/>
                <w:szCs w:val="22"/>
                <w:lang w:val="uk-UA"/>
              </w:rPr>
              <w:t xml:space="preserve">1.Діяльність </w:t>
            </w:r>
            <w:proofErr w:type="spellStart"/>
            <w:r w:rsidRPr="00070FCE">
              <w:rPr>
                <w:sz w:val="22"/>
                <w:szCs w:val="22"/>
                <w:lang w:val="uk-UA"/>
              </w:rPr>
              <w:t>Кіріака</w:t>
            </w:r>
            <w:proofErr w:type="spellEnd"/>
            <w:r w:rsidRPr="00070FCE">
              <w:rPr>
                <w:sz w:val="22"/>
                <w:szCs w:val="22"/>
                <w:lang w:val="uk-UA"/>
              </w:rPr>
              <w:t xml:space="preserve"> </w:t>
            </w:r>
            <w:proofErr w:type="spellStart"/>
            <w:r w:rsidRPr="00070FCE">
              <w:rPr>
                <w:sz w:val="22"/>
                <w:szCs w:val="22"/>
                <w:lang w:val="uk-UA"/>
              </w:rPr>
              <w:t>Анконського</w:t>
            </w:r>
            <w:proofErr w:type="spellEnd"/>
            <w:r w:rsidRPr="00070FCE">
              <w:rPr>
                <w:sz w:val="22"/>
                <w:szCs w:val="22"/>
                <w:lang w:val="uk-UA"/>
              </w:rPr>
              <w:t xml:space="preserve"> та його </w:t>
            </w:r>
            <w:r w:rsidRPr="00070FCE">
              <w:rPr>
                <w:sz w:val="22"/>
                <w:szCs w:val="22"/>
                <w:lang w:val="uk-UA"/>
              </w:rPr>
              <w:lastRenderedPageBreak/>
              <w:t xml:space="preserve">значення в історії грецької епіграфіки.  Спадкоємці </w:t>
            </w:r>
            <w:proofErr w:type="spellStart"/>
            <w:r w:rsidRPr="00070FCE">
              <w:rPr>
                <w:sz w:val="22"/>
                <w:szCs w:val="22"/>
                <w:lang w:val="uk-UA"/>
              </w:rPr>
              <w:t>Кіріака</w:t>
            </w:r>
            <w:proofErr w:type="spellEnd"/>
            <w:r w:rsidRPr="00070FCE">
              <w:rPr>
                <w:sz w:val="22"/>
                <w:szCs w:val="22"/>
                <w:lang w:val="uk-UA"/>
              </w:rPr>
              <w:t xml:space="preserve"> </w:t>
            </w:r>
            <w:proofErr w:type="spellStart"/>
            <w:r w:rsidRPr="00070FCE">
              <w:rPr>
                <w:sz w:val="22"/>
                <w:szCs w:val="22"/>
                <w:lang w:val="uk-UA"/>
              </w:rPr>
              <w:t>Анконського</w:t>
            </w:r>
            <w:proofErr w:type="spellEnd"/>
            <w:r w:rsidRPr="00070FCE">
              <w:rPr>
                <w:sz w:val="22"/>
                <w:szCs w:val="22"/>
                <w:lang w:val="uk-UA"/>
              </w:rPr>
              <w:t>.</w:t>
            </w:r>
          </w:p>
          <w:p w:rsidR="00F0361C" w:rsidRPr="00070FCE" w:rsidRDefault="00F0361C" w:rsidP="00F0361C">
            <w:pPr>
              <w:jc w:val="both"/>
              <w:rPr>
                <w:sz w:val="22"/>
                <w:szCs w:val="22"/>
                <w:lang w:val="uk-UA"/>
              </w:rPr>
            </w:pPr>
            <w:r w:rsidRPr="00070FCE">
              <w:rPr>
                <w:sz w:val="22"/>
                <w:szCs w:val="22"/>
                <w:lang w:val="uk-UA"/>
              </w:rPr>
              <w:t xml:space="preserve">2.Стан епіграфічних пошуків після втрати Грецією політичної незалежності. </w:t>
            </w:r>
          </w:p>
          <w:p w:rsidR="00F0361C" w:rsidRPr="00070FCE" w:rsidRDefault="00F0361C" w:rsidP="00F0361C">
            <w:pPr>
              <w:jc w:val="both"/>
              <w:rPr>
                <w:sz w:val="22"/>
                <w:szCs w:val="22"/>
                <w:lang w:val="uk-UA"/>
              </w:rPr>
            </w:pPr>
            <w:r w:rsidRPr="00070FCE">
              <w:rPr>
                <w:sz w:val="22"/>
                <w:szCs w:val="22"/>
                <w:lang w:val="uk-UA"/>
              </w:rPr>
              <w:t xml:space="preserve">2.1.Збірки написів ХУ – ХУІ </w:t>
            </w:r>
            <w:proofErr w:type="spellStart"/>
            <w:r w:rsidRPr="00070FCE">
              <w:rPr>
                <w:sz w:val="22"/>
                <w:szCs w:val="22"/>
                <w:lang w:val="uk-UA"/>
              </w:rPr>
              <w:t>сторіч</w:t>
            </w:r>
            <w:proofErr w:type="spellEnd"/>
            <w:r w:rsidRPr="00070FCE">
              <w:rPr>
                <w:sz w:val="22"/>
                <w:szCs w:val="22"/>
                <w:lang w:val="uk-UA"/>
              </w:rPr>
              <w:t xml:space="preserve">. О. </w:t>
            </w:r>
            <w:proofErr w:type="spellStart"/>
            <w:r w:rsidRPr="00070FCE">
              <w:rPr>
                <w:sz w:val="22"/>
                <w:szCs w:val="22"/>
                <w:lang w:val="uk-UA"/>
              </w:rPr>
              <w:t>Бусбек</w:t>
            </w:r>
            <w:proofErr w:type="spellEnd"/>
            <w:r w:rsidRPr="00070FCE">
              <w:rPr>
                <w:sz w:val="22"/>
                <w:szCs w:val="22"/>
                <w:lang w:val="uk-UA"/>
              </w:rPr>
              <w:t xml:space="preserve"> (Ангорський напис).</w:t>
            </w:r>
          </w:p>
          <w:p w:rsidR="00F0361C" w:rsidRPr="00070FCE" w:rsidRDefault="00F0361C" w:rsidP="00F0361C">
            <w:pPr>
              <w:jc w:val="both"/>
              <w:rPr>
                <w:sz w:val="22"/>
                <w:szCs w:val="22"/>
                <w:lang w:val="uk-UA"/>
              </w:rPr>
            </w:pPr>
            <w:r w:rsidRPr="00070FCE">
              <w:rPr>
                <w:sz w:val="22"/>
                <w:szCs w:val="22"/>
                <w:lang w:val="uk-UA"/>
              </w:rPr>
              <w:t xml:space="preserve">2.2. Перші повні видання написів ХУІІ ст. Діяльність епіграфістів-аматорів. Застосування </w:t>
            </w:r>
            <w:proofErr w:type="spellStart"/>
            <w:r w:rsidRPr="00070FCE">
              <w:rPr>
                <w:sz w:val="22"/>
                <w:szCs w:val="22"/>
                <w:lang w:val="uk-UA"/>
              </w:rPr>
              <w:t>естампажа</w:t>
            </w:r>
            <w:proofErr w:type="spellEnd"/>
            <w:r w:rsidRPr="00070FCE">
              <w:rPr>
                <w:sz w:val="22"/>
                <w:szCs w:val="22"/>
                <w:lang w:val="uk-UA"/>
              </w:rPr>
              <w:t xml:space="preserve"> при копіюванні написів.</w:t>
            </w:r>
          </w:p>
          <w:p w:rsidR="00F0361C" w:rsidRPr="00070FCE" w:rsidRDefault="00F0361C" w:rsidP="00F0361C">
            <w:pPr>
              <w:jc w:val="both"/>
              <w:rPr>
                <w:sz w:val="22"/>
                <w:szCs w:val="22"/>
                <w:lang w:val="uk-UA"/>
              </w:rPr>
            </w:pPr>
            <w:r w:rsidRPr="00070FCE">
              <w:rPr>
                <w:sz w:val="22"/>
                <w:szCs w:val="22"/>
                <w:lang w:val="uk-UA"/>
              </w:rPr>
              <w:t>2.3. Основні збірки написів ХУІІІ ст. Діяльність</w:t>
            </w:r>
            <w:r w:rsidRPr="00974397">
              <w:rPr>
                <w:sz w:val="22"/>
                <w:szCs w:val="22"/>
                <w:lang w:val="uk-UA"/>
              </w:rPr>
              <w:t xml:space="preserve"> </w:t>
            </w:r>
            <w:r w:rsidRPr="00070FCE">
              <w:rPr>
                <w:sz w:val="22"/>
                <w:szCs w:val="22"/>
                <w:lang w:val="de-DE"/>
              </w:rPr>
              <w:t>Society</w:t>
            </w:r>
            <w:r w:rsidRPr="00070FCE">
              <w:rPr>
                <w:sz w:val="22"/>
                <w:szCs w:val="22"/>
                <w:lang w:val="uk-UA"/>
              </w:rPr>
              <w:t xml:space="preserve"> </w:t>
            </w:r>
            <w:proofErr w:type="spellStart"/>
            <w:r w:rsidRPr="00070FCE">
              <w:rPr>
                <w:sz w:val="22"/>
                <w:szCs w:val="22"/>
                <w:lang w:val="de-DE"/>
              </w:rPr>
              <w:t>Dilettanti</w:t>
            </w:r>
            <w:proofErr w:type="spellEnd"/>
            <w:r w:rsidRPr="00070FCE">
              <w:rPr>
                <w:sz w:val="22"/>
                <w:szCs w:val="22"/>
                <w:lang w:val="uk-UA"/>
              </w:rPr>
              <w:t xml:space="preserve">, Паризької академії написів та європейських дипломатів при турецькому дворі. </w:t>
            </w:r>
          </w:p>
          <w:p w:rsidR="00B43066" w:rsidRPr="00070FCE" w:rsidRDefault="00F0361C" w:rsidP="00F0361C">
            <w:pPr>
              <w:pStyle w:val="a3"/>
              <w:spacing w:after="0" w:line="240" w:lineRule="auto"/>
              <w:ind w:left="0"/>
              <w:jc w:val="both"/>
              <w:rPr>
                <w:lang w:val="uk-UA"/>
              </w:rPr>
            </w:pPr>
            <w:r w:rsidRPr="00070FCE">
              <w:rPr>
                <w:rFonts w:ascii="Times New Roman" w:hAnsi="Times New Roman" w:cs="Times New Roman"/>
                <w:lang w:val="uk-UA"/>
              </w:rPr>
              <w:t xml:space="preserve">3.Видання Берлінською Академією Наук </w:t>
            </w:r>
            <w:r w:rsidRPr="00070FCE">
              <w:rPr>
                <w:rFonts w:ascii="Times New Roman" w:hAnsi="Times New Roman" w:cs="Times New Roman"/>
                <w:lang w:val="da-DK"/>
              </w:rPr>
              <w:t>Corpus</w:t>
            </w:r>
            <w:r w:rsidRPr="00070FCE">
              <w:rPr>
                <w:rFonts w:ascii="Times New Roman" w:hAnsi="Times New Roman" w:cs="Times New Roman"/>
                <w:lang w:val="uk-UA"/>
              </w:rPr>
              <w:t xml:space="preserve"> </w:t>
            </w:r>
            <w:r w:rsidRPr="00070FCE">
              <w:rPr>
                <w:rFonts w:ascii="Times New Roman" w:hAnsi="Times New Roman" w:cs="Times New Roman"/>
                <w:lang w:val="da-DK"/>
              </w:rPr>
              <w:t>inscriptionum</w:t>
            </w:r>
            <w:r w:rsidRPr="00070FCE">
              <w:rPr>
                <w:rFonts w:ascii="Times New Roman" w:hAnsi="Times New Roman" w:cs="Times New Roman"/>
                <w:lang w:val="uk-UA"/>
              </w:rPr>
              <w:t xml:space="preserve"> </w:t>
            </w:r>
            <w:r w:rsidRPr="00070FCE">
              <w:rPr>
                <w:rFonts w:ascii="Times New Roman" w:hAnsi="Times New Roman" w:cs="Times New Roman"/>
                <w:lang w:val="da-DK"/>
              </w:rPr>
              <w:t>Graec</w:t>
            </w:r>
            <w:r w:rsidRPr="00070FCE">
              <w:rPr>
                <w:rFonts w:ascii="Times New Roman" w:hAnsi="Times New Roman" w:cs="Times New Roman"/>
              </w:rPr>
              <w:t>a</w:t>
            </w:r>
            <w:r w:rsidRPr="00070FCE">
              <w:rPr>
                <w:rFonts w:ascii="Times New Roman" w:hAnsi="Times New Roman" w:cs="Times New Roman"/>
                <w:lang w:val="da-DK"/>
              </w:rPr>
              <w:t>rum</w:t>
            </w:r>
            <w:r w:rsidRPr="00070FCE">
              <w:rPr>
                <w:rFonts w:ascii="Times New Roman" w:hAnsi="Times New Roman" w:cs="Times New Roman"/>
                <w:b/>
                <w:lang w:val="uk-UA"/>
              </w:rPr>
              <w:t>.</w:t>
            </w:r>
            <w:r w:rsidRPr="00070FCE">
              <w:rPr>
                <w:rFonts w:ascii="Times New Roman" w:hAnsi="Times New Roman" w:cs="Times New Roman"/>
                <w:lang w:val="uk-UA"/>
              </w:rPr>
              <w:t xml:space="preserve"> Август </w:t>
            </w:r>
            <w:proofErr w:type="spellStart"/>
            <w:r w:rsidRPr="00070FCE">
              <w:rPr>
                <w:rFonts w:ascii="Times New Roman" w:hAnsi="Times New Roman" w:cs="Times New Roman"/>
                <w:lang w:val="uk-UA"/>
              </w:rPr>
              <w:t>Бьок</w:t>
            </w:r>
            <w:proofErr w:type="spellEnd"/>
            <w:r w:rsidRPr="00070FCE">
              <w:rPr>
                <w:rFonts w:ascii="Times New Roman" w:hAnsi="Times New Roman" w:cs="Times New Roman"/>
                <w:lang w:val="uk-UA"/>
              </w:rPr>
              <w:t xml:space="preserve"> – засновник сучасної грецької епіграфіки.</w:t>
            </w:r>
          </w:p>
        </w:tc>
        <w:tc>
          <w:tcPr>
            <w:tcW w:w="1229" w:type="dxa"/>
            <w:shd w:val="clear" w:color="auto" w:fill="auto"/>
          </w:tcPr>
          <w:p w:rsidR="00B43066" w:rsidRPr="00070FCE" w:rsidRDefault="00440BD3" w:rsidP="00414D50">
            <w:pPr>
              <w:rPr>
                <w:sz w:val="22"/>
                <w:szCs w:val="22"/>
                <w:lang w:val="uk-UA"/>
              </w:rPr>
            </w:pPr>
            <w:r w:rsidRPr="00070FCE">
              <w:rPr>
                <w:sz w:val="22"/>
                <w:szCs w:val="22"/>
                <w:lang w:val="uk-UA"/>
              </w:rPr>
              <w:lastRenderedPageBreak/>
              <w:t>Л</w:t>
            </w:r>
            <w:r w:rsidR="000314E8" w:rsidRPr="00070FCE">
              <w:rPr>
                <w:sz w:val="22"/>
                <w:szCs w:val="22"/>
                <w:lang w:val="uk-UA"/>
              </w:rPr>
              <w:t>екція</w:t>
            </w:r>
            <w:r w:rsidR="00414D50" w:rsidRPr="00070FCE">
              <w:rPr>
                <w:sz w:val="22"/>
                <w:szCs w:val="22"/>
                <w:lang w:val="uk-UA"/>
              </w:rPr>
              <w:t xml:space="preserve"> </w:t>
            </w:r>
            <w:r w:rsidRPr="00070FCE">
              <w:rPr>
                <w:sz w:val="22"/>
                <w:szCs w:val="22"/>
                <w:lang w:val="uk-UA"/>
              </w:rPr>
              <w:t xml:space="preserve">(2 год.), </w:t>
            </w:r>
            <w:proofErr w:type="spellStart"/>
            <w:r w:rsidRPr="00070FCE">
              <w:rPr>
                <w:sz w:val="22"/>
                <w:szCs w:val="22"/>
                <w:lang w:val="uk-UA"/>
              </w:rPr>
              <w:t>самостій</w:t>
            </w:r>
            <w:proofErr w:type="spellEnd"/>
            <w:r w:rsidR="00414D50" w:rsidRPr="00070FCE">
              <w:rPr>
                <w:sz w:val="22"/>
                <w:szCs w:val="22"/>
                <w:lang w:val="uk-UA"/>
              </w:rPr>
              <w:t>-</w:t>
            </w:r>
            <w:r w:rsidRPr="00070FCE">
              <w:rPr>
                <w:sz w:val="22"/>
                <w:szCs w:val="22"/>
                <w:lang w:val="uk-UA"/>
              </w:rPr>
              <w:t xml:space="preserve">на робота (7 год.) </w:t>
            </w:r>
          </w:p>
        </w:tc>
        <w:tc>
          <w:tcPr>
            <w:tcW w:w="2835" w:type="dxa"/>
            <w:shd w:val="clear" w:color="auto" w:fill="auto"/>
          </w:tcPr>
          <w:p w:rsidR="00F0361C" w:rsidRPr="00070FCE" w:rsidRDefault="00F0361C" w:rsidP="00F0361C">
            <w:pPr>
              <w:autoSpaceDE w:val="0"/>
              <w:autoSpaceDN w:val="0"/>
              <w:adjustRightInd w:val="0"/>
              <w:jc w:val="both"/>
              <w:rPr>
                <w:rFonts w:ascii="Times New Roman Cyr" w:eastAsia="SimSun" w:hAnsi="Times New Roman Cyr" w:cs="Times New Roman Cyr"/>
                <w:sz w:val="22"/>
                <w:szCs w:val="22"/>
                <w:lang w:val="uk-UA" w:eastAsia="zh-CN"/>
              </w:rPr>
            </w:pPr>
            <w:r w:rsidRPr="00070FCE">
              <w:rPr>
                <w:rFonts w:ascii="Times New Roman Cyr" w:eastAsia="SimSun" w:hAnsi="Times New Roman Cyr" w:cs="Times New Roman Cyr"/>
                <w:sz w:val="22"/>
                <w:szCs w:val="22"/>
                <w:lang w:val="uk-UA" w:eastAsia="zh-CN"/>
              </w:rPr>
              <w:t xml:space="preserve">1.Новосадский Н. Н. </w:t>
            </w:r>
            <w:proofErr w:type="spellStart"/>
            <w:r w:rsidRPr="00070FCE">
              <w:rPr>
                <w:rFonts w:ascii="Times New Roman Cyr" w:eastAsia="SimSun" w:hAnsi="Times New Roman Cyr" w:cs="Times New Roman Cyr"/>
                <w:sz w:val="22"/>
                <w:szCs w:val="22"/>
                <w:lang w:val="uk-UA" w:eastAsia="zh-CN"/>
              </w:rPr>
              <w:t>Греческая</w:t>
            </w:r>
            <w:proofErr w:type="spellEnd"/>
            <w:r w:rsidRPr="00070FCE">
              <w:rPr>
                <w:rFonts w:ascii="Times New Roman Cyr" w:eastAsia="SimSun" w:hAnsi="Times New Roman Cyr" w:cs="Times New Roman Cyr"/>
                <w:sz w:val="22"/>
                <w:szCs w:val="22"/>
                <w:lang w:val="uk-UA" w:eastAsia="zh-CN"/>
              </w:rPr>
              <w:t xml:space="preserve"> </w:t>
            </w:r>
            <w:proofErr w:type="spellStart"/>
            <w:r w:rsidRPr="00070FCE">
              <w:rPr>
                <w:rFonts w:ascii="Times New Roman Cyr" w:eastAsia="SimSun" w:hAnsi="Times New Roman Cyr" w:cs="Times New Roman Cyr"/>
                <w:sz w:val="22"/>
                <w:szCs w:val="22"/>
                <w:lang w:val="uk-UA" w:eastAsia="zh-CN"/>
              </w:rPr>
              <w:t>эпиграфика</w:t>
            </w:r>
            <w:proofErr w:type="spellEnd"/>
            <w:r w:rsidRPr="00070FCE">
              <w:rPr>
                <w:rFonts w:ascii="Times New Roman Cyr" w:eastAsia="SimSun" w:hAnsi="Times New Roman Cyr" w:cs="Times New Roman Cyr"/>
                <w:sz w:val="22"/>
                <w:szCs w:val="22"/>
                <w:lang w:val="uk-UA" w:eastAsia="zh-CN"/>
              </w:rPr>
              <w:t xml:space="preserve"> / Н. Н. </w:t>
            </w:r>
            <w:proofErr w:type="spellStart"/>
            <w:r w:rsidRPr="00070FCE">
              <w:rPr>
                <w:rFonts w:ascii="Times New Roman Cyr" w:eastAsia="SimSun" w:hAnsi="Times New Roman Cyr" w:cs="Times New Roman Cyr"/>
                <w:sz w:val="22"/>
                <w:szCs w:val="22"/>
                <w:lang w:val="uk-UA" w:eastAsia="zh-CN"/>
              </w:rPr>
              <w:t>Новосадский</w:t>
            </w:r>
            <w:proofErr w:type="spellEnd"/>
            <w:r w:rsidRPr="00070FCE">
              <w:rPr>
                <w:rFonts w:ascii="Times New Roman Cyr" w:eastAsia="SimSun" w:hAnsi="Times New Roman Cyr" w:cs="Times New Roman Cyr"/>
                <w:sz w:val="22"/>
                <w:szCs w:val="22"/>
                <w:lang w:val="uk-UA" w:eastAsia="zh-CN"/>
              </w:rPr>
              <w:t xml:space="preserve">. </w:t>
            </w:r>
            <w:r w:rsidRPr="00070FCE">
              <w:rPr>
                <w:sz w:val="22"/>
                <w:szCs w:val="22"/>
                <w:lang w:val="uk-UA" w:eastAsia="zh-CN"/>
              </w:rPr>
              <w:t xml:space="preserve">– </w:t>
            </w:r>
            <w:r w:rsidRPr="00070FCE">
              <w:rPr>
                <w:rFonts w:ascii="Times New Roman Cyr" w:eastAsia="SimSun" w:hAnsi="Times New Roman Cyr" w:cs="Times New Roman Cyr"/>
                <w:sz w:val="22"/>
                <w:szCs w:val="22"/>
                <w:lang w:val="uk-UA" w:eastAsia="zh-CN"/>
              </w:rPr>
              <w:t>Москва, 1915.</w:t>
            </w:r>
          </w:p>
          <w:p w:rsidR="00F0361C" w:rsidRPr="00070FCE" w:rsidRDefault="00F0361C" w:rsidP="00F0361C">
            <w:pPr>
              <w:autoSpaceDE w:val="0"/>
              <w:autoSpaceDN w:val="0"/>
              <w:adjustRightInd w:val="0"/>
              <w:jc w:val="both"/>
              <w:rPr>
                <w:sz w:val="22"/>
                <w:szCs w:val="22"/>
                <w:lang w:val="uk-UA" w:eastAsia="zh-CN"/>
              </w:rPr>
            </w:pPr>
            <w:r w:rsidRPr="00070FCE">
              <w:rPr>
                <w:sz w:val="22"/>
                <w:szCs w:val="22"/>
                <w:lang w:val="uk-UA" w:eastAsia="zh-CN"/>
              </w:rPr>
              <w:t xml:space="preserve">2.Соломоник Э. И. </w:t>
            </w:r>
            <w:proofErr w:type="spellStart"/>
            <w:r w:rsidRPr="00070FCE">
              <w:rPr>
                <w:sz w:val="22"/>
                <w:szCs w:val="22"/>
                <w:lang w:val="uk-UA" w:eastAsia="zh-CN"/>
              </w:rPr>
              <w:t>Древние</w:t>
            </w:r>
            <w:proofErr w:type="spellEnd"/>
            <w:r w:rsidRPr="00070FCE">
              <w:rPr>
                <w:sz w:val="22"/>
                <w:szCs w:val="22"/>
                <w:lang w:val="uk-UA" w:eastAsia="zh-CN"/>
              </w:rPr>
              <w:t xml:space="preserve"> надписи </w:t>
            </w:r>
            <w:proofErr w:type="spellStart"/>
            <w:r w:rsidRPr="00070FCE">
              <w:rPr>
                <w:sz w:val="22"/>
                <w:szCs w:val="22"/>
                <w:lang w:val="uk-UA" w:eastAsia="zh-CN"/>
              </w:rPr>
              <w:t>Крыма</w:t>
            </w:r>
            <w:proofErr w:type="spellEnd"/>
            <w:r w:rsidRPr="00070FCE">
              <w:rPr>
                <w:sz w:val="22"/>
                <w:szCs w:val="22"/>
                <w:lang w:val="uk-UA" w:eastAsia="zh-CN"/>
              </w:rPr>
              <w:t xml:space="preserve"> / </w:t>
            </w:r>
            <w:proofErr w:type="spellStart"/>
            <w:r w:rsidRPr="00070FCE">
              <w:rPr>
                <w:sz w:val="22"/>
                <w:szCs w:val="22"/>
                <w:lang w:val="uk-UA" w:eastAsia="zh-CN"/>
              </w:rPr>
              <w:t>Элла</w:t>
            </w:r>
            <w:proofErr w:type="spellEnd"/>
            <w:r w:rsidRPr="00070FCE">
              <w:rPr>
                <w:sz w:val="22"/>
                <w:szCs w:val="22"/>
                <w:lang w:val="uk-UA" w:eastAsia="zh-CN"/>
              </w:rPr>
              <w:t xml:space="preserve">  </w:t>
            </w:r>
            <w:proofErr w:type="spellStart"/>
            <w:r w:rsidRPr="00070FCE">
              <w:rPr>
                <w:sz w:val="22"/>
                <w:szCs w:val="22"/>
                <w:lang w:val="uk-UA" w:eastAsia="zh-CN"/>
              </w:rPr>
              <w:t>Исааковна</w:t>
            </w:r>
            <w:proofErr w:type="spellEnd"/>
            <w:r w:rsidRPr="00070FCE">
              <w:rPr>
                <w:sz w:val="22"/>
                <w:szCs w:val="22"/>
                <w:lang w:val="uk-UA" w:eastAsia="zh-CN"/>
              </w:rPr>
              <w:t xml:space="preserve">  </w:t>
            </w:r>
            <w:proofErr w:type="spellStart"/>
            <w:r w:rsidRPr="00070FCE">
              <w:rPr>
                <w:sz w:val="22"/>
                <w:szCs w:val="22"/>
                <w:lang w:val="uk-UA" w:eastAsia="zh-CN"/>
              </w:rPr>
              <w:t>Соломоник</w:t>
            </w:r>
            <w:proofErr w:type="spellEnd"/>
            <w:r w:rsidRPr="00070FCE">
              <w:rPr>
                <w:sz w:val="22"/>
                <w:szCs w:val="22"/>
                <w:lang w:val="uk-UA" w:eastAsia="zh-CN"/>
              </w:rPr>
              <w:t xml:space="preserve">. –  К. : Наук. думка, 1988. – </w:t>
            </w:r>
            <w:r w:rsidRPr="00070FCE">
              <w:rPr>
                <w:sz w:val="22"/>
                <w:szCs w:val="22"/>
                <w:lang w:val="uk-UA" w:eastAsia="zh-CN"/>
              </w:rPr>
              <w:lastRenderedPageBreak/>
              <w:t>112 с</w:t>
            </w:r>
            <w:r w:rsidR="00110A61" w:rsidRPr="00070FCE">
              <w:rPr>
                <w:sz w:val="22"/>
                <w:szCs w:val="22"/>
                <w:lang w:val="uk-UA" w:eastAsia="zh-CN"/>
              </w:rPr>
              <w:t>.</w:t>
            </w:r>
            <w:r w:rsidRPr="00070FCE">
              <w:rPr>
                <w:sz w:val="22"/>
                <w:szCs w:val="22"/>
                <w:lang w:val="uk-UA" w:eastAsia="zh-CN"/>
              </w:rPr>
              <w:t xml:space="preserve"> </w:t>
            </w:r>
          </w:p>
          <w:p w:rsidR="00414D50" w:rsidRPr="00070FCE" w:rsidRDefault="00414D50" w:rsidP="00414D50">
            <w:pPr>
              <w:autoSpaceDE w:val="0"/>
              <w:autoSpaceDN w:val="0"/>
              <w:adjustRightInd w:val="0"/>
              <w:jc w:val="both"/>
              <w:rPr>
                <w:sz w:val="22"/>
                <w:szCs w:val="22"/>
                <w:lang w:val="uk-UA" w:eastAsia="zh-CN"/>
              </w:rPr>
            </w:pPr>
            <w:r w:rsidRPr="00070FCE">
              <w:rPr>
                <w:sz w:val="22"/>
                <w:szCs w:val="22"/>
                <w:lang w:val="uk-UA" w:eastAsia="zh-CN"/>
              </w:rPr>
              <w:t>3.</w:t>
            </w:r>
            <w:proofErr w:type="spellStart"/>
            <w:r w:rsidRPr="00070FCE">
              <w:rPr>
                <w:sz w:val="22"/>
                <w:szCs w:val="22"/>
                <w:lang w:val="en" w:eastAsia="zh-CN"/>
              </w:rPr>
              <w:t>Guarducci</w:t>
            </w:r>
            <w:proofErr w:type="spellEnd"/>
            <w:r w:rsidRPr="00070FCE">
              <w:rPr>
                <w:sz w:val="22"/>
                <w:szCs w:val="22"/>
                <w:lang w:val="en" w:eastAsia="zh-CN"/>
              </w:rPr>
              <w:t xml:space="preserve"> M</w:t>
            </w:r>
            <w:r w:rsidRPr="00070FCE">
              <w:rPr>
                <w:sz w:val="22"/>
                <w:szCs w:val="22"/>
                <w:lang w:eastAsia="zh-CN"/>
              </w:rPr>
              <w:t xml:space="preserve">. </w:t>
            </w:r>
            <w:proofErr w:type="spellStart"/>
            <w:r w:rsidRPr="00070FCE">
              <w:rPr>
                <w:sz w:val="22"/>
                <w:szCs w:val="22"/>
                <w:lang w:val="en" w:eastAsia="zh-CN"/>
              </w:rPr>
              <w:t>Epigrafia</w:t>
            </w:r>
            <w:proofErr w:type="spellEnd"/>
            <w:r w:rsidRPr="00070FCE">
              <w:rPr>
                <w:sz w:val="22"/>
                <w:szCs w:val="22"/>
                <w:lang w:val="en" w:eastAsia="zh-CN"/>
              </w:rPr>
              <w:t xml:space="preserve"> </w:t>
            </w:r>
            <w:proofErr w:type="spellStart"/>
            <w:r w:rsidRPr="00070FCE">
              <w:rPr>
                <w:sz w:val="22"/>
                <w:szCs w:val="22"/>
                <w:lang w:val="en" w:eastAsia="zh-CN"/>
              </w:rPr>
              <w:t>greca</w:t>
            </w:r>
            <w:proofErr w:type="spellEnd"/>
            <w:r w:rsidRPr="00070FCE">
              <w:rPr>
                <w:sz w:val="22"/>
                <w:szCs w:val="22"/>
                <w:lang w:val="uk-UA" w:eastAsia="zh-CN"/>
              </w:rPr>
              <w:t xml:space="preserve"> / М.</w:t>
            </w:r>
            <w:r w:rsidRPr="00070FCE">
              <w:rPr>
                <w:sz w:val="22"/>
                <w:szCs w:val="22"/>
                <w:lang w:val="en" w:eastAsia="zh-CN"/>
              </w:rPr>
              <w:t xml:space="preserve"> </w:t>
            </w:r>
            <w:proofErr w:type="spellStart"/>
            <w:r w:rsidRPr="00070FCE">
              <w:rPr>
                <w:sz w:val="22"/>
                <w:szCs w:val="22"/>
                <w:lang w:val="en" w:eastAsia="zh-CN"/>
              </w:rPr>
              <w:t>Guarducci</w:t>
            </w:r>
            <w:proofErr w:type="spellEnd"/>
            <w:r w:rsidRPr="00070FCE">
              <w:rPr>
                <w:sz w:val="22"/>
                <w:szCs w:val="22"/>
                <w:lang w:val="uk-UA" w:eastAsia="zh-CN"/>
              </w:rPr>
              <w:t>. –</w:t>
            </w:r>
            <w:r w:rsidRPr="00070FCE">
              <w:rPr>
                <w:sz w:val="22"/>
                <w:szCs w:val="22"/>
                <w:lang w:val="en" w:eastAsia="zh-CN"/>
              </w:rPr>
              <w:t xml:space="preserve"> Roma, 1969</w:t>
            </w:r>
            <w:r w:rsidRPr="00070FCE">
              <w:rPr>
                <w:sz w:val="22"/>
                <w:szCs w:val="22"/>
                <w:lang w:val="uk-UA" w:eastAsia="zh-CN"/>
              </w:rPr>
              <w:t xml:space="preserve">. </w:t>
            </w:r>
          </w:p>
          <w:p w:rsidR="00414D50" w:rsidRPr="00974397" w:rsidRDefault="00414D50" w:rsidP="00414D50">
            <w:pPr>
              <w:autoSpaceDE w:val="0"/>
              <w:autoSpaceDN w:val="0"/>
              <w:adjustRightInd w:val="0"/>
              <w:jc w:val="both"/>
              <w:rPr>
                <w:sz w:val="22"/>
                <w:szCs w:val="22"/>
                <w:lang w:val="de-DE" w:eastAsia="zh-CN"/>
              </w:rPr>
            </w:pPr>
            <w:r w:rsidRPr="00070FCE">
              <w:rPr>
                <w:sz w:val="22"/>
                <w:szCs w:val="22"/>
                <w:lang w:val="uk-UA" w:eastAsia="zh-CN"/>
              </w:rPr>
              <w:t>4.</w:t>
            </w:r>
            <w:proofErr w:type="spellStart"/>
            <w:r w:rsidRPr="00974397">
              <w:rPr>
                <w:sz w:val="22"/>
                <w:szCs w:val="22"/>
                <w:lang w:val="de-DE" w:eastAsia="zh-CN"/>
              </w:rPr>
              <w:t>Klaffenbach</w:t>
            </w:r>
            <w:proofErr w:type="spellEnd"/>
            <w:r w:rsidRPr="00974397">
              <w:rPr>
                <w:sz w:val="22"/>
                <w:szCs w:val="22"/>
                <w:lang w:val="de-DE" w:eastAsia="zh-CN"/>
              </w:rPr>
              <w:t xml:space="preserve"> G. Griechische Epigraphik. </w:t>
            </w:r>
            <w:proofErr w:type="spellStart"/>
            <w:r w:rsidRPr="00974397">
              <w:rPr>
                <w:sz w:val="22"/>
                <w:szCs w:val="22"/>
                <w:lang w:val="de-DE" w:eastAsia="zh-CN"/>
              </w:rPr>
              <w:t>Gottingen</w:t>
            </w:r>
            <w:proofErr w:type="spellEnd"/>
            <w:r w:rsidRPr="00974397">
              <w:rPr>
                <w:sz w:val="22"/>
                <w:szCs w:val="22"/>
                <w:lang w:val="de-DE" w:eastAsia="zh-CN"/>
              </w:rPr>
              <w:t>, 1957</w:t>
            </w:r>
          </w:p>
          <w:p w:rsidR="00414D50" w:rsidRPr="00070FCE" w:rsidRDefault="00414D50" w:rsidP="00414D50">
            <w:pPr>
              <w:autoSpaceDE w:val="0"/>
              <w:autoSpaceDN w:val="0"/>
              <w:adjustRightInd w:val="0"/>
              <w:jc w:val="both"/>
              <w:rPr>
                <w:rFonts w:eastAsia="SimSun"/>
                <w:sz w:val="22"/>
                <w:szCs w:val="22"/>
                <w:lang w:val="uk-UA" w:eastAsia="zh-CN"/>
              </w:rPr>
            </w:pPr>
            <w:r w:rsidRPr="00070FCE">
              <w:rPr>
                <w:rFonts w:eastAsia="SimSun"/>
                <w:sz w:val="22"/>
                <w:szCs w:val="22"/>
                <w:lang w:val="uk-UA" w:eastAsia="zh-CN"/>
              </w:rPr>
              <w:t>5.</w:t>
            </w:r>
            <w:r w:rsidRPr="00070FCE">
              <w:rPr>
                <w:rFonts w:eastAsia="SimSun"/>
                <w:sz w:val="22"/>
                <w:szCs w:val="22"/>
                <w:lang w:val="el-GR" w:eastAsia="zh-CN"/>
              </w:rPr>
              <w:t xml:space="preserve">Παπαγιαννοπούλου-Παλαίου Α. Α. Αρχαιαι ελληνικαι επιγραφαι.      Εισαγωγη εις την ελληνικην επιγραφικην, αρχαιον κειμενον – μεταφρασις – Σχολια </w:t>
            </w:r>
            <w:r w:rsidRPr="00070FCE">
              <w:rPr>
                <w:rFonts w:eastAsia="SimSun"/>
                <w:sz w:val="22"/>
                <w:szCs w:val="22"/>
                <w:lang w:val="uk-UA" w:eastAsia="zh-CN"/>
              </w:rPr>
              <w:t xml:space="preserve">/ </w:t>
            </w:r>
            <w:r w:rsidRPr="00070FCE">
              <w:rPr>
                <w:rFonts w:eastAsia="SimSun"/>
                <w:sz w:val="22"/>
                <w:szCs w:val="22"/>
                <w:lang w:val="el-GR" w:eastAsia="zh-CN"/>
              </w:rPr>
              <w:t>Α. Α. Παπαγιαννοπούλου-Παλαίου</w:t>
            </w:r>
            <w:r w:rsidRPr="00070FCE">
              <w:rPr>
                <w:rFonts w:eastAsia="SimSun"/>
                <w:sz w:val="22"/>
                <w:szCs w:val="22"/>
                <w:lang w:val="uk-UA" w:eastAsia="zh-CN"/>
              </w:rPr>
              <w:t xml:space="preserve">. </w:t>
            </w:r>
            <w:r w:rsidRPr="00070FCE">
              <w:rPr>
                <w:rFonts w:eastAsia="SimSun"/>
                <w:sz w:val="22"/>
                <w:szCs w:val="22"/>
                <w:lang w:val="el-GR" w:eastAsia="zh-CN"/>
              </w:rPr>
              <w:t>Τομος</w:t>
            </w:r>
            <w:r w:rsidRPr="008154FD">
              <w:rPr>
                <w:rFonts w:eastAsia="SimSun"/>
                <w:sz w:val="22"/>
                <w:szCs w:val="22"/>
                <w:lang w:eastAsia="zh-CN"/>
              </w:rPr>
              <w:t xml:space="preserve"> </w:t>
            </w:r>
            <w:r w:rsidRPr="00070FCE">
              <w:rPr>
                <w:rFonts w:eastAsia="SimSun"/>
                <w:sz w:val="22"/>
                <w:szCs w:val="22"/>
                <w:lang w:val="el-GR" w:eastAsia="zh-CN"/>
              </w:rPr>
              <w:t>Α</w:t>
            </w:r>
            <w:r w:rsidRPr="008154FD">
              <w:rPr>
                <w:rFonts w:eastAsia="SimSun"/>
                <w:sz w:val="22"/>
                <w:szCs w:val="22"/>
                <w:lang w:eastAsia="zh-CN"/>
              </w:rPr>
              <w:t xml:space="preserve">`. </w:t>
            </w:r>
            <w:r w:rsidRPr="00070FCE">
              <w:rPr>
                <w:rFonts w:eastAsia="SimSun"/>
                <w:sz w:val="22"/>
                <w:szCs w:val="22"/>
                <w:lang w:val="el-GR" w:eastAsia="zh-CN"/>
              </w:rPr>
              <w:t>Εκδοσις</w:t>
            </w:r>
            <w:r w:rsidRPr="008154FD">
              <w:rPr>
                <w:rFonts w:eastAsia="SimSun"/>
                <w:sz w:val="22"/>
                <w:szCs w:val="22"/>
                <w:lang w:eastAsia="zh-CN"/>
              </w:rPr>
              <w:t xml:space="preserve"> </w:t>
            </w:r>
            <w:r w:rsidRPr="00070FCE">
              <w:rPr>
                <w:rFonts w:eastAsia="SimSun"/>
                <w:sz w:val="22"/>
                <w:szCs w:val="22"/>
                <w:lang w:val="el-GR" w:eastAsia="zh-CN"/>
              </w:rPr>
              <w:t>δευτερα</w:t>
            </w:r>
            <w:r w:rsidRPr="008154FD">
              <w:rPr>
                <w:rFonts w:eastAsia="SimSun"/>
                <w:sz w:val="22"/>
                <w:szCs w:val="22"/>
                <w:lang w:eastAsia="zh-CN"/>
              </w:rPr>
              <w:t>.</w:t>
            </w:r>
            <w:r w:rsidRPr="00070FCE">
              <w:rPr>
                <w:sz w:val="22"/>
                <w:szCs w:val="22"/>
                <w:lang w:val="uk-UA" w:eastAsia="zh-CN"/>
              </w:rPr>
              <w:t xml:space="preserve"> –</w:t>
            </w:r>
            <w:r w:rsidRPr="008154FD">
              <w:rPr>
                <w:rFonts w:eastAsia="SimSun"/>
                <w:sz w:val="22"/>
                <w:szCs w:val="22"/>
                <w:lang w:eastAsia="zh-CN"/>
              </w:rPr>
              <w:t xml:space="preserve"> </w:t>
            </w:r>
            <w:r w:rsidRPr="00070FCE">
              <w:rPr>
                <w:rFonts w:eastAsia="SimSun"/>
                <w:sz w:val="22"/>
                <w:szCs w:val="22"/>
                <w:lang w:val="el-GR" w:eastAsia="zh-CN"/>
              </w:rPr>
              <w:t>Παπυρος</w:t>
            </w:r>
            <w:r w:rsidRPr="008154FD">
              <w:rPr>
                <w:rFonts w:eastAsia="SimSun"/>
                <w:sz w:val="22"/>
                <w:szCs w:val="22"/>
                <w:lang w:eastAsia="zh-CN"/>
              </w:rPr>
              <w:t xml:space="preserve"> </w:t>
            </w:r>
            <w:r w:rsidRPr="00070FCE">
              <w:rPr>
                <w:rFonts w:eastAsia="SimSun"/>
                <w:sz w:val="22"/>
                <w:szCs w:val="22"/>
                <w:lang w:val="el-GR" w:eastAsia="zh-CN"/>
              </w:rPr>
              <w:t>εν</w:t>
            </w:r>
            <w:r w:rsidRPr="008154FD">
              <w:rPr>
                <w:rFonts w:eastAsia="SimSun"/>
                <w:sz w:val="22"/>
                <w:szCs w:val="22"/>
                <w:lang w:eastAsia="zh-CN"/>
              </w:rPr>
              <w:t xml:space="preserve"> </w:t>
            </w:r>
            <w:r w:rsidRPr="00070FCE">
              <w:rPr>
                <w:rFonts w:eastAsia="SimSun"/>
                <w:sz w:val="22"/>
                <w:szCs w:val="22"/>
                <w:lang w:val="el-GR" w:eastAsia="zh-CN"/>
              </w:rPr>
              <w:t>Αθηναις</w:t>
            </w:r>
            <w:r w:rsidRPr="008154FD">
              <w:rPr>
                <w:rFonts w:eastAsia="SimSun"/>
                <w:sz w:val="22"/>
                <w:szCs w:val="22"/>
                <w:lang w:eastAsia="zh-CN"/>
              </w:rPr>
              <w:t>, 1950.</w:t>
            </w:r>
          </w:p>
          <w:p w:rsidR="00070FCE" w:rsidRDefault="00070FCE" w:rsidP="00414D50">
            <w:pPr>
              <w:autoSpaceDE w:val="0"/>
              <w:autoSpaceDN w:val="0"/>
              <w:adjustRightInd w:val="0"/>
              <w:jc w:val="both"/>
              <w:rPr>
                <w:bCs/>
                <w:spacing w:val="-6"/>
                <w:sz w:val="22"/>
                <w:szCs w:val="22"/>
                <w:lang w:val="uk-UA"/>
              </w:rPr>
            </w:pPr>
            <w:r w:rsidRPr="00070FCE">
              <w:rPr>
                <w:rFonts w:eastAsia="SimSun"/>
                <w:sz w:val="22"/>
                <w:szCs w:val="22"/>
                <w:lang w:val="uk-UA" w:eastAsia="zh-CN"/>
              </w:rPr>
              <w:t>6.</w:t>
            </w:r>
            <w:r w:rsidRPr="00070FCE">
              <w:rPr>
                <w:bCs/>
                <w:spacing w:val="-6"/>
                <w:sz w:val="22"/>
                <w:szCs w:val="22"/>
              </w:rPr>
              <w:t xml:space="preserve"> </w:t>
            </w:r>
            <w:proofErr w:type="spellStart"/>
            <w:r w:rsidRPr="00070FCE">
              <w:rPr>
                <w:bCs/>
                <w:spacing w:val="-6"/>
                <w:sz w:val="22"/>
                <w:szCs w:val="22"/>
              </w:rPr>
              <w:t>Woodhead</w:t>
            </w:r>
            <w:proofErr w:type="spellEnd"/>
            <w:r w:rsidRPr="00070FCE">
              <w:rPr>
                <w:bCs/>
                <w:spacing w:val="-6"/>
                <w:sz w:val="22"/>
                <w:szCs w:val="22"/>
              </w:rPr>
              <w:t xml:space="preserve"> A. G. The study of Greek Inscriptions / A. G. </w:t>
            </w:r>
            <w:proofErr w:type="spellStart"/>
            <w:r w:rsidRPr="00070FCE">
              <w:rPr>
                <w:bCs/>
                <w:spacing w:val="-6"/>
                <w:sz w:val="22"/>
                <w:szCs w:val="22"/>
              </w:rPr>
              <w:t>Woodhead</w:t>
            </w:r>
            <w:proofErr w:type="spellEnd"/>
            <w:r w:rsidRPr="00070FCE">
              <w:rPr>
                <w:bCs/>
                <w:spacing w:val="-6"/>
                <w:sz w:val="22"/>
                <w:szCs w:val="22"/>
              </w:rPr>
              <w:t xml:space="preserve">. </w:t>
            </w:r>
            <w:r w:rsidRPr="00070FCE">
              <w:rPr>
                <w:bCs/>
                <w:spacing w:val="-6"/>
                <w:sz w:val="22"/>
                <w:szCs w:val="22"/>
                <w:lang w:val="uk-UA"/>
              </w:rPr>
              <w:t>–</w:t>
            </w:r>
            <w:r w:rsidRPr="00070FCE">
              <w:rPr>
                <w:bCs/>
                <w:spacing w:val="-6"/>
                <w:sz w:val="22"/>
                <w:szCs w:val="22"/>
              </w:rPr>
              <w:t xml:space="preserve"> University of Oklahoma Press, Second  Edition, 1992. </w:t>
            </w:r>
            <w:r w:rsidRPr="00070FCE">
              <w:rPr>
                <w:bCs/>
                <w:spacing w:val="-6"/>
                <w:sz w:val="22"/>
                <w:szCs w:val="22"/>
                <w:lang w:val="uk-UA"/>
              </w:rPr>
              <w:t>–</w:t>
            </w:r>
            <w:r w:rsidRPr="00070FCE">
              <w:rPr>
                <w:bCs/>
                <w:spacing w:val="-6"/>
                <w:sz w:val="22"/>
                <w:szCs w:val="22"/>
              </w:rPr>
              <w:t xml:space="preserve"> 150 p.</w:t>
            </w:r>
          </w:p>
          <w:p w:rsidR="00B43066" w:rsidRPr="00AB3389" w:rsidRDefault="00AB3389" w:rsidP="00AB3389">
            <w:pPr>
              <w:shd w:val="clear" w:color="auto" w:fill="FFFFFF"/>
              <w:jc w:val="both"/>
              <w:rPr>
                <w:sz w:val="22"/>
                <w:szCs w:val="22"/>
                <w:lang w:val="uk-UA"/>
              </w:rPr>
            </w:pPr>
            <w:r>
              <w:rPr>
                <w:bCs/>
                <w:spacing w:val="-6"/>
                <w:sz w:val="22"/>
                <w:szCs w:val="22"/>
                <w:lang w:val="uk-UA"/>
              </w:rPr>
              <w:t xml:space="preserve">7. </w:t>
            </w:r>
            <w:proofErr w:type="spellStart"/>
            <w:r>
              <w:rPr>
                <w:bCs/>
                <w:spacing w:val="-6"/>
                <w:sz w:val="22"/>
                <w:szCs w:val="22"/>
                <w:lang w:val="uk-UA"/>
              </w:rPr>
              <w:t>Звонська</w:t>
            </w:r>
            <w:proofErr w:type="spellEnd"/>
            <w:r>
              <w:rPr>
                <w:bCs/>
                <w:spacing w:val="-6"/>
                <w:sz w:val="22"/>
                <w:szCs w:val="22"/>
                <w:lang w:val="uk-UA"/>
              </w:rPr>
              <w:t xml:space="preserve"> Л. Л.</w:t>
            </w:r>
            <w:r w:rsidRPr="00AB3389">
              <w:rPr>
                <w:color w:val="222222"/>
                <w:sz w:val="22"/>
                <w:szCs w:val="22"/>
                <w:shd w:val="clear" w:color="auto" w:fill="FFFFFF"/>
                <w:lang w:val="uk-UA"/>
              </w:rPr>
              <w:t xml:space="preserve"> Грецька епіграфіка і палеографія</w:t>
            </w:r>
            <w:r w:rsidRPr="00AB3389">
              <w:rPr>
                <w:color w:val="222222"/>
                <w:sz w:val="22"/>
                <w:szCs w:val="22"/>
                <w:shd w:val="clear" w:color="auto" w:fill="FFFFFF"/>
              </w:rPr>
              <w:t> </w:t>
            </w:r>
            <w:r w:rsidRPr="00AB3389">
              <w:rPr>
                <w:color w:val="222222"/>
                <w:sz w:val="22"/>
                <w:szCs w:val="22"/>
                <w:shd w:val="clear" w:color="auto" w:fill="FFFFFF"/>
                <w:lang w:val="uk-UA"/>
              </w:rPr>
              <w:t xml:space="preserve">: </w:t>
            </w:r>
            <w:proofErr w:type="spellStart"/>
            <w:r w:rsidRPr="00AB3389">
              <w:rPr>
                <w:color w:val="222222"/>
                <w:sz w:val="22"/>
                <w:szCs w:val="22"/>
                <w:shd w:val="clear" w:color="auto" w:fill="FFFFFF"/>
                <w:lang w:val="uk-UA"/>
              </w:rPr>
              <w:t>підруч</w:t>
            </w:r>
            <w:proofErr w:type="spellEnd"/>
            <w:r w:rsidRPr="00AB3389">
              <w:rPr>
                <w:color w:val="222222"/>
                <w:sz w:val="22"/>
                <w:szCs w:val="22"/>
                <w:shd w:val="clear" w:color="auto" w:fill="FFFFFF"/>
                <w:lang w:val="uk-UA"/>
              </w:rPr>
              <w:t xml:space="preserve">. / Л. Л. </w:t>
            </w:r>
            <w:proofErr w:type="spellStart"/>
            <w:r w:rsidRPr="00AB3389">
              <w:rPr>
                <w:color w:val="222222"/>
                <w:sz w:val="22"/>
                <w:szCs w:val="22"/>
                <w:shd w:val="clear" w:color="auto" w:fill="FFFFFF"/>
                <w:lang w:val="uk-UA"/>
              </w:rPr>
              <w:t>Звонська</w:t>
            </w:r>
            <w:proofErr w:type="spellEnd"/>
            <w:r w:rsidRPr="00AB3389">
              <w:rPr>
                <w:color w:val="222222"/>
                <w:sz w:val="22"/>
                <w:szCs w:val="22"/>
                <w:shd w:val="clear" w:color="auto" w:fill="FFFFFF"/>
                <w:lang w:val="uk-UA"/>
              </w:rPr>
              <w:t>. – К.</w:t>
            </w:r>
            <w:r w:rsidRPr="00AB3389">
              <w:rPr>
                <w:color w:val="222222"/>
                <w:sz w:val="22"/>
                <w:szCs w:val="22"/>
                <w:shd w:val="clear" w:color="auto" w:fill="FFFFFF"/>
              </w:rPr>
              <w:t> </w:t>
            </w:r>
            <w:r w:rsidRPr="00AB3389">
              <w:rPr>
                <w:color w:val="222222"/>
                <w:sz w:val="22"/>
                <w:szCs w:val="22"/>
                <w:shd w:val="clear" w:color="auto" w:fill="FFFFFF"/>
                <w:lang w:val="uk-UA"/>
              </w:rPr>
              <w:t>: Вид.-поліграф. центр “</w:t>
            </w:r>
            <w:proofErr w:type="spellStart"/>
            <w:r w:rsidRPr="00AB3389">
              <w:rPr>
                <w:color w:val="222222"/>
                <w:sz w:val="22"/>
                <w:szCs w:val="22"/>
                <w:shd w:val="clear" w:color="auto" w:fill="FFFFFF"/>
                <w:lang w:val="uk-UA"/>
              </w:rPr>
              <w:t>Київськ</w:t>
            </w:r>
            <w:proofErr w:type="spellEnd"/>
            <w:r w:rsidRPr="00AB3389">
              <w:rPr>
                <w:color w:val="222222"/>
                <w:sz w:val="22"/>
                <w:szCs w:val="22"/>
                <w:shd w:val="clear" w:color="auto" w:fill="FFFFFF"/>
                <w:lang w:val="uk-UA"/>
              </w:rPr>
              <w:t xml:space="preserve">. ун-т”, 2016. – 310 с., 64 </w:t>
            </w:r>
            <w:proofErr w:type="spellStart"/>
            <w:r w:rsidRPr="00AB3389">
              <w:rPr>
                <w:color w:val="222222"/>
                <w:sz w:val="22"/>
                <w:szCs w:val="22"/>
                <w:shd w:val="clear" w:color="auto" w:fill="FFFFFF"/>
                <w:lang w:val="uk-UA"/>
              </w:rPr>
              <w:t>іл</w:t>
            </w:r>
            <w:proofErr w:type="spellEnd"/>
            <w:r w:rsidRPr="00AB3389">
              <w:rPr>
                <w:color w:val="222222"/>
                <w:sz w:val="22"/>
                <w:szCs w:val="22"/>
                <w:shd w:val="clear" w:color="auto" w:fill="FFFFFF"/>
                <w:lang w:val="uk-UA"/>
              </w:rPr>
              <w:t>.</w:t>
            </w:r>
            <w:r w:rsidRPr="00AB3389">
              <w:rPr>
                <w:bCs/>
                <w:spacing w:val="-6"/>
                <w:sz w:val="22"/>
                <w:szCs w:val="22"/>
                <w:lang w:val="uk-UA"/>
              </w:rPr>
              <w:t xml:space="preserve"> </w:t>
            </w:r>
            <w:r w:rsidRPr="004666E0">
              <w:rPr>
                <w:color w:val="222222"/>
                <w:shd w:val="clear" w:color="auto" w:fill="FFFFFF"/>
                <w:lang w:val="uk-UA"/>
              </w:rPr>
              <w:t xml:space="preserve"> </w:t>
            </w:r>
          </w:p>
        </w:tc>
        <w:tc>
          <w:tcPr>
            <w:tcW w:w="1984" w:type="dxa"/>
            <w:shd w:val="clear" w:color="auto" w:fill="auto"/>
          </w:tcPr>
          <w:p w:rsidR="00831C7A" w:rsidRPr="008154FD" w:rsidRDefault="00F0361C" w:rsidP="009E3C96">
            <w:pPr>
              <w:jc w:val="both"/>
              <w:rPr>
                <w:sz w:val="22"/>
                <w:szCs w:val="22"/>
                <w:lang w:val="uk-UA"/>
              </w:rPr>
            </w:pPr>
            <w:r w:rsidRPr="00AB3389">
              <w:rPr>
                <w:sz w:val="22"/>
                <w:szCs w:val="22"/>
                <w:lang w:val="uk-UA"/>
              </w:rPr>
              <w:lastRenderedPageBreak/>
              <w:t>Засвоєння матеріалу лекції</w:t>
            </w:r>
            <w:r w:rsidR="00110A61" w:rsidRPr="00AB3389">
              <w:rPr>
                <w:sz w:val="22"/>
                <w:szCs w:val="22"/>
                <w:lang w:val="uk-UA"/>
              </w:rPr>
              <w:t>.</w:t>
            </w:r>
            <w:r w:rsidRPr="00AB3389">
              <w:rPr>
                <w:sz w:val="22"/>
                <w:szCs w:val="22"/>
                <w:lang w:val="uk-UA"/>
              </w:rPr>
              <w:t xml:space="preserve"> </w:t>
            </w:r>
            <w:r w:rsidR="00110A61" w:rsidRPr="00AB3389">
              <w:rPr>
                <w:sz w:val="22"/>
                <w:szCs w:val="22"/>
                <w:lang w:val="uk-UA"/>
              </w:rPr>
              <w:t xml:space="preserve">Опрацювання рекомендованої літератури. Переклад і реферування розділів з </w:t>
            </w:r>
            <w:r w:rsidR="00110A61" w:rsidRPr="00AB3389">
              <w:rPr>
                <w:sz w:val="22"/>
                <w:szCs w:val="22"/>
                <w:lang w:val="uk-UA"/>
              </w:rPr>
              <w:lastRenderedPageBreak/>
              <w:t>посібників</w:t>
            </w:r>
            <w:r w:rsidR="00414D50" w:rsidRPr="00AB3389">
              <w:rPr>
                <w:sz w:val="22"/>
                <w:szCs w:val="22"/>
                <w:lang w:val="uk-UA"/>
              </w:rPr>
              <w:t xml:space="preserve"> англ</w:t>
            </w:r>
            <w:r w:rsidR="00414D50" w:rsidRPr="008154FD">
              <w:rPr>
                <w:sz w:val="22"/>
                <w:szCs w:val="22"/>
                <w:lang w:val="uk-UA"/>
              </w:rPr>
              <w:t>ійською, німецькою та грецькою мовами</w:t>
            </w:r>
            <w:r w:rsidR="009E3C96" w:rsidRPr="008154FD">
              <w:rPr>
                <w:sz w:val="22"/>
                <w:szCs w:val="22"/>
                <w:lang w:val="uk-UA"/>
              </w:rPr>
              <w:t xml:space="preserve"> як індивідуально-дослідницькі завдання</w:t>
            </w:r>
            <w:r w:rsidR="00414D50" w:rsidRPr="008154FD">
              <w:rPr>
                <w:sz w:val="22"/>
                <w:szCs w:val="22"/>
                <w:lang w:val="uk-UA"/>
              </w:rPr>
              <w:t xml:space="preserve">. </w:t>
            </w:r>
            <w:r w:rsidR="00110A61" w:rsidRPr="008154FD">
              <w:rPr>
                <w:sz w:val="22"/>
                <w:szCs w:val="22"/>
                <w:lang w:val="uk-UA"/>
              </w:rPr>
              <w:t xml:space="preserve"> </w:t>
            </w:r>
          </w:p>
        </w:tc>
        <w:tc>
          <w:tcPr>
            <w:tcW w:w="567" w:type="dxa"/>
            <w:shd w:val="clear" w:color="auto" w:fill="auto"/>
          </w:tcPr>
          <w:p w:rsidR="00B43066" w:rsidRPr="00070FCE" w:rsidRDefault="00414D50" w:rsidP="00414D50">
            <w:pPr>
              <w:jc w:val="both"/>
              <w:rPr>
                <w:sz w:val="22"/>
                <w:szCs w:val="22"/>
                <w:lang w:val="uk-UA"/>
              </w:rPr>
            </w:pPr>
            <w:proofErr w:type="spellStart"/>
            <w:r w:rsidRPr="00070FCE">
              <w:rPr>
                <w:sz w:val="22"/>
                <w:szCs w:val="22"/>
                <w:lang w:val="ru-RU"/>
              </w:rPr>
              <w:lastRenderedPageBreak/>
              <w:t>Тиждень</w:t>
            </w:r>
            <w:proofErr w:type="spellEnd"/>
            <w:r w:rsidR="00110A61" w:rsidRPr="00070FCE">
              <w:rPr>
                <w:sz w:val="22"/>
                <w:szCs w:val="22"/>
                <w:lang w:val="uk-UA"/>
              </w:rPr>
              <w:t xml:space="preserve"> </w:t>
            </w:r>
          </w:p>
        </w:tc>
      </w:tr>
      <w:tr w:rsidR="001A01CA" w:rsidRPr="00070FCE" w:rsidTr="00BC1851">
        <w:tc>
          <w:tcPr>
            <w:tcW w:w="783" w:type="dxa"/>
            <w:shd w:val="clear" w:color="auto" w:fill="auto"/>
          </w:tcPr>
          <w:p w:rsidR="00B43066" w:rsidRPr="002D4E71" w:rsidRDefault="00C955A9" w:rsidP="00070FCE">
            <w:pPr>
              <w:jc w:val="both"/>
              <w:rPr>
                <w:lang w:val="uk-UA"/>
              </w:rPr>
            </w:pPr>
            <w:r>
              <w:rPr>
                <w:lang w:val="uk-UA"/>
              </w:rPr>
              <w:lastRenderedPageBreak/>
              <w:t>3</w:t>
            </w:r>
            <w:r w:rsidR="00392835">
              <w:rPr>
                <w:lang w:val="uk-UA"/>
              </w:rPr>
              <w:t xml:space="preserve"> /</w:t>
            </w:r>
            <w:r w:rsidR="00301DA2">
              <w:rPr>
                <w:lang w:val="uk-UA"/>
              </w:rPr>
              <w:t xml:space="preserve"> 24.03</w:t>
            </w:r>
            <w:r w:rsidR="008967AB">
              <w:rPr>
                <w:lang w:val="uk-UA"/>
              </w:rPr>
              <w:t>2021</w:t>
            </w:r>
            <w:r w:rsidR="000314E8" w:rsidRPr="002D4E71">
              <w:rPr>
                <w:lang w:val="uk-UA"/>
              </w:rPr>
              <w:t xml:space="preserve"> / </w:t>
            </w:r>
            <w:r w:rsidR="00070FCE">
              <w:rPr>
                <w:lang w:val="uk-UA"/>
              </w:rPr>
              <w:t>9</w:t>
            </w:r>
            <w:r w:rsidR="000314E8" w:rsidRPr="002D4E71">
              <w:rPr>
                <w:lang w:val="uk-UA"/>
              </w:rPr>
              <w:t xml:space="preserve"> год.</w:t>
            </w:r>
          </w:p>
        </w:tc>
        <w:tc>
          <w:tcPr>
            <w:tcW w:w="2835" w:type="dxa"/>
            <w:shd w:val="clear" w:color="auto" w:fill="auto"/>
          </w:tcPr>
          <w:p w:rsidR="008E02AF" w:rsidRPr="008E02AF" w:rsidRDefault="00C955A9" w:rsidP="008E02AF">
            <w:pPr>
              <w:jc w:val="both"/>
              <w:rPr>
                <w:rFonts w:cs="Calibri"/>
                <w:sz w:val="22"/>
                <w:szCs w:val="22"/>
                <w:lang w:val="uk-UA"/>
              </w:rPr>
            </w:pPr>
            <w:r>
              <w:rPr>
                <w:szCs w:val="28"/>
                <w:lang w:val="uk-UA"/>
              </w:rPr>
              <w:t xml:space="preserve">Тема </w:t>
            </w:r>
            <w:r w:rsidR="009E3C96">
              <w:rPr>
                <w:szCs w:val="28"/>
                <w:lang w:val="uk-UA"/>
              </w:rPr>
              <w:t>ІІІ</w:t>
            </w:r>
            <w:r>
              <w:rPr>
                <w:szCs w:val="28"/>
                <w:lang w:val="uk-UA"/>
              </w:rPr>
              <w:t xml:space="preserve">. </w:t>
            </w:r>
            <w:r w:rsidR="008E02AF" w:rsidRPr="008E02AF">
              <w:rPr>
                <w:rFonts w:cs="Calibri"/>
                <w:sz w:val="22"/>
                <w:szCs w:val="22"/>
                <w:lang w:val="uk-UA"/>
              </w:rPr>
              <w:t xml:space="preserve">Епіграфіка після звільнення Греції від турецького панування. Основні віхи розвитку та досягнення грецької епіграфіки в Європі  та Америці у ХІХ-ХХ ст.  </w:t>
            </w:r>
          </w:p>
          <w:p w:rsidR="00C45ADE" w:rsidRPr="00CA2410" w:rsidRDefault="008E02AF" w:rsidP="008E02AF">
            <w:pPr>
              <w:jc w:val="both"/>
              <w:rPr>
                <w:rFonts w:cs="Calibri"/>
                <w:bCs/>
                <w:sz w:val="22"/>
                <w:szCs w:val="22"/>
                <w:lang w:val="uk-UA"/>
              </w:rPr>
            </w:pPr>
            <w:r>
              <w:rPr>
                <w:rFonts w:cs="Calibri"/>
                <w:sz w:val="22"/>
                <w:szCs w:val="22"/>
                <w:lang w:val="uk-UA"/>
              </w:rPr>
              <w:t>1.</w:t>
            </w:r>
            <w:r w:rsidR="00C45ADE" w:rsidRPr="00CA2410">
              <w:rPr>
                <w:rFonts w:cs="Calibri"/>
                <w:sz w:val="22"/>
                <w:szCs w:val="22"/>
                <w:lang w:val="uk-UA"/>
              </w:rPr>
              <w:t xml:space="preserve"> Діяльність грецьких епіграфістів </w:t>
            </w:r>
            <w:r w:rsidR="00C45ADE" w:rsidRPr="00CA2410">
              <w:rPr>
                <w:rFonts w:cs="Calibri"/>
                <w:bCs/>
                <w:sz w:val="22"/>
                <w:szCs w:val="22"/>
                <w:lang w:val="uk-UA"/>
              </w:rPr>
              <w:t>після звільнення Греції від турецького панування.</w:t>
            </w:r>
          </w:p>
          <w:p w:rsidR="00C45ADE" w:rsidRPr="00CA2410" w:rsidRDefault="008E02AF" w:rsidP="008E02AF">
            <w:pPr>
              <w:jc w:val="both"/>
              <w:rPr>
                <w:rFonts w:cs="Calibri"/>
                <w:sz w:val="22"/>
                <w:szCs w:val="22"/>
                <w:lang w:val="uk-UA"/>
              </w:rPr>
            </w:pPr>
            <w:r>
              <w:rPr>
                <w:rFonts w:cs="Calibri"/>
                <w:sz w:val="22"/>
                <w:szCs w:val="22"/>
                <w:lang w:val="uk-UA"/>
              </w:rPr>
              <w:t>2.</w:t>
            </w:r>
            <w:r w:rsidR="00C45ADE" w:rsidRPr="00CA2410">
              <w:rPr>
                <w:rFonts w:cs="Calibri"/>
                <w:sz w:val="22"/>
                <w:szCs w:val="22"/>
                <w:lang w:val="uk-UA"/>
              </w:rPr>
              <w:t xml:space="preserve">Заснування в Греції археологічних інститутів європейських країн і Америки та </w:t>
            </w:r>
            <w:r w:rsidR="009E3C96">
              <w:rPr>
                <w:rFonts w:cs="Calibri"/>
                <w:sz w:val="22"/>
                <w:szCs w:val="22"/>
                <w:lang w:val="uk-UA"/>
              </w:rPr>
              <w:t xml:space="preserve">їхні епіграфічні дослідження.  </w:t>
            </w:r>
            <w:r>
              <w:rPr>
                <w:rFonts w:cs="Calibri"/>
                <w:sz w:val="22"/>
                <w:szCs w:val="22"/>
                <w:lang w:val="uk-UA"/>
              </w:rPr>
              <w:t>3</w:t>
            </w:r>
            <w:r w:rsidR="00C45ADE" w:rsidRPr="00CA2410">
              <w:rPr>
                <w:rFonts w:cs="Calibri"/>
                <w:sz w:val="22"/>
                <w:szCs w:val="22"/>
                <w:lang w:val="uk-UA"/>
              </w:rPr>
              <w:t xml:space="preserve">. Найважливіші збірки написів кінця </w:t>
            </w:r>
            <w:r w:rsidR="00C45ADE" w:rsidRPr="00CA2410">
              <w:rPr>
                <w:rFonts w:cs="Calibri"/>
                <w:bCs/>
                <w:sz w:val="22"/>
                <w:szCs w:val="22"/>
                <w:lang w:val="uk-UA"/>
              </w:rPr>
              <w:t>ХІХ – початку ХХ ст.</w:t>
            </w:r>
            <w:r w:rsidR="00C45ADE" w:rsidRPr="00CA2410">
              <w:rPr>
                <w:rFonts w:cs="Calibri"/>
                <w:sz w:val="22"/>
                <w:szCs w:val="22"/>
                <w:lang w:val="uk-UA"/>
              </w:rPr>
              <w:t xml:space="preserve">  </w:t>
            </w:r>
          </w:p>
          <w:p w:rsidR="00C45ADE" w:rsidRPr="00CA2410" w:rsidRDefault="008E02AF" w:rsidP="008E02AF">
            <w:pPr>
              <w:jc w:val="both"/>
              <w:rPr>
                <w:rFonts w:cs="Calibri"/>
                <w:sz w:val="22"/>
                <w:szCs w:val="22"/>
                <w:lang w:val="uk-UA"/>
              </w:rPr>
            </w:pPr>
            <w:r>
              <w:rPr>
                <w:rFonts w:cs="Calibri"/>
                <w:sz w:val="22"/>
                <w:szCs w:val="22"/>
                <w:lang w:val="uk-UA"/>
              </w:rPr>
              <w:t>4.</w:t>
            </w:r>
            <w:r w:rsidR="00C45ADE" w:rsidRPr="00CA2410">
              <w:rPr>
                <w:rFonts w:cs="Calibri"/>
                <w:sz w:val="22"/>
                <w:szCs w:val="22"/>
                <w:lang w:val="uk-UA"/>
              </w:rPr>
              <w:t>Світові епіграфічні здобутки ХХ ст.</w:t>
            </w:r>
            <w:r w:rsidRPr="00CA2410">
              <w:rPr>
                <w:rFonts w:cs="Calibri"/>
                <w:bCs/>
                <w:sz w:val="22"/>
                <w:szCs w:val="22"/>
                <w:lang w:val="uk-UA"/>
              </w:rPr>
              <w:t xml:space="preserve"> –</w:t>
            </w:r>
            <w:r w:rsidR="00C45ADE" w:rsidRPr="00CA2410">
              <w:rPr>
                <w:rFonts w:cs="Calibri"/>
                <w:sz w:val="22"/>
                <w:szCs w:val="22"/>
                <w:lang w:val="uk-UA"/>
              </w:rPr>
              <w:t xml:space="preserve">  </w:t>
            </w:r>
            <w:proofErr w:type="spellStart"/>
            <w:r>
              <w:rPr>
                <w:rFonts w:cs="Calibri"/>
                <w:bCs/>
                <w:sz w:val="22"/>
                <w:szCs w:val="22"/>
                <w:lang w:val="uk-UA"/>
              </w:rPr>
              <w:t>поч</w:t>
            </w:r>
            <w:proofErr w:type="spellEnd"/>
            <w:r>
              <w:rPr>
                <w:rFonts w:cs="Calibri"/>
                <w:bCs/>
                <w:sz w:val="22"/>
                <w:szCs w:val="22"/>
                <w:lang w:val="uk-UA"/>
              </w:rPr>
              <w:t>.</w:t>
            </w:r>
            <w:r w:rsidRPr="00CA2410">
              <w:rPr>
                <w:rFonts w:cs="Calibri"/>
                <w:bCs/>
                <w:sz w:val="22"/>
                <w:szCs w:val="22"/>
                <w:lang w:val="uk-UA"/>
              </w:rPr>
              <w:t xml:space="preserve"> ХХ</w:t>
            </w:r>
            <w:r>
              <w:rPr>
                <w:rFonts w:cs="Calibri"/>
                <w:bCs/>
                <w:sz w:val="22"/>
                <w:szCs w:val="22"/>
                <w:lang w:val="uk-UA"/>
              </w:rPr>
              <w:t>І</w:t>
            </w:r>
            <w:r w:rsidRPr="00CA2410">
              <w:rPr>
                <w:rFonts w:cs="Calibri"/>
                <w:bCs/>
                <w:sz w:val="22"/>
                <w:szCs w:val="22"/>
                <w:lang w:val="uk-UA"/>
              </w:rPr>
              <w:t xml:space="preserve"> ст.</w:t>
            </w:r>
          </w:p>
          <w:p w:rsidR="00DA4AA9" w:rsidRPr="00661321" w:rsidRDefault="00DA4AA9" w:rsidP="00C45ADE">
            <w:pPr>
              <w:pStyle w:val="a3"/>
              <w:spacing w:after="0" w:line="240" w:lineRule="auto"/>
              <w:ind w:left="0"/>
              <w:jc w:val="both"/>
              <w:rPr>
                <w:rFonts w:ascii="Times New Roman" w:hAnsi="Times New Roman" w:cs="Times New Roman"/>
                <w:bCs/>
                <w:sz w:val="24"/>
                <w:szCs w:val="24"/>
                <w:lang w:val="uk-UA"/>
              </w:rPr>
            </w:pPr>
          </w:p>
          <w:p w:rsidR="00661321" w:rsidRPr="00831C7A" w:rsidRDefault="00661321" w:rsidP="00661321">
            <w:pPr>
              <w:jc w:val="both"/>
              <w:rPr>
                <w:lang w:val="uk-UA"/>
              </w:rPr>
            </w:pPr>
          </w:p>
          <w:p w:rsidR="00B43066" w:rsidRPr="002D4E71" w:rsidRDefault="00B43066" w:rsidP="00831C7A">
            <w:pPr>
              <w:jc w:val="both"/>
              <w:rPr>
                <w:lang w:val="uk-UA"/>
              </w:rPr>
            </w:pPr>
          </w:p>
        </w:tc>
        <w:tc>
          <w:tcPr>
            <w:tcW w:w="1229" w:type="dxa"/>
            <w:shd w:val="clear" w:color="auto" w:fill="auto"/>
          </w:tcPr>
          <w:p w:rsidR="00B43066" w:rsidRPr="002D4E71" w:rsidRDefault="00070FCE" w:rsidP="000314E8">
            <w:pPr>
              <w:jc w:val="center"/>
              <w:rPr>
                <w:lang w:val="uk-UA"/>
              </w:rPr>
            </w:pPr>
            <w:r w:rsidRPr="00070FCE">
              <w:rPr>
                <w:sz w:val="22"/>
                <w:szCs w:val="22"/>
                <w:lang w:val="uk-UA"/>
              </w:rPr>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0F104F" w:rsidRPr="00070FCE" w:rsidRDefault="000F104F" w:rsidP="000F104F">
            <w:pPr>
              <w:autoSpaceDE w:val="0"/>
              <w:autoSpaceDN w:val="0"/>
              <w:adjustRightInd w:val="0"/>
              <w:jc w:val="both"/>
              <w:rPr>
                <w:rFonts w:ascii="Times New Roman Cyr" w:eastAsia="SimSun" w:hAnsi="Times New Roman Cyr" w:cs="Times New Roman Cyr"/>
                <w:sz w:val="22"/>
                <w:szCs w:val="22"/>
                <w:lang w:val="uk-UA" w:eastAsia="zh-CN"/>
              </w:rPr>
            </w:pPr>
            <w:r w:rsidRPr="00070FCE">
              <w:rPr>
                <w:rFonts w:ascii="Times New Roman Cyr" w:eastAsia="SimSun" w:hAnsi="Times New Roman Cyr" w:cs="Times New Roman Cyr"/>
                <w:sz w:val="22"/>
                <w:szCs w:val="22"/>
                <w:lang w:val="uk-UA" w:eastAsia="zh-CN"/>
              </w:rPr>
              <w:t xml:space="preserve">1.Новосадский Н. Н. </w:t>
            </w:r>
            <w:proofErr w:type="spellStart"/>
            <w:r w:rsidRPr="00070FCE">
              <w:rPr>
                <w:rFonts w:ascii="Times New Roman Cyr" w:eastAsia="SimSun" w:hAnsi="Times New Roman Cyr" w:cs="Times New Roman Cyr"/>
                <w:sz w:val="22"/>
                <w:szCs w:val="22"/>
                <w:lang w:val="uk-UA" w:eastAsia="zh-CN"/>
              </w:rPr>
              <w:t>Греческая</w:t>
            </w:r>
            <w:proofErr w:type="spellEnd"/>
            <w:r w:rsidRPr="00070FCE">
              <w:rPr>
                <w:rFonts w:ascii="Times New Roman Cyr" w:eastAsia="SimSun" w:hAnsi="Times New Roman Cyr" w:cs="Times New Roman Cyr"/>
                <w:sz w:val="22"/>
                <w:szCs w:val="22"/>
                <w:lang w:val="uk-UA" w:eastAsia="zh-CN"/>
              </w:rPr>
              <w:t xml:space="preserve"> </w:t>
            </w:r>
            <w:proofErr w:type="spellStart"/>
            <w:r w:rsidRPr="00070FCE">
              <w:rPr>
                <w:rFonts w:ascii="Times New Roman Cyr" w:eastAsia="SimSun" w:hAnsi="Times New Roman Cyr" w:cs="Times New Roman Cyr"/>
                <w:sz w:val="22"/>
                <w:szCs w:val="22"/>
                <w:lang w:val="uk-UA" w:eastAsia="zh-CN"/>
              </w:rPr>
              <w:t>эпиграфика</w:t>
            </w:r>
            <w:proofErr w:type="spellEnd"/>
            <w:r w:rsidRPr="00070FCE">
              <w:rPr>
                <w:rFonts w:ascii="Times New Roman Cyr" w:eastAsia="SimSun" w:hAnsi="Times New Roman Cyr" w:cs="Times New Roman Cyr"/>
                <w:sz w:val="22"/>
                <w:szCs w:val="22"/>
                <w:lang w:val="uk-UA" w:eastAsia="zh-CN"/>
              </w:rPr>
              <w:t xml:space="preserve"> / Н. Н. </w:t>
            </w:r>
            <w:proofErr w:type="spellStart"/>
            <w:r w:rsidRPr="00070FCE">
              <w:rPr>
                <w:rFonts w:ascii="Times New Roman Cyr" w:eastAsia="SimSun" w:hAnsi="Times New Roman Cyr" w:cs="Times New Roman Cyr"/>
                <w:sz w:val="22"/>
                <w:szCs w:val="22"/>
                <w:lang w:val="uk-UA" w:eastAsia="zh-CN"/>
              </w:rPr>
              <w:t>Новосадский</w:t>
            </w:r>
            <w:proofErr w:type="spellEnd"/>
            <w:r w:rsidRPr="00070FCE">
              <w:rPr>
                <w:rFonts w:ascii="Times New Roman Cyr" w:eastAsia="SimSun" w:hAnsi="Times New Roman Cyr" w:cs="Times New Roman Cyr"/>
                <w:sz w:val="22"/>
                <w:szCs w:val="22"/>
                <w:lang w:val="uk-UA" w:eastAsia="zh-CN"/>
              </w:rPr>
              <w:t xml:space="preserve">. </w:t>
            </w:r>
            <w:r w:rsidRPr="00070FCE">
              <w:rPr>
                <w:sz w:val="22"/>
                <w:szCs w:val="22"/>
                <w:lang w:val="uk-UA" w:eastAsia="zh-CN"/>
              </w:rPr>
              <w:t xml:space="preserve">– </w:t>
            </w:r>
            <w:r w:rsidRPr="00070FCE">
              <w:rPr>
                <w:rFonts w:ascii="Times New Roman Cyr" w:eastAsia="SimSun" w:hAnsi="Times New Roman Cyr" w:cs="Times New Roman Cyr"/>
                <w:sz w:val="22"/>
                <w:szCs w:val="22"/>
                <w:lang w:val="uk-UA" w:eastAsia="zh-CN"/>
              </w:rPr>
              <w:t>Москва, 1915.</w:t>
            </w:r>
          </w:p>
          <w:p w:rsidR="000F104F" w:rsidRPr="00070FCE" w:rsidRDefault="000F104F" w:rsidP="000F104F">
            <w:pPr>
              <w:autoSpaceDE w:val="0"/>
              <w:autoSpaceDN w:val="0"/>
              <w:adjustRightInd w:val="0"/>
              <w:jc w:val="both"/>
              <w:rPr>
                <w:sz w:val="22"/>
                <w:szCs w:val="22"/>
                <w:lang w:val="uk-UA" w:eastAsia="zh-CN"/>
              </w:rPr>
            </w:pPr>
            <w:r w:rsidRPr="00070FCE">
              <w:rPr>
                <w:sz w:val="22"/>
                <w:szCs w:val="22"/>
                <w:lang w:val="uk-UA" w:eastAsia="zh-CN"/>
              </w:rPr>
              <w:t xml:space="preserve">2.Соломоник Э. И. </w:t>
            </w:r>
            <w:proofErr w:type="spellStart"/>
            <w:r w:rsidRPr="00070FCE">
              <w:rPr>
                <w:sz w:val="22"/>
                <w:szCs w:val="22"/>
                <w:lang w:val="uk-UA" w:eastAsia="zh-CN"/>
              </w:rPr>
              <w:t>Древние</w:t>
            </w:r>
            <w:proofErr w:type="spellEnd"/>
            <w:r w:rsidRPr="00070FCE">
              <w:rPr>
                <w:sz w:val="22"/>
                <w:szCs w:val="22"/>
                <w:lang w:val="uk-UA" w:eastAsia="zh-CN"/>
              </w:rPr>
              <w:t xml:space="preserve"> надписи </w:t>
            </w:r>
            <w:proofErr w:type="spellStart"/>
            <w:r w:rsidRPr="00070FCE">
              <w:rPr>
                <w:sz w:val="22"/>
                <w:szCs w:val="22"/>
                <w:lang w:val="uk-UA" w:eastAsia="zh-CN"/>
              </w:rPr>
              <w:t>Крыма</w:t>
            </w:r>
            <w:proofErr w:type="spellEnd"/>
            <w:r w:rsidRPr="00070FCE">
              <w:rPr>
                <w:sz w:val="22"/>
                <w:szCs w:val="22"/>
                <w:lang w:val="uk-UA" w:eastAsia="zh-CN"/>
              </w:rPr>
              <w:t xml:space="preserve"> / </w:t>
            </w:r>
            <w:proofErr w:type="spellStart"/>
            <w:r w:rsidRPr="00070FCE">
              <w:rPr>
                <w:sz w:val="22"/>
                <w:szCs w:val="22"/>
                <w:lang w:val="uk-UA" w:eastAsia="zh-CN"/>
              </w:rPr>
              <w:t>Элла</w:t>
            </w:r>
            <w:proofErr w:type="spellEnd"/>
            <w:r w:rsidRPr="00070FCE">
              <w:rPr>
                <w:sz w:val="22"/>
                <w:szCs w:val="22"/>
                <w:lang w:val="uk-UA" w:eastAsia="zh-CN"/>
              </w:rPr>
              <w:t xml:space="preserve">  </w:t>
            </w:r>
            <w:proofErr w:type="spellStart"/>
            <w:r w:rsidRPr="00070FCE">
              <w:rPr>
                <w:sz w:val="22"/>
                <w:szCs w:val="22"/>
                <w:lang w:val="uk-UA" w:eastAsia="zh-CN"/>
              </w:rPr>
              <w:t>Исааковна</w:t>
            </w:r>
            <w:proofErr w:type="spellEnd"/>
            <w:r w:rsidRPr="00070FCE">
              <w:rPr>
                <w:sz w:val="22"/>
                <w:szCs w:val="22"/>
                <w:lang w:val="uk-UA" w:eastAsia="zh-CN"/>
              </w:rPr>
              <w:t xml:space="preserve">  </w:t>
            </w:r>
            <w:proofErr w:type="spellStart"/>
            <w:r w:rsidRPr="00070FCE">
              <w:rPr>
                <w:sz w:val="22"/>
                <w:szCs w:val="22"/>
                <w:lang w:val="uk-UA" w:eastAsia="zh-CN"/>
              </w:rPr>
              <w:t>Соломоник</w:t>
            </w:r>
            <w:proofErr w:type="spellEnd"/>
            <w:r w:rsidRPr="00070FCE">
              <w:rPr>
                <w:sz w:val="22"/>
                <w:szCs w:val="22"/>
                <w:lang w:val="uk-UA" w:eastAsia="zh-CN"/>
              </w:rPr>
              <w:t xml:space="preserve">. –  К. : Наук. думка, 1988. – 112 с. </w:t>
            </w:r>
          </w:p>
          <w:p w:rsidR="000F104F" w:rsidRPr="00974397" w:rsidRDefault="000F104F" w:rsidP="000F104F">
            <w:pPr>
              <w:autoSpaceDE w:val="0"/>
              <w:autoSpaceDN w:val="0"/>
              <w:adjustRightInd w:val="0"/>
              <w:jc w:val="both"/>
              <w:rPr>
                <w:sz w:val="22"/>
                <w:szCs w:val="22"/>
                <w:lang w:val="de-DE" w:eastAsia="zh-CN"/>
              </w:rPr>
            </w:pPr>
            <w:r>
              <w:rPr>
                <w:sz w:val="22"/>
                <w:szCs w:val="22"/>
                <w:lang w:val="uk-UA" w:eastAsia="zh-CN"/>
              </w:rPr>
              <w:t>3</w:t>
            </w:r>
            <w:r w:rsidRPr="00070FCE">
              <w:rPr>
                <w:sz w:val="22"/>
                <w:szCs w:val="22"/>
                <w:lang w:val="uk-UA" w:eastAsia="zh-CN"/>
              </w:rPr>
              <w:t>.</w:t>
            </w:r>
            <w:proofErr w:type="spellStart"/>
            <w:r w:rsidRPr="00974397">
              <w:rPr>
                <w:sz w:val="22"/>
                <w:szCs w:val="22"/>
                <w:lang w:val="de-DE" w:eastAsia="zh-CN"/>
              </w:rPr>
              <w:t>Klaffenbach</w:t>
            </w:r>
            <w:proofErr w:type="spellEnd"/>
            <w:r w:rsidRPr="00974397">
              <w:rPr>
                <w:sz w:val="22"/>
                <w:szCs w:val="22"/>
                <w:lang w:val="de-DE" w:eastAsia="zh-CN"/>
              </w:rPr>
              <w:t xml:space="preserve"> G. Griechische Epigraphik. </w:t>
            </w:r>
            <w:proofErr w:type="spellStart"/>
            <w:r w:rsidRPr="00974397">
              <w:rPr>
                <w:sz w:val="22"/>
                <w:szCs w:val="22"/>
                <w:lang w:val="de-DE" w:eastAsia="zh-CN"/>
              </w:rPr>
              <w:t>Gottingen</w:t>
            </w:r>
            <w:proofErr w:type="spellEnd"/>
            <w:r w:rsidRPr="00974397">
              <w:rPr>
                <w:sz w:val="22"/>
                <w:szCs w:val="22"/>
                <w:lang w:val="de-DE" w:eastAsia="zh-CN"/>
              </w:rPr>
              <w:t>, 1957</w:t>
            </w:r>
          </w:p>
          <w:p w:rsidR="000F104F" w:rsidRPr="00070FCE" w:rsidRDefault="000F104F" w:rsidP="000F104F">
            <w:pPr>
              <w:autoSpaceDE w:val="0"/>
              <w:autoSpaceDN w:val="0"/>
              <w:adjustRightInd w:val="0"/>
              <w:jc w:val="both"/>
              <w:rPr>
                <w:rFonts w:eastAsia="SimSun"/>
                <w:sz w:val="22"/>
                <w:szCs w:val="22"/>
                <w:lang w:val="uk-UA" w:eastAsia="zh-CN"/>
              </w:rPr>
            </w:pPr>
            <w:r>
              <w:rPr>
                <w:rFonts w:eastAsia="SimSun"/>
                <w:sz w:val="22"/>
                <w:szCs w:val="22"/>
                <w:lang w:val="uk-UA" w:eastAsia="zh-CN"/>
              </w:rPr>
              <w:t>4</w:t>
            </w:r>
            <w:r w:rsidRPr="00070FCE">
              <w:rPr>
                <w:rFonts w:eastAsia="SimSun"/>
                <w:sz w:val="22"/>
                <w:szCs w:val="22"/>
                <w:lang w:val="uk-UA" w:eastAsia="zh-CN"/>
              </w:rPr>
              <w:t>.</w:t>
            </w:r>
            <w:r w:rsidRPr="00070FCE">
              <w:rPr>
                <w:rFonts w:eastAsia="SimSun"/>
                <w:sz w:val="22"/>
                <w:szCs w:val="22"/>
                <w:lang w:val="el-GR" w:eastAsia="zh-CN"/>
              </w:rPr>
              <w:t xml:space="preserve">Παπαγιαννοπούλου-Παλαίου Α. Α. Αρχαιαι ελληνικαι επιγραφαι.      Εισαγωγη εις την ελληνικην επιγραφικην, αρχαιον κειμενον – μεταφρασις – Σχολια </w:t>
            </w:r>
            <w:r w:rsidRPr="00070FCE">
              <w:rPr>
                <w:rFonts w:eastAsia="SimSun"/>
                <w:sz w:val="22"/>
                <w:szCs w:val="22"/>
                <w:lang w:val="uk-UA" w:eastAsia="zh-CN"/>
              </w:rPr>
              <w:t xml:space="preserve">/ </w:t>
            </w:r>
            <w:r w:rsidRPr="00070FCE">
              <w:rPr>
                <w:rFonts w:eastAsia="SimSun"/>
                <w:sz w:val="22"/>
                <w:szCs w:val="22"/>
                <w:lang w:val="el-GR" w:eastAsia="zh-CN"/>
              </w:rPr>
              <w:t>Α. Α. Παπαγιαννοπούλου-Παλαίου</w:t>
            </w:r>
            <w:r w:rsidRPr="00070FCE">
              <w:rPr>
                <w:rFonts w:eastAsia="SimSun"/>
                <w:sz w:val="22"/>
                <w:szCs w:val="22"/>
                <w:lang w:val="uk-UA" w:eastAsia="zh-CN"/>
              </w:rPr>
              <w:t xml:space="preserve">. </w:t>
            </w:r>
            <w:r w:rsidRPr="00070FCE">
              <w:rPr>
                <w:rFonts w:eastAsia="SimSun"/>
                <w:sz w:val="22"/>
                <w:szCs w:val="22"/>
                <w:lang w:val="el-GR" w:eastAsia="zh-CN"/>
              </w:rPr>
              <w:t>Τομος</w:t>
            </w:r>
            <w:r w:rsidRPr="000F104F">
              <w:rPr>
                <w:rFonts w:eastAsia="SimSun"/>
                <w:sz w:val="22"/>
                <w:szCs w:val="22"/>
                <w:lang w:eastAsia="zh-CN"/>
              </w:rPr>
              <w:t xml:space="preserve"> </w:t>
            </w:r>
            <w:r w:rsidRPr="00070FCE">
              <w:rPr>
                <w:rFonts w:eastAsia="SimSun"/>
                <w:sz w:val="22"/>
                <w:szCs w:val="22"/>
                <w:lang w:val="el-GR" w:eastAsia="zh-CN"/>
              </w:rPr>
              <w:t>Α</w:t>
            </w:r>
            <w:r w:rsidRPr="000F104F">
              <w:rPr>
                <w:rFonts w:eastAsia="SimSun"/>
                <w:sz w:val="22"/>
                <w:szCs w:val="22"/>
                <w:lang w:eastAsia="zh-CN"/>
              </w:rPr>
              <w:t xml:space="preserve">`. </w:t>
            </w:r>
            <w:r w:rsidRPr="00070FCE">
              <w:rPr>
                <w:rFonts w:eastAsia="SimSun"/>
                <w:sz w:val="22"/>
                <w:szCs w:val="22"/>
                <w:lang w:val="el-GR" w:eastAsia="zh-CN"/>
              </w:rPr>
              <w:t>Εκδοσις</w:t>
            </w:r>
            <w:r w:rsidRPr="000F104F">
              <w:rPr>
                <w:rFonts w:eastAsia="SimSun"/>
                <w:sz w:val="22"/>
                <w:szCs w:val="22"/>
                <w:lang w:eastAsia="zh-CN"/>
              </w:rPr>
              <w:t xml:space="preserve"> </w:t>
            </w:r>
            <w:r w:rsidRPr="00070FCE">
              <w:rPr>
                <w:rFonts w:eastAsia="SimSun"/>
                <w:sz w:val="22"/>
                <w:szCs w:val="22"/>
                <w:lang w:val="el-GR" w:eastAsia="zh-CN"/>
              </w:rPr>
              <w:t>δευτερα</w:t>
            </w:r>
            <w:r w:rsidRPr="000F104F">
              <w:rPr>
                <w:rFonts w:eastAsia="SimSun"/>
                <w:sz w:val="22"/>
                <w:szCs w:val="22"/>
                <w:lang w:eastAsia="zh-CN"/>
              </w:rPr>
              <w:t>.</w:t>
            </w:r>
            <w:r w:rsidRPr="00070FCE">
              <w:rPr>
                <w:sz w:val="22"/>
                <w:szCs w:val="22"/>
                <w:lang w:val="uk-UA" w:eastAsia="zh-CN"/>
              </w:rPr>
              <w:t xml:space="preserve"> –</w:t>
            </w:r>
            <w:r w:rsidRPr="000F104F">
              <w:rPr>
                <w:rFonts w:eastAsia="SimSun"/>
                <w:sz w:val="22"/>
                <w:szCs w:val="22"/>
                <w:lang w:eastAsia="zh-CN"/>
              </w:rPr>
              <w:t xml:space="preserve"> </w:t>
            </w:r>
            <w:r w:rsidRPr="00070FCE">
              <w:rPr>
                <w:rFonts w:eastAsia="SimSun"/>
                <w:sz w:val="22"/>
                <w:szCs w:val="22"/>
                <w:lang w:val="el-GR" w:eastAsia="zh-CN"/>
              </w:rPr>
              <w:t>Παπυρος</w:t>
            </w:r>
            <w:r w:rsidRPr="000F104F">
              <w:rPr>
                <w:rFonts w:eastAsia="SimSun"/>
                <w:sz w:val="22"/>
                <w:szCs w:val="22"/>
                <w:lang w:eastAsia="zh-CN"/>
              </w:rPr>
              <w:t xml:space="preserve"> </w:t>
            </w:r>
            <w:r w:rsidRPr="00070FCE">
              <w:rPr>
                <w:rFonts w:eastAsia="SimSun"/>
                <w:sz w:val="22"/>
                <w:szCs w:val="22"/>
                <w:lang w:val="el-GR" w:eastAsia="zh-CN"/>
              </w:rPr>
              <w:t>εν</w:t>
            </w:r>
            <w:r w:rsidRPr="000F104F">
              <w:rPr>
                <w:rFonts w:eastAsia="SimSun"/>
                <w:sz w:val="22"/>
                <w:szCs w:val="22"/>
                <w:lang w:eastAsia="zh-CN"/>
              </w:rPr>
              <w:t xml:space="preserve"> </w:t>
            </w:r>
            <w:r w:rsidRPr="00070FCE">
              <w:rPr>
                <w:rFonts w:eastAsia="SimSun"/>
                <w:sz w:val="22"/>
                <w:szCs w:val="22"/>
                <w:lang w:val="el-GR" w:eastAsia="zh-CN"/>
              </w:rPr>
              <w:t>Αθηναις</w:t>
            </w:r>
            <w:r w:rsidRPr="000F104F">
              <w:rPr>
                <w:rFonts w:eastAsia="SimSun"/>
                <w:sz w:val="22"/>
                <w:szCs w:val="22"/>
                <w:lang w:eastAsia="zh-CN"/>
              </w:rPr>
              <w:t>, 1950.</w:t>
            </w:r>
          </w:p>
          <w:p w:rsidR="00B43066" w:rsidRPr="002D4E71" w:rsidRDefault="000F104F" w:rsidP="00BC1851">
            <w:pPr>
              <w:autoSpaceDE w:val="0"/>
              <w:autoSpaceDN w:val="0"/>
              <w:adjustRightInd w:val="0"/>
              <w:jc w:val="both"/>
              <w:rPr>
                <w:lang w:val="uk-UA"/>
              </w:rPr>
            </w:pPr>
            <w:r>
              <w:rPr>
                <w:rFonts w:eastAsia="SimSun"/>
                <w:sz w:val="22"/>
                <w:szCs w:val="22"/>
                <w:lang w:val="uk-UA" w:eastAsia="zh-CN"/>
              </w:rPr>
              <w:t>5</w:t>
            </w:r>
            <w:r w:rsidRPr="00070FCE">
              <w:rPr>
                <w:rFonts w:eastAsia="SimSun"/>
                <w:sz w:val="22"/>
                <w:szCs w:val="22"/>
                <w:lang w:val="uk-UA" w:eastAsia="zh-CN"/>
              </w:rPr>
              <w:t>.</w:t>
            </w:r>
            <w:r w:rsidRPr="00070FCE">
              <w:rPr>
                <w:bCs/>
                <w:spacing w:val="-6"/>
                <w:sz w:val="22"/>
                <w:szCs w:val="22"/>
              </w:rPr>
              <w:t xml:space="preserve"> </w:t>
            </w:r>
            <w:proofErr w:type="spellStart"/>
            <w:r w:rsidRPr="00070FCE">
              <w:rPr>
                <w:bCs/>
                <w:spacing w:val="-6"/>
                <w:sz w:val="22"/>
                <w:szCs w:val="22"/>
              </w:rPr>
              <w:t>Woodhead</w:t>
            </w:r>
            <w:proofErr w:type="spellEnd"/>
            <w:r w:rsidRPr="00070FCE">
              <w:rPr>
                <w:bCs/>
                <w:spacing w:val="-6"/>
                <w:sz w:val="22"/>
                <w:szCs w:val="22"/>
              </w:rPr>
              <w:t xml:space="preserve"> A. G. The study of Greek Inscriptions / A. G. </w:t>
            </w:r>
            <w:proofErr w:type="spellStart"/>
            <w:r w:rsidRPr="00070FCE">
              <w:rPr>
                <w:bCs/>
                <w:spacing w:val="-6"/>
                <w:sz w:val="22"/>
                <w:szCs w:val="22"/>
              </w:rPr>
              <w:t>Woodhead</w:t>
            </w:r>
            <w:proofErr w:type="spellEnd"/>
            <w:r w:rsidRPr="00070FCE">
              <w:rPr>
                <w:bCs/>
                <w:spacing w:val="-6"/>
                <w:sz w:val="22"/>
                <w:szCs w:val="22"/>
              </w:rPr>
              <w:t xml:space="preserve">. </w:t>
            </w:r>
            <w:r w:rsidRPr="00070FCE">
              <w:rPr>
                <w:bCs/>
                <w:spacing w:val="-6"/>
                <w:sz w:val="22"/>
                <w:szCs w:val="22"/>
                <w:lang w:val="uk-UA"/>
              </w:rPr>
              <w:t>–</w:t>
            </w:r>
            <w:r w:rsidRPr="00070FCE">
              <w:rPr>
                <w:bCs/>
                <w:spacing w:val="-6"/>
                <w:sz w:val="22"/>
                <w:szCs w:val="22"/>
              </w:rPr>
              <w:t xml:space="preserve"> University of Oklahoma Press, Second  Edition, 1992. </w:t>
            </w:r>
            <w:r w:rsidRPr="00070FCE">
              <w:rPr>
                <w:bCs/>
                <w:spacing w:val="-6"/>
                <w:sz w:val="22"/>
                <w:szCs w:val="22"/>
                <w:lang w:val="uk-UA"/>
              </w:rPr>
              <w:t>–</w:t>
            </w:r>
            <w:r w:rsidRPr="00070FCE">
              <w:rPr>
                <w:bCs/>
                <w:spacing w:val="-6"/>
                <w:sz w:val="22"/>
                <w:szCs w:val="22"/>
              </w:rPr>
              <w:t xml:space="preserve"> 150 p.</w:t>
            </w:r>
          </w:p>
        </w:tc>
        <w:tc>
          <w:tcPr>
            <w:tcW w:w="1984" w:type="dxa"/>
            <w:shd w:val="clear" w:color="auto" w:fill="auto"/>
          </w:tcPr>
          <w:p w:rsidR="00B43066" w:rsidRPr="001A4C55" w:rsidRDefault="00070FCE" w:rsidP="008E02AF">
            <w:pPr>
              <w:jc w:val="both"/>
              <w:rPr>
                <w:lang w:val="ru-RU"/>
              </w:rPr>
            </w:pPr>
            <w:proofErr w:type="spellStart"/>
            <w:r w:rsidRPr="00070FCE">
              <w:rPr>
                <w:sz w:val="22"/>
                <w:szCs w:val="22"/>
                <w:lang w:val="ru-RU"/>
              </w:rPr>
              <w:t>Засвоєння</w:t>
            </w:r>
            <w:proofErr w:type="spellEnd"/>
            <w:r w:rsidRPr="00070FCE">
              <w:rPr>
                <w:sz w:val="22"/>
                <w:szCs w:val="22"/>
                <w:lang w:val="ru-RU"/>
              </w:rPr>
              <w:t xml:space="preserve"> </w:t>
            </w:r>
            <w:proofErr w:type="spellStart"/>
            <w:r w:rsidRPr="00070FCE">
              <w:rPr>
                <w:sz w:val="22"/>
                <w:szCs w:val="22"/>
                <w:lang w:val="ru-RU"/>
              </w:rPr>
              <w:t>матеріалу</w:t>
            </w:r>
            <w:proofErr w:type="spellEnd"/>
            <w:r w:rsidRPr="00070FCE">
              <w:rPr>
                <w:sz w:val="22"/>
                <w:szCs w:val="22"/>
                <w:lang w:val="ru-RU"/>
              </w:rPr>
              <w:t xml:space="preserve"> </w:t>
            </w:r>
            <w:proofErr w:type="spellStart"/>
            <w:r w:rsidRPr="00070FCE">
              <w:rPr>
                <w:sz w:val="22"/>
                <w:szCs w:val="22"/>
                <w:lang w:val="ru-RU"/>
              </w:rPr>
              <w:t>лекції</w:t>
            </w:r>
            <w:proofErr w:type="spellEnd"/>
            <w:r w:rsidRPr="00070FCE">
              <w:rPr>
                <w:sz w:val="22"/>
                <w:szCs w:val="22"/>
                <w:lang w:val="ru-RU"/>
              </w:rPr>
              <w:t xml:space="preserve">. </w:t>
            </w:r>
            <w:proofErr w:type="spellStart"/>
            <w:r w:rsidRPr="00070FCE">
              <w:rPr>
                <w:sz w:val="22"/>
                <w:szCs w:val="22"/>
                <w:lang w:val="ru-RU"/>
              </w:rPr>
              <w:t>Опрацювання</w:t>
            </w:r>
            <w:proofErr w:type="spellEnd"/>
            <w:r w:rsidRPr="00070FCE">
              <w:rPr>
                <w:sz w:val="22"/>
                <w:szCs w:val="22"/>
                <w:lang w:val="ru-RU"/>
              </w:rPr>
              <w:t xml:space="preserve"> </w:t>
            </w:r>
            <w:proofErr w:type="spellStart"/>
            <w:r w:rsidRPr="00070FCE">
              <w:rPr>
                <w:sz w:val="22"/>
                <w:szCs w:val="22"/>
                <w:lang w:val="ru-RU"/>
              </w:rPr>
              <w:t>рекомендованої</w:t>
            </w:r>
            <w:proofErr w:type="spellEnd"/>
            <w:r w:rsidRPr="00070FCE">
              <w:rPr>
                <w:sz w:val="22"/>
                <w:szCs w:val="22"/>
                <w:lang w:val="ru-RU"/>
              </w:rPr>
              <w:t xml:space="preserve"> </w:t>
            </w:r>
            <w:proofErr w:type="spellStart"/>
            <w:r w:rsidRPr="00070FCE">
              <w:rPr>
                <w:sz w:val="22"/>
                <w:szCs w:val="22"/>
                <w:lang w:val="ru-RU"/>
              </w:rPr>
              <w:t>літератури</w:t>
            </w:r>
            <w:proofErr w:type="spellEnd"/>
            <w:r w:rsidRPr="00070FCE">
              <w:rPr>
                <w:sz w:val="22"/>
                <w:szCs w:val="22"/>
                <w:lang w:val="ru-RU"/>
              </w:rPr>
              <w:t xml:space="preserve">. Переклад і </w:t>
            </w:r>
            <w:proofErr w:type="spellStart"/>
            <w:r w:rsidRPr="00070FCE">
              <w:rPr>
                <w:sz w:val="22"/>
                <w:szCs w:val="22"/>
                <w:lang w:val="ru-RU"/>
              </w:rPr>
              <w:t>реферування</w:t>
            </w:r>
            <w:proofErr w:type="spellEnd"/>
            <w:r w:rsidRPr="00070FCE">
              <w:rPr>
                <w:sz w:val="22"/>
                <w:szCs w:val="22"/>
                <w:lang w:val="ru-RU"/>
              </w:rPr>
              <w:t xml:space="preserve"> </w:t>
            </w:r>
            <w:proofErr w:type="spellStart"/>
            <w:r w:rsidRPr="00070FCE">
              <w:rPr>
                <w:sz w:val="22"/>
                <w:szCs w:val="22"/>
                <w:lang w:val="ru-RU"/>
              </w:rPr>
              <w:t>розділів</w:t>
            </w:r>
            <w:proofErr w:type="spellEnd"/>
            <w:r w:rsidRPr="00070FCE">
              <w:rPr>
                <w:sz w:val="22"/>
                <w:szCs w:val="22"/>
                <w:lang w:val="ru-RU"/>
              </w:rPr>
              <w:t xml:space="preserve"> з </w:t>
            </w:r>
            <w:proofErr w:type="spellStart"/>
            <w:r w:rsidRPr="00070FCE">
              <w:rPr>
                <w:sz w:val="22"/>
                <w:szCs w:val="22"/>
                <w:lang w:val="ru-RU"/>
              </w:rPr>
              <w:t>посібників</w:t>
            </w:r>
            <w:proofErr w:type="spellEnd"/>
            <w:r w:rsidRPr="00070FCE">
              <w:rPr>
                <w:sz w:val="22"/>
                <w:szCs w:val="22"/>
                <w:lang w:val="ru-RU"/>
              </w:rPr>
              <w:t xml:space="preserve"> </w:t>
            </w:r>
            <w:proofErr w:type="spellStart"/>
            <w:r w:rsidRPr="00070FCE">
              <w:rPr>
                <w:sz w:val="22"/>
                <w:szCs w:val="22"/>
                <w:lang w:val="ru-RU"/>
              </w:rPr>
              <w:t>англійською</w:t>
            </w:r>
            <w:proofErr w:type="spellEnd"/>
            <w:r w:rsidRPr="00070FCE">
              <w:rPr>
                <w:sz w:val="22"/>
                <w:szCs w:val="22"/>
                <w:lang w:val="ru-RU"/>
              </w:rPr>
              <w:t xml:space="preserve">, </w:t>
            </w:r>
            <w:proofErr w:type="spellStart"/>
            <w:r w:rsidRPr="00070FCE">
              <w:rPr>
                <w:sz w:val="22"/>
                <w:szCs w:val="22"/>
                <w:lang w:val="ru-RU"/>
              </w:rPr>
              <w:t>німецькою</w:t>
            </w:r>
            <w:proofErr w:type="spellEnd"/>
            <w:r w:rsidRPr="00070FCE">
              <w:rPr>
                <w:sz w:val="22"/>
                <w:szCs w:val="22"/>
                <w:lang w:val="ru-RU"/>
              </w:rPr>
              <w:t xml:space="preserve"> та </w:t>
            </w:r>
            <w:proofErr w:type="spellStart"/>
            <w:r w:rsidRPr="00070FCE">
              <w:rPr>
                <w:sz w:val="22"/>
                <w:szCs w:val="22"/>
                <w:lang w:val="ru-RU"/>
              </w:rPr>
              <w:t>грецькою</w:t>
            </w:r>
            <w:proofErr w:type="spellEnd"/>
            <w:r w:rsidRPr="00070FCE">
              <w:rPr>
                <w:sz w:val="22"/>
                <w:szCs w:val="22"/>
                <w:lang w:val="ru-RU"/>
              </w:rPr>
              <w:t xml:space="preserve"> </w:t>
            </w:r>
            <w:proofErr w:type="spellStart"/>
            <w:r w:rsidRPr="00070FCE">
              <w:rPr>
                <w:sz w:val="22"/>
                <w:szCs w:val="22"/>
                <w:lang w:val="ru-RU"/>
              </w:rPr>
              <w:t>мовами</w:t>
            </w:r>
            <w:proofErr w:type="spellEnd"/>
            <w:r w:rsidR="009E3C96">
              <w:rPr>
                <w:sz w:val="22"/>
                <w:szCs w:val="22"/>
                <w:lang w:val="ru-RU"/>
              </w:rPr>
              <w:t xml:space="preserve">, як </w:t>
            </w:r>
            <w:proofErr w:type="spellStart"/>
            <w:r w:rsidR="009E3C96">
              <w:rPr>
                <w:sz w:val="22"/>
                <w:szCs w:val="22"/>
                <w:lang w:val="ru-RU"/>
              </w:rPr>
              <w:t>індивідуально-дослідницькі</w:t>
            </w:r>
            <w:proofErr w:type="spellEnd"/>
            <w:r w:rsidR="009E3C96">
              <w:rPr>
                <w:sz w:val="22"/>
                <w:szCs w:val="22"/>
                <w:lang w:val="ru-RU"/>
              </w:rPr>
              <w:t xml:space="preserve"> </w:t>
            </w:r>
            <w:proofErr w:type="spellStart"/>
            <w:r w:rsidR="009E3C96">
              <w:rPr>
                <w:sz w:val="22"/>
                <w:szCs w:val="22"/>
                <w:lang w:val="ru-RU"/>
              </w:rPr>
              <w:t>завдання</w:t>
            </w:r>
            <w:proofErr w:type="spellEnd"/>
            <w:r w:rsidRPr="00070FCE">
              <w:rPr>
                <w:sz w:val="22"/>
                <w:szCs w:val="22"/>
                <w:lang w:val="ru-RU"/>
              </w:rPr>
              <w:t>.</w:t>
            </w:r>
          </w:p>
        </w:tc>
        <w:tc>
          <w:tcPr>
            <w:tcW w:w="567" w:type="dxa"/>
            <w:shd w:val="clear" w:color="auto" w:fill="auto"/>
          </w:tcPr>
          <w:p w:rsidR="00B43066" w:rsidRPr="002D4E71" w:rsidRDefault="00096C87" w:rsidP="00B43066">
            <w:pPr>
              <w:jc w:val="both"/>
              <w:rPr>
                <w:lang w:val="uk-UA"/>
              </w:rPr>
            </w:pPr>
            <w:r w:rsidRPr="00096C87">
              <w:rPr>
                <w:sz w:val="22"/>
                <w:szCs w:val="22"/>
                <w:lang w:val="uk-UA"/>
              </w:rPr>
              <w:t>Тиждень</w:t>
            </w:r>
          </w:p>
        </w:tc>
      </w:tr>
      <w:tr w:rsidR="001A01CA" w:rsidRPr="00070FCE" w:rsidTr="00BC1851">
        <w:trPr>
          <w:trHeight w:val="8354"/>
        </w:trPr>
        <w:tc>
          <w:tcPr>
            <w:tcW w:w="783" w:type="dxa"/>
            <w:shd w:val="clear" w:color="auto" w:fill="auto"/>
          </w:tcPr>
          <w:p w:rsidR="00B43066" w:rsidRPr="002D4E71" w:rsidRDefault="00C955A9" w:rsidP="00070FCE">
            <w:pPr>
              <w:jc w:val="both"/>
              <w:rPr>
                <w:lang w:val="uk-UA"/>
              </w:rPr>
            </w:pPr>
            <w:r>
              <w:rPr>
                <w:lang w:val="uk-UA"/>
              </w:rPr>
              <w:lastRenderedPageBreak/>
              <w:t>4</w:t>
            </w:r>
            <w:r w:rsidR="001A4C55">
              <w:rPr>
                <w:lang w:val="uk-UA"/>
              </w:rPr>
              <w:t xml:space="preserve"> / </w:t>
            </w:r>
            <w:r w:rsidR="00301DA2">
              <w:rPr>
                <w:lang w:val="uk-UA"/>
              </w:rPr>
              <w:t>31.03</w:t>
            </w:r>
            <w:r w:rsidR="008967AB">
              <w:rPr>
                <w:lang w:val="uk-UA"/>
              </w:rPr>
              <w:t>2021</w:t>
            </w:r>
            <w:r w:rsidR="000314E8" w:rsidRPr="002D4E71">
              <w:rPr>
                <w:lang w:val="uk-UA"/>
              </w:rPr>
              <w:t xml:space="preserve"> / </w:t>
            </w:r>
            <w:r w:rsidR="00070FCE">
              <w:rPr>
                <w:lang w:val="uk-UA"/>
              </w:rPr>
              <w:t>9</w:t>
            </w:r>
            <w:r w:rsidR="000314E8" w:rsidRPr="002D4E71">
              <w:rPr>
                <w:lang w:val="uk-UA"/>
              </w:rPr>
              <w:t xml:space="preserve"> год.</w:t>
            </w:r>
          </w:p>
        </w:tc>
        <w:tc>
          <w:tcPr>
            <w:tcW w:w="2835" w:type="dxa"/>
            <w:shd w:val="clear" w:color="auto" w:fill="auto"/>
          </w:tcPr>
          <w:p w:rsidR="008E02AF" w:rsidRPr="008E02AF" w:rsidRDefault="00D30CC3" w:rsidP="002A4ACC">
            <w:pPr>
              <w:jc w:val="both"/>
              <w:rPr>
                <w:b/>
                <w:lang w:val="uk-UA"/>
              </w:rPr>
            </w:pPr>
            <w:r>
              <w:rPr>
                <w:lang w:val="uk-UA"/>
              </w:rPr>
              <w:t>Т</w:t>
            </w:r>
            <w:r w:rsidR="008E02AF">
              <w:rPr>
                <w:lang w:val="uk-UA"/>
              </w:rPr>
              <w:t>ема</w:t>
            </w:r>
            <w:r>
              <w:rPr>
                <w:lang w:val="uk-UA"/>
              </w:rPr>
              <w:t xml:space="preserve"> </w:t>
            </w:r>
            <w:r w:rsidR="009E3C96">
              <w:rPr>
                <w:lang w:val="uk-UA"/>
              </w:rPr>
              <w:t>І</w:t>
            </w:r>
            <w:r w:rsidR="009E3C96">
              <w:t>V</w:t>
            </w:r>
            <w:r>
              <w:rPr>
                <w:lang w:val="uk-UA"/>
              </w:rPr>
              <w:t>.</w:t>
            </w:r>
            <w:r w:rsidR="00C955A9">
              <w:rPr>
                <w:szCs w:val="28"/>
                <w:lang w:val="uk-UA"/>
              </w:rPr>
              <w:t xml:space="preserve"> </w:t>
            </w:r>
            <w:r w:rsidR="008E02AF" w:rsidRPr="008E02AF">
              <w:rPr>
                <w:lang w:val="uk-UA"/>
              </w:rPr>
              <w:t>Історія грецької епіграфіки в дореволюційній Росії, Радянському Союзі, УРСР та незалежній Україні</w:t>
            </w:r>
          </w:p>
          <w:p w:rsidR="008E02AF" w:rsidRPr="008E02AF" w:rsidRDefault="008E02AF" w:rsidP="002A4ACC">
            <w:pPr>
              <w:jc w:val="both"/>
              <w:rPr>
                <w:bCs/>
                <w:lang w:val="ru-RU"/>
              </w:rPr>
            </w:pPr>
            <w:r w:rsidRPr="00974397">
              <w:rPr>
                <w:bCs/>
                <w:lang w:val="ru-RU"/>
              </w:rPr>
              <w:t xml:space="preserve">1. </w:t>
            </w:r>
            <w:proofErr w:type="spellStart"/>
            <w:r w:rsidRPr="006D3E6A">
              <w:rPr>
                <w:bCs/>
                <w:lang w:val="ru-RU"/>
              </w:rPr>
              <w:t>Про</w:t>
            </w:r>
            <w:r w:rsidRPr="008E02AF">
              <w:rPr>
                <w:bCs/>
                <w:lang w:val="ru-RU"/>
              </w:rPr>
              <w:t>будження</w:t>
            </w:r>
            <w:proofErr w:type="spellEnd"/>
            <w:r w:rsidRPr="00974397">
              <w:rPr>
                <w:bCs/>
                <w:lang w:val="ru-RU"/>
              </w:rPr>
              <w:t xml:space="preserve"> </w:t>
            </w:r>
            <w:proofErr w:type="spellStart"/>
            <w:r w:rsidRPr="008E02AF">
              <w:rPr>
                <w:bCs/>
                <w:lang w:val="ru-RU"/>
              </w:rPr>
              <w:t>інтересу</w:t>
            </w:r>
            <w:proofErr w:type="spellEnd"/>
            <w:r w:rsidRPr="008E02AF">
              <w:rPr>
                <w:bCs/>
                <w:lang w:val="ru-RU"/>
              </w:rPr>
              <w:t xml:space="preserve"> до </w:t>
            </w:r>
            <w:proofErr w:type="spellStart"/>
            <w:r w:rsidRPr="008E02AF">
              <w:rPr>
                <w:bCs/>
                <w:lang w:val="ru-RU"/>
              </w:rPr>
              <w:t>написів</w:t>
            </w:r>
            <w:proofErr w:type="spellEnd"/>
            <w:r w:rsidRPr="008E02AF">
              <w:rPr>
                <w:bCs/>
                <w:lang w:val="ru-RU"/>
              </w:rPr>
              <w:t xml:space="preserve"> в </w:t>
            </w:r>
            <w:proofErr w:type="spellStart"/>
            <w:r w:rsidRPr="008E02AF">
              <w:rPr>
                <w:bCs/>
                <w:lang w:val="ru-RU"/>
              </w:rPr>
              <w:t>Росії</w:t>
            </w:r>
            <w:proofErr w:type="spellEnd"/>
            <w:r w:rsidRPr="008E02AF">
              <w:rPr>
                <w:bCs/>
                <w:lang w:val="ru-RU"/>
              </w:rPr>
              <w:t xml:space="preserve"> </w:t>
            </w:r>
            <w:proofErr w:type="spellStart"/>
            <w:r w:rsidRPr="008E02AF">
              <w:rPr>
                <w:bCs/>
                <w:lang w:val="ru-RU"/>
              </w:rPr>
              <w:t>після</w:t>
            </w:r>
            <w:proofErr w:type="spellEnd"/>
            <w:r w:rsidRPr="008E02AF">
              <w:rPr>
                <w:bCs/>
                <w:lang w:val="ru-RU"/>
              </w:rPr>
              <w:t xml:space="preserve"> </w:t>
            </w:r>
            <w:proofErr w:type="spellStart"/>
            <w:r w:rsidRPr="008E02AF">
              <w:rPr>
                <w:bCs/>
                <w:lang w:val="ru-RU"/>
              </w:rPr>
              <w:t>приєднання</w:t>
            </w:r>
            <w:proofErr w:type="spellEnd"/>
            <w:r w:rsidRPr="008E02AF">
              <w:rPr>
                <w:bCs/>
                <w:lang w:val="ru-RU"/>
              </w:rPr>
              <w:t xml:space="preserve"> </w:t>
            </w:r>
            <w:proofErr w:type="spellStart"/>
            <w:r w:rsidRPr="008E02AF">
              <w:rPr>
                <w:bCs/>
                <w:lang w:val="ru-RU"/>
              </w:rPr>
              <w:t>Криму</w:t>
            </w:r>
            <w:proofErr w:type="spellEnd"/>
            <w:r w:rsidRPr="008E02AF">
              <w:rPr>
                <w:bCs/>
                <w:lang w:val="ru-RU"/>
              </w:rPr>
              <w:t xml:space="preserve"> до </w:t>
            </w:r>
            <w:proofErr w:type="spellStart"/>
            <w:r w:rsidRPr="008E02AF">
              <w:rPr>
                <w:bCs/>
                <w:lang w:val="ru-RU"/>
              </w:rPr>
              <w:t>Російської</w:t>
            </w:r>
            <w:proofErr w:type="spellEnd"/>
            <w:r w:rsidRPr="008E02AF">
              <w:rPr>
                <w:bCs/>
                <w:lang w:val="ru-RU"/>
              </w:rPr>
              <w:t xml:space="preserve"> </w:t>
            </w:r>
            <w:proofErr w:type="spellStart"/>
            <w:r w:rsidRPr="008E02AF">
              <w:rPr>
                <w:bCs/>
                <w:lang w:val="ru-RU"/>
              </w:rPr>
              <w:t>імперії</w:t>
            </w:r>
            <w:proofErr w:type="spellEnd"/>
            <w:r w:rsidRPr="008E02AF">
              <w:rPr>
                <w:bCs/>
                <w:lang w:val="ru-RU"/>
              </w:rPr>
              <w:t xml:space="preserve"> </w:t>
            </w:r>
          </w:p>
          <w:p w:rsidR="008E02AF" w:rsidRPr="008E02AF" w:rsidRDefault="002A4ACC" w:rsidP="002A4ACC">
            <w:pPr>
              <w:jc w:val="both"/>
              <w:rPr>
                <w:lang w:val="ru-RU"/>
              </w:rPr>
            </w:pPr>
            <w:r>
              <w:rPr>
                <w:lang w:val="ru-RU"/>
              </w:rPr>
              <w:t>1.1.</w:t>
            </w:r>
            <w:r w:rsidR="008E02AF" w:rsidRPr="008E02AF">
              <w:rPr>
                <w:lang w:val="ru-RU"/>
              </w:rPr>
              <w:t xml:space="preserve">Епіграфічні </w:t>
            </w:r>
            <w:proofErr w:type="spellStart"/>
            <w:r w:rsidR="008E02AF" w:rsidRPr="008E02AF">
              <w:rPr>
                <w:lang w:val="ru-RU"/>
              </w:rPr>
              <w:t>розвідки</w:t>
            </w:r>
            <w:proofErr w:type="spellEnd"/>
            <w:r w:rsidR="008E02AF" w:rsidRPr="008E02AF">
              <w:rPr>
                <w:lang w:val="ru-RU"/>
              </w:rPr>
              <w:t xml:space="preserve"> </w:t>
            </w:r>
            <w:proofErr w:type="spellStart"/>
            <w:r w:rsidR="008E02AF" w:rsidRPr="008E02AF">
              <w:rPr>
                <w:lang w:val="ru-RU"/>
              </w:rPr>
              <w:t>мандрівників</w:t>
            </w:r>
            <w:proofErr w:type="spellEnd"/>
            <w:r w:rsidR="008E02AF" w:rsidRPr="008E02AF">
              <w:rPr>
                <w:lang w:val="ru-RU"/>
              </w:rPr>
              <w:t xml:space="preserve"> та </w:t>
            </w:r>
            <w:proofErr w:type="spellStart"/>
            <w:r w:rsidR="008E02AF" w:rsidRPr="008E02AF">
              <w:rPr>
                <w:lang w:val="ru-RU"/>
              </w:rPr>
              <w:t>дослідників</w:t>
            </w:r>
            <w:proofErr w:type="spellEnd"/>
            <w:r w:rsidR="008E02AF" w:rsidRPr="008E02AF">
              <w:rPr>
                <w:lang w:val="ru-RU"/>
              </w:rPr>
              <w:t xml:space="preserve"> </w:t>
            </w:r>
            <w:proofErr w:type="spellStart"/>
            <w:r w:rsidR="008E02AF" w:rsidRPr="008E02AF">
              <w:rPr>
                <w:lang w:val="ru-RU"/>
              </w:rPr>
              <w:t>Криму</w:t>
            </w:r>
            <w:proofErr w:type="spellEnd"/>
            <w:r w:rsidR="008E02AF" w:rsidRPr="008E02AF">
              <w:rPr>
                <w:lang w:val="ru-RU"/>
              </w:rPr>
              <w:t xml:space="preserve"> в </w:t>
            </w:r>
            <w:proofErr w:type="spellStart"/>
            <w:r w:rsidR="008E02AF" w:rsidRPr="008E02AF">
              <w:rPr>
                <w:lang w:val="ru-RU"/>
              </w:rPr>
              <w:t>кінці</w:t>
            </w:r>
            <w:proofErr w:type="spellEnd"/>
            <w:r w:rsidR="008E02AF" w:rsidRPr="008E02AF">
              <w:rPr>
                <w:lang w:val="ru-RU"/>
              </w:rPr>
              <w:t xml:space="preserve"> 18 ст.</w:t>
            </w:r>
          </w:p>
          <w:p w:rsidR="008E02AF" w:rsidRPr="008E02AF" w:rsidRDefault="008E02AF" w:rsidP="002A4ACC">
            <w:pPr>
              <w:jc w:val="both"/>
              <w:rPr>
                <w:lang w:val="ru-RU"/>
              </w:rPr>
            </w:pPr>
            <w:r w:rsidRPr="008E02AF">
              <w:rPr>
                <w:lang w:val="ru-RU"/>
              </w:rPr>
              <w:t>1.2</w:t>
            </w:r>
            <w:r w:rsidR="002A4ACC">
              <w:rPr>
                <w:lang w:val="ru-RU"/>
              </w:rPr>
              <w:t>.</w:t>
            </w:r>
            <w:r w:rsidRPr="008E02AF">
              <w:rPr>
                <w:lang w:val="ru-RU"/>
              </w:rPr>
              <w:t xml:space="preserve">Діяльність </w:t>
            </w:r>
            <w:proofErr w:type="spellStart"/>
            <w:r w:rsidRPr="008E02AF">
              <w:rPr>
                <w:lang w:val="ru-RU"/>
              </w:rPr>
              <w:t>російських</w:t>
            </w:r>
            <w:proofErr w:type="spellEnd"/>
            <w:r w:rsidRPr="008E02AF">
              <w:rPr>
                <w:lang w:val="ru-RU"/>
              </w:rPr>
              <w:t xml:space="preserve"> </w:t>
            </w:r>
            <w:proofErr w:type="spellStart"/>
            <w:r w:rsidRPr="008E02AF">
              <w:rPr>
                <w:lang w:val="ru-RU"/>
              </w:rPr>
              <w:t>археологічних</w:t>
            </w:r>
            <w:proofErr w:type="spellEnd"/>
            <w:r w:rsidRPr="008E02AF">
              <w:rPr>
                <w:lang w:val="ru-RU"/>
              </w:rPr>
              <w:t xml:space="preserve"> </w:t>
            </w:r>
            <w:proofErr w:type="spellStart"/>
            <w:r w:rsidRPr="008E02AF">
              <w:rPr>
                <w:lang w:val="ru-RU"/>
              </w:rPr>
              <w:t>товариств</w:t>
            </w:r>
            <w:proofErr w:type="spellEnd"/>
            <w:r w:rsidRPr="008E02AF">
              <w:rPr>
                <w:lang w:val="ru-RU"/>
              </w:rPr>
              <w:t xml:space="preserve"> та графа А. С. Уварова.</w:t>
            </w:r>
          </w:p>
          <w:p w:rsidR="008E02AF" w:rsidRPr="008E02AF" w:rsidRDefault="008E02AF" w:rsidP="002A4ACC">
            <w:pPr>
              <w:jc w:val="both"/>
              <w:rPr>
                <w:lang w:val="ru-RU"/>
              </w:rPr>
            </w:pPr>
            <w:r w:rsidRPr="008E02AF">
              <w:rPr>
                <w:lang w:val="ru-RU"/>
              </w:rPr>
              <w:t>1.3</w:t>
            </w:r>
            <w:r w:rsidR="002A4ACC">
              <w:rPr>
                <w:lang w:val="ru-RU"/>
              </w:rPr>
              <w:t>.</w:t>
            </w:r>
            <w:r w:rsidRPr="008E02AF">
              <w:rPr>
                <w:lang w:val="ru-RU"/>
              </w:rPr>
              <w:t xml:space="preserve"> </w:t>
            </w:r>
            <w:proofErr w:type="spellStart"/>
            <w:proofErr w:type="gramStart"/>
            <w:r w:rsidRPr="008E02AF">
              <w:rPr>
                <w:lang w:val="ru-RU"/>
              </w:rPr>
              <w:t>Професор</w:t>
            </w:r>
            <w:proofErr w:type="spellEnd"/>
            <w:r w:rsidRPr="008E02AF">
              <w:rPr>
                <w:lang w:val="ru-RU"/>
              </w:rPr>
              <w:t xml:space="preserve">  Ф.</w:t>
            </w:r>
            <w:proofErr w:type="gramEnd"/>
            <w:r w:rsidRPr="008E02AF">
              <w:rPr>
                <w:lang w:val="ru-RU"/>
              </w:rPr>
              <w:t xml:space="preserve"> Ф. Соколов та </w:t>
            </w:r>
            <w:proofErr w:type="spellStart"/>
            <w:r w:rsidRPr="008E02AF">
              <w:rPr>
                <w:lang w:val="ru-RU"/>
              </w:rPr>
              <w:t>його</w:t>
            </w:r>
            <w:proofErr w:type="spellEnd"/>
            <w:r w:rsidRPr="008E02AF">
              <w:rPr>
                <w:lang w:val="ru-RU"/>
              </w:rPr>
              <w:t xml:space="preserve"> </w:t>
            </w:r>
            <w:proofErr w:type="spellStart"/>
            <w:r w:rsidRPr="008E02AF">
              <w:rPr>
                <w:lang w:val="ru-RU"/>
              </w:rPr>
              <w:t>наукова</w:t>
            </w:r>
            <w:proofErr w:type="spellEnd"/>
            <w:r w:rsidRPr="008E02AF">
              <w:rPr>
                <w:lang w:val="ru-RU"/>
              </w:rPr>
              <w:t xml:space="preserve"> </w:t>
            </w:r>
            <w:proofErr w:type="spellStart"/>
            <w:r w:rsidRPr="008E02AF">
              <w:rPr>
                <w:lang w:val="ru-RU"/>
              </w:rPr>
              <w:t>епіграфічна</w:t>
            </w:r>
            <w:proofErr w:type="spellEnd"/>
            <w:r w:rsidRPr="008E02AF">
              <w:rPr>
                <w:lang w:val="ru-RU"/>
              </w:rPr>
              <w:t xml:space="preserve"> школа</w:t>
            </w:r>
          </w:p>
          <w:p w:rsidR="008E02AF" w:rsidRPr="005147C8" w:rsidRDefault="008E02AF" w:rsidP="002A4ACC">
            <w:pPr>
              <w:jc w:val="both"/>
              <w:rPr>
                <w:lang w:val="ru-RU"/>
              </w:rPr>
            </w:pPr>
            <w:r w:rsidRPr="005147C8">
              <w:rPr>
                <w:lang w:val="ru-RU"/>
              </w:rPr>
              <w:t>1.4</w:t>
            </w:r>
            <w:r w:rsidR="002A4ACC" w:rsidRPr="005147C8">
              <w:rPr>
                <w:lang w:val="ru-RU"/>
              </w:rPr>
              <w:t>.</w:t>
            </w:r>
            <w:r w:rsidRPr="002A4ACC">
              <w:rPr>
                <w:lang w:val="ru-RU"/>
              </w:rPr>
              <w:t>Збірка</w:t>
            </w:r>
            <w:r w:rsidRPr="005147C8">
              <w:rPr>
                <w:lang w:val="ru-RU"/>
              </w:rPr>
              <w:t xml:space="preserve"> </w:t>
            </w:r>
            <w:r w:rsidRPr="002A4ACC">
              <w:rPr>
                <w:lang w:val="ru-RU"/>
              </w:rPr>
              <w:t>В</w:t>
            </w:r>
            <w:r w:rsidRPr="005147C8">
              <w:rPr>
                <w:lang w:val="ru-RU"/>
              </w:rPr>
              <w:t xml:space="preserve">. </w:t>
            </w:r>
            <w:r w:rsidRPr="002A4ACC">
              <w:rPr>
                <w:lang w:val="ru-RU"/>
              </w:rPr>
              <w:t>В</w:t>
            </w:r>
            <w:r w:rsidRPr="005147C8">
              <w:rPr>
                <w:lang w:val="ru-RU"/>
              </w:rPr>
              <w:t xml:space="preserve">. </w:t>
            </w:r>
            <w:proofErr w:type="spellStart"/>
            <w:proofErr w:type="gramStart"/>
            <w:r w:rsidRPr="002A4ACC">
              <w:rPr>
                <w:lang w:val="ru-RU"/>
              </w:rPr>
              <w:t>Латишева</w:t>
            </w:r>
            <w:proofErr w:type="spellEnd"/>
            <w:r w:rsidRPr="005147C8">
              <w:rPr>
                <w:lang w:val="ru-RU"/>
              </w:rPr>
              <w:t xml:space="preserve">  „</w:t>
            </w:r>
            <w:proofErr w:type="spellStart"/>
            <w:proofErr w:type="gramEnd"/>
            <w:r w:rsidRPr="006D3E6A">
              <w:t>Inscriptiones</w:t>
            </w:r>
            <w:proofErr w:type="spellEnd"/>
            <w:r w:rsidRPr="005147C8">
              <w:rPr>
                <w:lang w:val="ru-RU"/>
              </w:rPr>
              <w:t xml:space="preserve"> </w:t>
            </w:r>
            <w:proofErr w:type="spellStart"/>
            <w:r w:rsidRPr="006D3E6A">
              <w:t>antiquae</w:t>
            </w:r>
            <w:proofErr w:type="spellEnd"/>
            <w:r w:rsidRPr="005147C8">
              <w:rPr>
                <w:lang w:val="ru-RU"/>
              </w:rPr>
              <w:t xml:space="preserve"> </w:t>
            </w:r>
            <w:proofErr w:type="spellStart"/>
            <w:r w:rsidRPr="006D3E6A">
              <w:t>orae</w:t>
            </w:r>
            <w:proofErr w:type="spellEnd"/>
            <w:r w:rsidRPr="005147C8">
              <w:rPr>
                <w:lang w:val="ru-RU"/>
              </w:rPr>
              <w:t xml:space="preserve"> </w:t>
            </w:r>
            <w:proofErr w:type="spellStart"/>
            <w:r w:rsidRPr="006D3E6A">
              <w:t>septentrionalis</w:t>
            </w:r>
            <w:proofErr w:type="spellEnd"/>
            <w:r w:rsidRPr="005147C8">
              <w:rPr>
                <w:lang w:val="ru-RU"/>
              </w:rPr>
              <w:t xml:space="preserve"> </w:t>
            </w:r>
            <w:r w:rsidRPr="006D3E6A">
              <w:t>Po</w:t>
            </w:r>
            <w:r w:rsidRPr="006D3E6A">
              <w:rPr>
                <w:lang w:val="da-DK"/>
              </w:rPr>
              <w:t>n</w:t>
            </w:r>
            <w:proofErr w:type="spellStart"/>
            <w:r w:rsidRPr="006D3E6A">
              <w:t>ti</w:t>
            </w:r>
            <w:proofErr w:type="spellEnd"/>
            <w:r w:rsidRPr="005147C8">
              <w:rPr>
                <w:lang w:val="ru-RU"/>
              </w:rPr>
              <w:t xml:space="preserve">  </w:t>
            </w:r>
            <w:proofErr w:type="spellStart"/>
            <w:r w:rsidRPr="006D3E6A">
              <w:t>Euxini</w:t>
            </w:r>
            <w:proofErr w:type="spellEnd"/>
            <w:r w:rsidRPr="005147C8">
              <w:rPr>
                <w:lang w:val="ru-RU"/>
              </w:rPr>
              <w:t xml:space="preserve"> </w:t>
            </w:r>
            <w:proofErr w:type="spellStart"/>
            <w:r w:rsidRPr="006D3E6A">
              <w:t>graecae</w:t>
            </w:r>
            <w:proofErr w:type="spellEnd"/>
            <w:r w:rsidRPr="005147C8">
              <w:rPr>
                <w:lang w:val="ru-RU"/>
              </w:rPr>
              <w:t xml:space="preserve"> </w:t>
            </w:r>
            <w:r w:rsidRPr="006D3E6A">
              <w:t>et</w:t>
            </w:r>
            <w:r w:rsidRPr="005147C8">
              <w:rPr>
                <w:lang w:val="ru-RU"/>
              </w:rPr>
              <w:t xml:space="preserve"> </w:t>
            </w:r>
            <w:proofErr w:type="spellStart"/>
            <w:r w:rsidRPr="006D3E6A">
              <w:t>latinae</w:t>
            </w:r>
            <w:proofErr w:type="spellEnd"/>
            <w:r w:rsidRPr="005147C8">
              <w:rPr>
                <w:lang w:val="ru-RU"/>
              </w:rPr>
              <w:t xml:space="preserve">”  </w:t>
            </w:r>
          </w:p>
          <w:p w:rsidR="008E02AF" w:rsidRPr="006D3E6A" w:rsidRDefault="008E02AF" w:rsidP="002A4ACC">
            <w:pPr>
              <w:jc w:val="both"/>
              <w:rPr>
                <w:lang w:val="ru-RU"/>
              </w:rPr>
            </w:pPr>
            <w:r w:rsidRPr="008E02AF">
              <w:rPr>
                <w:lang w:val="ru-RU"/>
              </w:rPr>
              <w:t>1.5</w:t>
            </w:r>
            <w:r w:rsidR="002A4ACC">
              <w:rPr>
                <w:lang w:val="ru-RU"/>
              </w:rPr>
              <w:t>.</w:t>
            </w:r>
            <w:r w:rsidRPr="008E02AF">
              <w:rPr>
                <w:lang w:val="ru-RU"/>
              </w:rPr>
              <w:t xml:space="preserve">Археологічні </w:t>
            </w:r>
            <w:proofErr w:type="spellStart"/>
            <w:r w:rsidRPr="008E02AF">
              <w:rPr>
                <w:lang w:val="ru-RU"/>
              </w:rPr>
              <w:t>розкопки</w:t>
            </w:r>
            <w:proofErr w:type="spellEnd"/>
            <w:r w:rsidRPr="008E02AF">
              <w:rPr>
                <w:lang w:val="ru-RU"/>
              </w:rPr>
              <w:t xml:space="preserve"> в </w:t>
            </w:r>
            <w:proofErr w:type="spellStart"/>
            <w:r w:rsidRPr="008E02AF">
              <w:rPr>
                <w:lang w:val="ru-RU"/>
              </w:rPr>
              <w:t>Росії</w:t>
            </w:r>
            <w:proofErr w:type="spellEnd"/>
            <w:r w:rsidRPr="008E02AF">
              <w:rPr>
                <w:lang w:val="ru-RU"/>
              </w:rPr>
              <w:t xml:space="preserve"> в</w:t>
            </w:r>
            <w:r w:rsidRPr="006D3E6A">
              <w:rPr>
                <w:lang w:val="ru-RU"/>
              </w:rPr>
              <w:t xml:space="preserve"> </w:t>
            </w:r>
            <w:proofErr w:type="spellStart"/>
            <w:r w:rsidRPr="006D3E6A">
              <w:rPr>
                <w:lang w:val="ru-RU"/>
              </w:rPr>
              <w:t>кінці</w:t>
            </w:r>
            <w:proofErr w:type="spellEnd"/>
            <w:r w:rsidRPr="006D3E6A">
              <w:rPr>
                <w:lang w:val="ru-RU"/>
              </w:rPr>
              <w:t xml:space="preserve"> </w:t>
            </w:r>
            <w:r w:rsidRPr="006D3E6A">
              <w:rPr>
                <w:lang w:val="da-DK"/>
              </w:rPr>
              <w:t>XIX</w:t>
            </w:r>
            <w:r w:rsidRPr="006D3E6A">
              <w:rPr>
                <w:lang w:val="ru-RU"/>
              </w:rPr>
              <w:t xml:space="preserve"> – на </w:t>
            </w:r>
            <w:proofErr w:type="spellStart"/>
            <w:r w:rsidRPr="006D3E6A">
              <w:rPr>
                <w:lang w:val="ru-RU"/>
              </w:rPr>
              <w:t>поч</w:t>
            </w:r>
            <w:proofErr w:type="spellEnd"/>
            <w:r w:rsidRPr="006D3E6A">
              <w:rPr>
                <w:lang w:val="ru-RU"/>
              </w:rPr>
              <w:t xml:space="preserve">. </w:t>
            </w:r>
            <w:r w:rsidRPr="006D3E6A">
              <w:rPr>
                <w:lang w:val="da-DK"/>
              </w:rPr>
              <w:t>XX</w:t>
            </w:r>
            <w:r w:rsidRPr="006D3E6A">
              <w:rPr>
                <w:lang w:val="ru-RU"/>
              </w:rPr>
              <w:t xml:space="preserve"> ст.</w:t>
            </w:r>
          </w:p>
          <w:p w:rsidR="008E02AF" w:rsidRPr="008E02AF" w:rsidRDefault="008E02AF" w:rsidP="002A4ACC">
            <w:pPr>
              <w:jc w:val="both"/>
              <w:rPr>
                <w:lang w:val="ru-RU"/>
              </w:rPr>
            </w:pPr>
            <w:r w:rsidRPr="008E02AF">
              <w:rPr>
                <w:lang w:val="ru-RU"/>
              </w:rPr>
              <w:t xml:space="preserve">2. Стан </w:t>
            </w:r>
            <w:proofErr w:type="spellStart"/>
            <w:r w:rsidRPr="008E02AF">
              <w:rPr>
                <w:lang w:val="ru-RU"/>
              </w:rPr>
              <w:t>епіграфічних</w:t>
            </w:r>
            <w:proofErr w:type="spellEnd"/>
            <w:r w:rsidRPr="008E02AF">
              <w:rPr>
                <w:lang w:val="ru-RU"/>
              </w:rPr>
              <w:t xml:space="preserve"> </w:t>
            </w:r>
            <w:proofErr w:type="spellStart"/>
            <w:r w:rsidRPr="008E02AF">
              <w:rPr>
                <w:lang w:val="ru-RU"/>
              </w:rPr>
              <w:t>відкриттів</w:t>
            </w:r>
            <w:proofErr w:type="spellEnd"/>
            <w:r w:rsidRPr="008E02AF">
              <w:rPr>
                <w:lang w:val="ru-RU"/>
              </w:rPr>
              <w:t xml:space="preserve"> в </w:t>
            </w:r>
            <w:proofErr w:type="spellStart"/>
            <w:r w:rsidRPr="008E02AF">
              <w:rPr>
                <w:lang w:val="ru-RU"/>
              </w:rPr>
              <w:t>Радянському</w:t>
            </w:r>
            <w:proofErr w:type="spellEnd"/>
            <w:r w:rsidRPr="008E02AF">
              <w:rPr>
                <w:lang w:val="ru-RU"/>
              </w:rPr>
              <w:t xml:space="preserve"> </w:t>
            </w:r>
            <w:proofErr w:type="spellStart"/>
            <w:r w:rsidRPr="008E02AF">
              <w:rPr>
                <w:lang w:val="ru-RU"/>
              </w:rPr>
              <w:t>Союзі</w:t>
            </w:r>
            <w:proofErr w:type="spellEnd"/>
          </w:p>
          <w:p w:rsidR="008E02AF" w:rsidRPr="008E02AF" w:rsidRDefault="008E02AF" w:rsidP="002A4ACC">
            <w:pPr>
              <w:jc w:val="both"/>
              <w:rPr>
                <w:lang w:val="ru-RU"/>
              </w:rPr>
            </w:pPr>
            <w:proofErr w:type="gramStart"/>
            <w:r w:rsidRPr="008E02AF">
              <w:rPr>
                <w:lang w:val="ru-RU"/>
              </w:rPr>
              <w:t xml:space="preserve">2.1  </w:t>
            </w:r>
            <w:proofErr w:type="spellStart"/>
            <w:r w:rsidRPr="008E02AF">
              <w:rPr>
                <w:lang w:val="ru-RU"/>
              </w:rPr>
              <w:t>Географія</w:t>
            </w:r>
            <w:proofErr w:type="spellEnd"/>
            <w:proofErr w:type="gramEnd"/>
            <w:r w:rsidRPr="008E02AF">
              <w:rPr>
                <w:lang w:val="ru-RU"/>
              </w:rPr>
              <w:t xml:space="preserve"> </w:t>
            </w:r>
            <w:proofErr w:type="spellStart"/>
            <w:r w:rsidRPr="008E02AF">
              <w:rPr>
                <w:lang w:val="ru-RU"/>
              </w:rPr>
              <w:t>розкопок</w:t>
            </w:r>
            <w:proofErr w:type="spellEnd"/>
            <w:r w:rsidRPr="008E02AF">
              <w:rPr>
                <w:lang w:val="ru-RU"/>
              </w:rPr>
              <w:t xml:space="preserve"> </w:t>
            </w:r>
            <w:proofErr w:type="spellStart"/>
            <w:r w:rsidRPr="008E02AF">
              <w:rPr>
                <w:lang w:val="ru-RU"/>
              </w:rPr>
              <w:t>античних</w:t>
            </w:r>
            <w:proofErr w:type="spellEnd"/>
            <w:r w:rsidRPr="008E02AF">
              <w:rPr>
                <w:lang w:val="ru-RU"/>
              </w:rPr>
              <w:t xml:space="preserve"> </w:t>
            </w:r>
            <w:proofErr w:type="spellStart"/>
            <w:r w:rsidRPr="008E02AF">
              <w:rPr>
                <w:lang w:val="ru-RU"/>
              </w:rPr>
              <w:t>міст</w:t>
            </w:r>
            <w:proofErr w:type="spellEnd"/>
            <w:r w:rsidRPr="008E02AF">
              <w:rPr>
                <w:lang w:val="ru-RU"/>
              </w:rPr>
              <w:t xml:space="preserve"> </w:t>
            </w:r>
            <w:proofErr w:type="spellStart"/>
            <w:r w:rsidRPr="008E02AF">
              <w:rPr>
                <w:lang w:val="ru-RU"/>
              </w:rPr>
              <w:t>Північного</w:t>
            </w:r>
            <w:proofErr w:type="spellEnd"/>
            <w:r w:rsidRPr="008E02AF">
              <w:rPr>
                <w:lang w:val="ru-RU"/>
              </w:rPr>
              <w:t xml:space="preserve"> </w:t>
            </w:r>
            <w:proofErr w:type="spellStart"/>
            <w:r w:rsidRPr="008E02AF">
              <w:rPr>
                <w:lang w:val="ru-RU"/>
              </w:rPr>
              <w:t>Причорномор</w:t>
            </w:r>
            <w:r w:rsidRPr="006D3E6A">
              <w:rPr>
                <w:lang w:val="ru-RU"/>
              </w:rPr>
              <w:t>’</w:t>
            </w:r>
            <w:r w:rsidRPr="008E02AF">
              <w:rPr>
                <w:lang w:val="ru-RU"/>
              </w:rPr>
              <w:t>я</w:t>
            </w:r>
            <w:proofErr w:type="spellEnd"/>
            <w:r w:rsidRPr="008E02AF">
              <w:rPr>
                <w:lang w:val="ru-RU"/>
              </w:rPr>
              <w:t xml:space="preserve"> в СРСР</w:t>
            </w:r>
          </w:p>
          <w:p w:rsidR="008E02AF" w:rsidRPr="006D3E6A" w:rsidRDefault="008E02AF" w:rsidP="002A4ACC">
            <w:pPr>
              <w:jc w:val="both"/>
              <w:rPr>
                <w:lang w:val="ru-RU"/>
              </w:rPr>
            </w:pPr>
            <w:proofErr w:type="gramStart"/>
            <w:r w:rsidRPr="008E02AF">
              <w:rPr>
                <w:lang w:val="ru-RU"/>
              </w:rPr>
              <w:t>2.2  „</w:t>
            </w:r>
            <w:proofErr w:type="gramEnd"/>
            <w:r w:rsidRPr="008E02AF">
              <w:rPr>
                <w:lang w:val="ru-RU"/>
              </w:rPr>
              <w:t xml:space="preserve">Корпус </w:t>
            </w:r>
            <w:proofErr w:type="spellStart"/>
            <w:r w:rsidRPr="008E02AF">
              <w:rPr>
                <w:lang w:val="ru-RU"/>
              </w:rPr>
              <w:t>боспорських</w:t>
            </w:r>
            <w:proofErr w:type="spellEnd"/>
            <w:r w:rsidRPr="008E02AF">
              <w:rPr>
                <w:lang w:val="ru-RU"/>
              </w:rPr>
              <w:t xml:space="preserve"> </w:t>
            </w:r>
            <w:proofErr w:type="spellStart"/>
            <w:r w:rsidRPr="008E02AF">
              <w:rPr>
                <w:lang w:val="ru-RU"/>
              </w:rPr>
              <w:t>написів</w:t>
            </w:r>
            <w:proofErr w:type="spellEnd"/>
            <w:r w:rsidRPr="008E02AF">
              <w:rPr>
                <w:lang w:val="ru-RU"/>
              </w:rPr>
              <w:t xml:space="preserve">”: </w:t>
            </w:r>
            <w:proofErr w:type="spellStart"/>
            <w:r w:rsidRPr="008E02AF">
              <w:rPr>
                <w:lang w:val="ru-RU"/>
              </w:rPr>
              <w:t>підготовка</w:t>
            </w:r>
            <w:proofErr w:type="spellEnd"/>
            <w:r w:rsidRPr="008E02AF">
              <w:rPr>
                <w:lang w:val="ru-RU"/>
              </w:rPr>
              <w:t xml:space="preserve"> до </w:t>
            </w:r>
            <w:proofErr w:type="spellStart"/>
            <w:r w:rsidRPr="008E02AF">
              <w:rPr>
                <w:lang w:val="ru-RU"/>
              </w:rPr>
              <w:t>видання</w:t>
            </w:r>
            <w:proofErr w:type="spellEnd"/>
            <w:r w:rsidRPr="006D3E6A">
              <w:rPr>
                <w:lang w:val="ru-RU"/>
              </w:rPr>
              <w:t>, структура</w:t>
            </w:r>
          </w:p>
          <w:p w:rsidR="00B43066" w:rsidRPr="002D4E71" w:rsidRDefault="008E02AF" w:rsidP="002A4ACC">
            <w:pPr>
              <w:ind w:left="23" w:hanging="23"/>
              <w:jc w:val="both"/>
              <w:rPr>
                <w:lang w:val="uk-UA"/>
              </w:rPr>
            </w:pPr>
            <w:r w:rsidRPr="006D3E6A">
              <w:rPr>
                <w:lang w:val="ru-RU"/>
              </w:rPr>
              <w:t xml:space="preserve">3. </w:t>
            </w:r>
            <w:proofErr w:type="spellStart"/>
            <w:r w:rsidRPr="006D3E6A">
              <w:rPr>
                <w:lang w:val="ru-RU"/>
              </w:rPr>
              <w:t>Епіграфіка</w:t>
            </w:r>
            <w:proofErr w:type="spellEnd"/>
            <w:r w:rsidRPr="006D3E6A">
              <w:rPr>
                <w:lang w:val="ru-RU"/>
              </w:rPr>
              <w:t xml:space="preserve"> в УРСР та </w:t>
            </w:r>
            <w:proofErr w:type="spellStart"/>
            <w:r w:rsidRPr="006D3E6A">
              <w:rPr>
                <w:lang w:val="ru-RU"/>
              </w:rPr>
              <w:t>незалежній</w:t>
            </w:r>
            <w:proofErr w:type="spellEnd"/>
            <w:r w:rsidRPr="006D3E6A">
              <w:rPr>
                <w:lang w:val="ru-RU"/>
              </w:rPr>
              <w:t xml:space="preserve"> </w:t>
            </w:r>
            <w:proofErr w:type="spellStart"/>
            <w:r w:rsidRPr="006D3E6A">
              <w:rPr>
                <w:lang w:val="ru-RU"/>
              </w:rPr>
              <w:t>Україні</w:t>
            </w:r>
            <w:proofErr w:type="spellEnd"/>
          </w:p>
        </w:tc>
        <w:tc>
          <w:tcPr>
            <w:tcW w:w="1229" w:type="dxa"/>
            <w:shd w:val="clear" w:color="auto" w:fill="auto"/>
          </w:tcPr>
          <w:p w:rsidR="00B43066" w:rsidRPr="002D4E71" w:rsidRDefault="00070FCE" w:rsidP="000314E8">
            <w:pPr>
              <w:jc w:val="center"/>
              <w:rPr>
                <w:lang w:val="uk-UA"/>
              </w:rPr>
            </w:pPr>
            <w:r w:rsidRPr="00070FCE">
              <w:rPr>
                <w:sz w:val="22"/>
                <w:szCs w:val="22"/>
                <w:lang w:val="uk-UA"/>
              </w:rPr>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0F104F" w:rsidRPr="000F104F"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1.</w:t>
            </w:r>
            <w:r w:rsidRPr="000F104F">
              <w:rPr>
                <w:rFonts w:ascii="Times New Roman Cyr" w:eastAsia="SimSun" w:hAnsi="Times New Roman Cyr" w:cs="Times New Roman Cyr"/>
                <w:sz w:val="22"/>
                <w:szCs w:val="22"/>
                <w:lang w:val="ru-RU" w:eastAsia="zh-CN"/>
              </w:rPr>
              <w:t>Новосадский Н. Н. Греческая эпиграфика. Москва, 1915.</w:t>
            </w:r>
          </w:p>
          <w:p w:rsidR="000F104F" w:rsidRPr="000F104F"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2.</w:t>
            </w:r>
            <w:r w:rsidRPr="000F104F">
              <w:rPr>
                <w:rFonts w:ascii="Times New Roman Cyr" w:eastAsia="SimSun" w:hAnsi="Times New Roman Cyr" w:cs="Times New Roman Cyr"/>
                <w:sz w:val="22"/>
                <w:szCs w:val="22"/>
                <w:lang w:val="ru-RU" w:eastAsia="zh-CN"/>
              </w:rPr>
              <w:t xml:space="preserve">Соломоник Э. И. Новые эпиграфические памятники Херсонеса / </w:t>
            </w:r>
            <w:proofErr w:type="gramStart"/>
            <w:r w:rsidRPr="000F104F">
              <w:rPr>
                <w:rFonts w:ascii="Times New Roman Cyr" w:eastAsia="SimSun" w:hAnsi="Times New Roman Cyr" w:cs="Times New Roman Cyr"/>
                <w:sz w:val="22"/>
                <w:szCs w:val="22"/>
                <w:lang w:val="ru-RU" w:eastAsia="zh-CN"/>
              </w:rPr>
              <w:t>Элла  Исааковна</w:t>
            </w:r>
            <w:proofErr w:type="gramEnd"/>
            <w:r w:rsidRPr="000F104F">
              <w:rPr>
                <w:rFonts w:ascii="Times New Roman Cyr" w:eastAsia="SimSun" w:hAnsi="Times New Roman Cyr" w:cs="Times New Roman Cyr"/>
                <w:sz w:val="22"/>
                <w:szCs w:val="22"/>
                <w:lang w:val="ru-RU" w:eastAsia="zh-CN"/>
              </w:rPr>
              <w:t xml:space="preserve">  </w:t>
            </w:r>
            <w:proofErr w:type="spellStart"/>
            <w:r w:rsidRPr="000F104F">
              <w:rPr>
                <w:rFonts w:ascii="Times New Roman Cyr" w:eastAsia="SimSun" w:hAnsi="Times New Roman Cyr" w:cs="Times New Roman Cyr"/>
                <w:sz w:val="22"/>
                <w:szCs w:val="22"/>
                <w:lang w:val="ru-RU" w:eastAsia="zh-CN"/>
              </w:rPr>
              <w:t>Соломоник</w:t>
            </w:r>
            <w:proofErr w:type="spellEnd"/>
            <w:r w:rsidRPr="000F104F">
              <w:rPr>
                <w:rFonts w:ascii="Times New Roman Cyr" w:eastAsia="SimSun" w:hAnsi="Times New Roman Cyr" w:cs="Times New Roman Cyr"/>
                <w:sz w:val="22"/>
                <w:szCs w:val="22"/>
                <w:lang w:val="ru-RU" w:eastAsia="zh-CN"/>
              </w:rPr>
              <w:t xml:space="preserve">. </w:t>
            </w:r>
            <w:proofErr w:type="gramStart"/>
            <w:r w:rsidRPr="000F104F">
              <w:rPr>
                <w:rFonts w:ascii="Times New Roman Cyr" w:eastAsia="SimSun" w:hAnsi="Times New Roman Cyr" w:cs="Times New Roman Cyr"/>
                <w:sz w:val="22"/>
                <w:szCs w:val="22"/>
                <w:lang w:val="ru-RU" w:eastAsia="zh-CN"/>
              </w:rPr>
              <w:t>–  Киев</w:t>
            </w:r>
            <w:proofErr w:type="gramEnd"/>
            <w:r w:rsidRPr="000F104F">
              <w:rPr>
                <w:rFonts w:ascii="Times New Roman Cyr" w:eastAsia="SimSun" w:hAnsi="Times New Roman Cyr" w:cs="Times New Roman Cyr"/>
                <w:sz w:val="22"/>
                <w:szCs w:val="22"/>
                <w:lang w:val="ru-RU" w:eastAsia="zh-CN"/>
              </w:rPr>
              <w:t xml:space="preserve">, 1964. – 194 с. </w:t>
            </w:r>
          </w:p>
          <w:p w:rsidR="000F104F" w:rsidRPr="000F104F"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3.</w:t>
            </w:r>
            <w:r w:rsidRPr="000F104F">
              <w:rPr>
                <w:rFonts w:ascii="Times New Roman Cyr" w:eastAsia="SimSun" w:hAnsi="Times New Roman Cyr" w:cs="Times New Roman Cyr"/>
                <w:sz w:val="22"/>
                <w:szCs w:val="22"/>
                <w:lang w:val="ru-RU" w:eastAsia="zh-CN"/>
              </w:rPr>
              <w:t xml:space="preserve">Соломоник Э. И. Новые эпиграфические памятники Херсонеса. Лапидарные надписи / Э. И.  </w:t>
            </w:r>
            <w:proofErr w:type="spellStart"/>
            <w:r w:rsidRPr="000F104F">
              <w:rPr>
                <w:rFonts w:ascii="Times New Roman Cyr" w:eastAsia="SimSun" w:hAnsi="Times New Roman Cyr" w:cs="Times New Roman Cyr"/>
                <w:sz w:val="22"/>
                <w:szCs w:val="22"/>
                <w:lang w:val="ru-RU" w:eastAsia="zh-CN"/>
              </w:rPr>
              <w:t>Соломоник</w:t>
            </w:r>
            <w:proofErr w:type="spellEnd"/>
            <w:r w:rsidRPr="000F104F">
              <w:rPr>
                <w:rFonts w:ascii="Times New Roman Cyr" w:eastAsia="SimSun" w:hAnsi="Times New Roman Cyr" w:cs="Times New Roman Cyr"/>
                <w:sz w:val="22"/>
                <w:szCs w:val="22"/>
                <w:lang w:val="ru-RU" w:eastAsia="zh-CN"/>
              </w:rPr>
              <w:t>. – Киев, 1973.</w:t>
            </w:r>
          </w:p>
          <w:p w:rsidR="000F104F" w:rsidRPr="000F104F"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4.</w:t>
            </w:r>
            <w:r w:rsidRPr="000F104F">
              <w:rPr>
                <w:rFonts w:ascii="Times New Roman Cyr" w:eastAsia="SimSun" w:hAnsi="Times New Roman Cyr" w:cs="Times New Roman Cyr"/>
                <w:sz w:val="22"/>
                <w:szCs w:val="22"/>
                <w:lang w:val="ru-RU" w:eastAsia="zh-CN"/>
              </w:rPr>
              <w:t>Соломоник Э. И. Древние</w:t>
            </w:r>
            <w:r>
              <w:rPr>
                <w:rFonts w:ascii="Times New Roman Cyr" w:eastAsia="SimSun" w:hAnsi="Times New Roman Cyr" w:cs="Times New Roman Cyr"/>
                <w:sz w:val="22"/>
                <w:szCs w:val="22"/>
                <w:lang w:val="ru-RU" w:eastAsia="zh-CN"/>
              </w:rPr>
              <w:t xml:space="preserve"> </w:t>
            </w:r>
            <w:r w:rsidRPr="000F104F">
              <w:rPr>
                <w:rFonts w:ascii="Times New Roman Cyr" w:eastAsia="SimSun" w:hAnsi="Times New Roman Cyr" w:cs="Times New Roman Cyr"/>
                <w:sz w:val="22"/>
                <w:szCs w:val="22"/>
                <w:lang w:val="ru-RU" w:eastAsia="zh-CN"/>
              </w:rPr>
              <w:t xml:space="preserve">надписи Крыма / </w:t>
            </w:r>
            <w:proofErr w:type="gramStart"/>
            <w:r w:rsidRPr="000F104F">
              <w:rPr>
                <w:rFonts w:ascii="Times New Roman Cyr" w:eastAsia="SimSun" w:hAnsi="Times New Roman Cyr" w:cs="Times New Roman Cyr"/>
                <w:sz w:val="22"/>
                <w:szCs w:val="22"/>
                <w:lang w:val="ru-RU" w:eastAsia="zh-CN"/>
              </w:rPr>
              <w:t>Элла  Исааковна</w:t>
            </w:r>
            <w:proofErr w:type="gramEnd"/>
            <w:r w:rsidRPr="000F104F">
              <w:rPr>
                <w:rFonts w:ascii="Times New Roman Cyr" w:eastAsia="SimSun" w:hAnsi="Times New Roman Cyr" w:cs="Times New Roman Cyr"/>
                <w:sz w:val="22"/>
                <w:szCs w:val="22"/>
                <w:lang w:val="ru-RU" w:eastAsia="zh-CN"/>
              </w:rPr>
              <w:t xml:space="preserve">  </w:t>
            </w:r>
            <w:proofErr w:type="spellStart"/>
            <w:r w:rsidRPr="000F104F">
              <w:rPr>
                <w:rFonts w:ascii="Times New Roman Cyr" w:eastAsia="SimSun" w:hAnsi="Times New Roman Cyr" w:cs="Times New Roman Cyr"/>
                <w:sz w:val="22"/>
                <w:szCs w:val="22"/>
                <w:lang w:val="ru-RU" w:eastAsia="zh-CN"/>
              </w:rPr>
              <w:t>Соломоник</w:t>
            </w:r>
            <w:proofErr w:type="spellEnd"/>
            <w:r w:rsidRPr="000F104F">
              <w:rPr>
                <w:rFonts w:ascii="Times New Roman Cyr" w:eastAsia="SimSun" w:hAnsi="Times New Roman Cyr" w:cs="Times New Roman Cyr"/>
                <w:sz w:val="22"/>
                <w:szCs w:val="22"/>
                <w:lang w:val="ru-RU" w:eastAsia="zh-CN"/>
              </w:rPr>
              <w:t xml:space="preserve">. </w:t>
            </w:r>
            <w:proofErr w:type="gramStart"/>
            <w:r w:rsidRPr="000F104F">
              <w:rPr>
                <w:rFonts w:ascii="Times New Roman Cyr" w:eastAsia="SimSun" w:hAnsi="Times New Roman Cyr" w:cs="Times New Roman Cyr"/>
                <w:sz w:val="22"/>
                <w:szCs w:val="22"/>
                <w:lang w:val="ru-RU" w:eastAsia="zh-CN"/>
              </w:rPr>
              <w:t>–  К.</w:t>
            </w:r>
            <w:proofErr w:type="gramEnd"/>
            <w:r w:rsidRPr="000F104F">
              <w:rPr>
                <w:rFonts w:ascii="Times New Roman Cyr" w:eastAsia="SimSun" w:hAnsi="Times New Roman Cyr" w:cs="Times New Roman Cyr"/>
                <w:sz w:val="22"/>
                <w:szCs w:val="22"/>
                <w:lang w:val="ru-RU" w:eastAsia="zh-CN"/>
              </w:rPr>
              <w:t xml:space="preserve"> : Наук. думка, 1988. – 112 с.</w:t>
            </w:r>
          </w:p>
          <w:p w:rsidR="000F104F" w:rsidRPr="000F104F"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5.</w:t>
            </w:r>
            <w:r w:rsidRPr="000F104F">
              <w:rPr>
                <w:rFonts w:ascii="Times New Roman Cyr" w:eastAsia="SimSun" w:hAnsi="Times New Roman Cyr" w:cs="Times New Roman Cyr"/>
                <w:sz w:val="22"/>
                <w:szCs w:val="22"/>
                <w:lang w:val="ru-RU" w:eastAsia="zh-CN"/>
              </w:rPr>
              <w:t xml:space="preserve">Корпус </w:t>
            </w:r>
            <w:proofErr w:type="spellStart"/>
            <w:r w:rsidRPr="000F104F">
              <w:rPr>
                <w:rFonts w:ascii="Times New Roman Cyr" w:eastAsia="SimSun" w:hAnsi="Times New Roman Cyr" w:cs="Times New Roman Cyr"/>
                <w:sz w:val="22"/>
                <w:szCs w:val="22"/>
                <w:lang w:val="ru-RU" w:eastAsia="zh-CN"/>
              </w:rPr>
              <w:t>боспорских</w:t>
            </w:r>
            <w:proofErr w:type="spellEnd"/>
            <w:r w:rsidRPr="000F104F">
              <w:rPr>
                <w:rFonts w:ascii="Times New Roman Cyr" w:eastAsia="SimSun" w:hAnsi="Times New Roman Cyr" w:cs="Times New Roman Cyr"/>
                <w:sz w:val="22"/>
                <w:szCs w:val="22"/>
                <w:lang w:val="ru-RU" w:eastAsia="zh-CN"/>
              </w:rPr>
              <w:t xml:space="preserve"> надписей. – М.; </w:t>
            </w:r>
            <w:proofErr w:type="gramStart"/>
            <w:r w:rsidRPr="000F104F">
              <w:rPr>
                <w:rFonts w:ascii="Times New Roman Cyr" w:eastAsia="SimSun" w:hAnsi="Times New Roman Cyr" w:cs="Times New Roman Cyr"/>
                <w:sz w:val="22"/>
                <w:szCs w:val="22"/>
                <w:lang w:val="ru-RU" w:eastAsia="zh-CN"/>
              </w:rPr>
              <w:t>Л. :</w:t>
            </w:r>
            <w:proofErr w:type="gramEnd"/>
            <w:r w:rsidRPr="000F104F">
              <w:rPr>
                <w:rFonts w:ascii="Times New Roman Cyr" w:eastAsia="SimSun" w:hAnsi="Times New Roman Cyr" w:cs="Times New Roman Cyr"/>
                <w:sz w:val="22"/>
                <w:szCs w:val="22"/>
                <w:lang w:val="ru-RU" w:eastAsia="zh-CN"/>
              </w:rPr>
              <w:t xml:space="preserve"> Наука, 1965. – 950 с.</w:t>
            </w:r>
          </w:p>
          <w:p w:rsidR="000F104F" w:rsidRPr="000F104F"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6.</w:t>
            </w:r>
            <w:r w:rsidRPr="000F104F">
              <w:rPr>
                <w:rFonts w:ascii="Times New Roman Cyr" w:eastAsia="SimSun" w:hAnsi="Times New Roman Cyr" w:cs="Times New Roman Cyr"/>
                <w:sz w:val="22"/>
                <w:szCs w:val="22"/>
                <w:lang w:val="ru-RU" w:eastAsia="zh-CN"/>
              </w:rPr>
              <w:t xml:space="preserve">Надписи </w:t>
            </w:r>
            <w:proofErr w:type="spellStart"/>
            <w:r w:rsidRPr="000F104F">
              <w:rPr>
                <w:rFonts w:ascii="Times New Roman Cyr" w:eastAsia="SimSun" w:hAnsi="Times New Roman Cyr" w:cs="Times New Roman Cyr"/>
                <w:sz w:val="22"/>
                <w:szCs w:val="22"/>
                <w:lang w:val="ru-RU" w:eastAsia="zh-CN"/>
              </w:rPr>
              <w:t>Ольвии</w:t>
            </w:r>
            <w:proofErr w:type="spellEnd"/>
            <w:r w:rsidRPr="000F104F">
              <w:rPr>
                <w:rFonts w:ascii="Times New Roman Cyr" w:eastAsia="SimSun" w:hAnsi="Times New Roman Cyr" w:cs="Times New Roman Cyr"/>
                <w:sz w:val="22"/>
                <w:szCs w:val="22"/>
                <w:lang w:val="ru-RU" w:eastAsia="zh-CN"/>
              </w:rPr>
              <w:t xml:space="preserve">. – </w:t>
            </w:r>
            <w:proofErr w:type="gramStart"/>
            <w:r w:rsidRPr="000F104F">
              <w:rPr>
                <w:rFonts w:ascii="Times New Roman Cyr" w:eastAsia="SimSun" w:hAnsi="Times New Roman Cyr" w:cs="Times New Roman Cyr"/>
                <w:sz w:val="22"/>
                <w:szCs w:val="22"/>
                <w:lang w:val="ru-RU" w:eastAsia="zh-CN"/>
              </w:rPr>
              <w:t>Л. :</w:t>
            </w:r>
            <w:proofErr w:type="gramEnd"/>
            <w:r w:rsidRPr="000F104F">
              <w:rPr>
                <w:rFonts w:ascii="Times New Roman Cyr" w:eastAsia="SimSun" w:hAnsi="Times New Roman Cyr" w:cs="Times New Roman Cyr"/>
                <w:sz w:val="22"/>
                <w:szCs w:val="22"/>
                <w:lang w:val="ru-RU" w:eastAsia="zh-CN"/>
              </w:rPr>
              <w:t xml:space="preserve"> Наука, 1968. – 130 с.</w:t>
            </w:r>
          </w:p>
          <w:p w:rsidR="00C45ADE" w:rsidRDefault="000F104F"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7.</w:t>
            </w:r>
            <w:r w:rsidR="00C45ADE" w:rsidRPr="000F104F">
              <w:rPr>
                <w:rFonts w:ascii="Times New Roman Cyr" w:eastAsia="SimSun" w:hAnsi="Times New Roman Cyr" w:cs="Times New Roman Cyr"/>
                <w:sz w:val="22"/>
                <w:szCs w:val="22"/>
                <w:lang w:val="ru-RU" w:eastAsia="zh-CN"/>
              </w:rPr>
              <w:t xml:space="preserve"> </w:t>
            </w:r>
            <w:proofErr w:type="spellStart"/>
            <w:r w:rsidR="00C45ADE" w:rsidRPr="000F104F">
              <w:rPr>
                <w:rFonts w:ascii="Times New Roman Cyr" w:eastAsia="SimSun" w:hAnsi="Times New Roman Cyr" w:cs="Times New Roman Cyr"/>
                <w:sz w:val="22"/>
                <w:szCs w:val="22"/>
                <w:lang w:val="ru-RU" w:eastAsia="zh-CN"/>
              </w:rPr>
              <w:t>Граков</w:t>
            </w:r>
            <w:proofErr w:type="spellEnd"/>
            <w:r w:rsidR="00C45ADE" w:rsidRPr="000F104F">
              <w:rPr>
                <w:rFonts w:ascii="Times New Roman Cyr" w:eastAsia="SimSun" w:hAnsi="Times New Roman Cyr" w:cs="Times New Roman Cyr"/>
                <w:sz w:val="22"/>
                <w:szCs w:val="22"/>
                <w:lang w:val="ru-RU" w:eastAsia="zh-CN"/>
              </w:rPr>
              <w:t xml:space="preserve"> Б. Н., Виноградов Ю. Г. Новые надписи из Херсонеса </w:t>
            </w:r>
            <w:proofErr w:type="gramStart"/>
            <w:r w:rsidR="00C45ADE" w:rsidRPr="000F104F">
              <w:rPr>
                <w:rFonts w:ascii="Times New Roman Cyr" w:eastAsia="SimSun" w:hAnsi="Times New Roman Cyr" w:cs="Times New Roman Cyr"/>
                <w:sz w:val="22"/>
                <w:szCs w:val="22"/>
                <w:lang w:val="ru-RU" w:eastAsia="zh-CN"/>
              </w:rPr>
              <w:t>Таврического  /</w:t>
            </w:r>
            <w:proofErr w:type="gramEnd"/>
            <w:r w:rsidR="00C45ADE" w:rsidRPr="000F104F">
              <w:rPr>
                <w:rFonts w:ascii="Times New Roman Cyr" w:eastAsia="SimSun" w:hAnsi="Times New Roman Cyr" w:cs="Times New Roman Cyr"/>
                <w:sz w:val="22"/>
                <w:szCs w:val="22"/>
                <w:lang w:val="ru-RU" w:eastAsia="zh-CN"/>
              </w:rPr>
              <w:t xml:space="preserve">  Б. Н. </w:t>
            </w:r>
            <w:proofErr w:type="spellStart"/>
            <w:r w:rsidR="00C45ADE" w:rsidRPr="000F104F">
              <w:rPr>
                <w:rFonts w:ascii="Times New Roman Cyr" w:eastAsia="SimSun" w:hAnsi="Times New Roman Cyr" w:cs="Times New Roman Cyr"/>
                <w:sz w:val="22"/>
                <w:szCs w:val="22"/>
                <w:lang w:val="ru-RU" w:eastAsia="zh-CN"/>
              </w:rPr>
              <w:t>Граков</w:t>
            </w:r>
            <w:proofErr w:type="spellEnd"/>
            <w:r w:rsidR="00C45ADE" w:rsidRPr="000F104F">
              <w:rPr>
                <w:rFonts w:ascii="Times New Roman Cyr" w:eastAsia="SimSun" w:hAnsi="Times New Roman Cyr" w:cs="Times New Roman Cyr"/>
                <w:sz w:val="22"/>
                <w:szCs w:val="22"/>
                <w:lang w:val="ru-RU" w:eastAsia="zh-CN"/>
              </w:rPr>
              <w:t xml:space="preserve">, Ю. Г. Виноградов  // </w:t>
            </w:r>
            <w:proofErr w:type="spellStart"/>
            <w:r w:rsidR="00C45ADE" w:rsidRPr="000F104F">
              <w:rPr>
                <w:rFonts w:ascii="Times New Roman Cyr" w:eastAsia="SimSun" w:hAnsi="Times New Roman Cyr" w:cs="Times New Roman Cyr"/>
                <w:sz w:val="22"/>
                <w:szCs w:val="22"/>
                <w:lang w:val="ru-RU" w:eastAsia="zh-CN"/>
              </w:rPr>
              <w:t>Вестн</w:t>
            </w:r>
            <w:proofErr w:type="spellEnd"/>
            <w:r w:rsidR="00C45ADE" w:rsidRPr="000F104F">
              <w:rPr>
                <w:rFonts w:ascii="Times New Roman Cyr" w:eastAsia="SimSun" w:hAnsi="Times New Roman Cyr" w:cs="Times New Roman Cyr"/>
                <w:sz w:val="22"/>
                <w:szCs w:val="22"/>
                <w:lang w:val="ru-RU" w:eastAsia="zh-CN"/>
              </w:rPr>
              <w:t>. древ. истории. – 1970. – № 3. – С. 129–134.</w:t>
            </w:r>
          </w:p>
          <w:p w:rsidR="000F104F" w:rsidRPr="000F104F" w:rsidRDefault="00C45ADE" w:rsidP="000F104F">
            <w:pPr>
              <w:autoSpaceDE w:val="0"/>
              <w:autoSpaceDN w:val="0"/>
              <w:adjustRightInd w:val="0"/>
              <w:jc w:val="both"/>
              <w:rPr>
                <w:rFonts w:ascii="Times New Roman Cyr" w:eastAsia="SimSun" w:hAnsi="Times New Roman Cyr" w:cs="Times New Roman Cyr"/>
                <w:sz w:val="22"/>
                <w:szCs w:val="22"/>
                <w:lang w:val="ru-RU" w:eastAsia="zh-CN"/>
              </w:rPr>
            </w:pPr>
            <w:r>
              <w:rPr>
                <w:rFonts w:ascii="Times New Roman Cyr" w:eastAsia="SimSun" w:hAnsi="Times New Roman Cyr" w:cs="Times New Roman Cyr"/>
                <w:sz w:val="22"/>
                <w:szCs w:val="22"/>
                <w:lang w:val="ru-RU" w:eastAsia="zh-CN"/>
              </w:rPr>
              <w:t>8.</w:t>
            </w:r>
            <w:r w:rsidR="000F104F" w:rsidRPr="000F104F">
              <w:rPr>
                <w:rFonts w:ascii="Times New Roman Cyr" w:eastAsia="SimSun" w:hAnsi="Times New Roman Cyr" w:cs="Times New Roman Cyr"/>
                <w:sz w:val="22"/>
                <w:szCs w:val="22"/>
                <w:lang w:val="ru-RU" w:eastAsia="zh-CN"/>
              </w:rPr>
              <w:t xml:space="preserve">Соломоник Э. И., Антонова И. А. Надгробия врачей из античного Херсонеса / Э. И.  </w:t>
            </w:r>
            <w:proofErr w:type="spellStart"/>
            <w:r w:rsidR="000F104F" w:rsidRPr="000F104F">
              <w:rPr>
                <w:rFonts w:ascii="Times New Roman Cyr" w:eastAsia="SimSun" w:hAnsi="Times New Roman Cyr" w:cs="Times New Roman Cyr"/>
                <w:sz w:val="22"/>
                <w:szCs w:val="22"/>
                <w:lang w:val="ru-RU" w:eastAsia="zh-CN"/>
              </w:rPr>
              <w:t>Соломоник</w:t>
            </w:r>
            <w:proofErr w:type="spellEnd"/>
            <w:r w:rsidR="000F104F" w:rsidRPr="000F104F">
              <w:rPr>
                <w:rFonts w:ascii="Times New Roman Cyr" w:eastAsia="SimSun" w:hAnsi="Times New Roman Cyr" w:cs="Times New Roman Cyr"/>
                <w:sz w:val="22"/>
                <w:szCs w:val="22"/>
                <w:lang w:val="ru-RU" w:eastAsia="zh-CN"/>
              </w:rPr>
              <w:t xml:space="preserve">, И. А. Антонова // </w:t>
            </w:r>
            <w:proofErr w:type="spellStart"/>
            <w:r w:rsidR="000F104F" w:rsidRPr="000F104F">
              <w:rPr>
                <w:rFonts w:ascii="Times New Roman Cyr" w:eastAsia="SimSun" w:hAnsi="Times New Roman Cyr" w:cs="Times New Roman Cyr"/>
                <w:sz w:val="22"/>
                <w:szCs w:val="22"/>
                <w:lang w:val="ru-RU" w:eastAsia="zh-CN"/>
              </w:rPr>
              <w:t>Вестн</w:t>
            </w:r>
            <w:proofErr w:type="spellEnd"/>
            <w:r w:rsidR="000F104F" w:rsidRPr="000F104F">
              <w:rPr>
                <w:rFonts w:ascii="Times New Roman Cyr" w:eastAsia="SimSun" w:hAnsi="Times New Roman Cyr" w:cs="Times New Roman Cyr"/>
                <w:sz w:val="22"/>
                <w:szCs w:val="22"/>
                <w:lang w:val="ru-RU" w:eastAsia="zh-CN"/>
              </w:rPr>
              <w:t xml:space="preserve">. древ. Истории. </w:t>
            </w:r>
            <w:r w:rsidR="000F104F" w:rsidRPr="000F104F">
              <w:rPr>
                <w:rFonts w:eastAsia="SimSun"/>
                <w:sz w:val="22"/>
                <w:szCs w:val="22"/>
                <w:lang w:val="ru-RU" w:eastAsia="zh-CN"/>
              </w:rPr>
              <w:t xml:space="preserve">      1974. – № 1. – </w:t>
            </w:r>
            <w:r w:rsidR="000F104F" w:rsidRPr="000F104F">
              <w:rPr>
                <w:rFonts w:ascii="Times New Roman Cyr" w:eastAsia="SimSun" w:hAnsi="Times New Roman Cyr" w:cs="Times New Roman Cyr"/>
                <w:sz w:val="22"/>
                <w:szCs w:val="22"/>
                <w:lang w:val="ru-RU" w:eastAsia="zh-CN"/>
              </w:rPr>
              <w:t>С. 94–105.</w:t>
            </w:r>
          </w:p>
          <w:p w:rsidR="001A01CA" w:rsidRPr="00D24B7C" w:rsidRDefault="00AB3389" w:rsidP="00BC1851">
            <w:pPr>
              <w:autoSpaceDE w:val="0"/>
              <w:autoSpaceDN w:val="0"/>
              <w:adjustRightInd w:val="0"/>
              <w:jc w:val="both"/>
              <w:rPr>
                <w:lang w:val="ru-RU"/>
              </w:rPr>
            </w:pPr>
            <w:r>
              <w:rPr>
                <w:lang w:val="ru-RU"/>
              </w:rPr>
              <w:t>9.</w:t>
            </w:r>
            <w:r>
              <w:rPr>
                <w:bCs/>
                <w:spacing w:val="-6"/>
                <w:sz w:val="22"/>
                <w:szCs w:val="22"/>
                <w:lang w:val="uk-UA"/>
              </w:rPr>
              <w:t xml:space="preserve"> </w:t>
            </w:r>
            <w:proofErr w:type="spellStart"/>
            <w:r>
              <w:rPr>
                <w:bCs/>
                <w:spacing w:val="-6"/>
                <w:sz w:val="22"/>
                <w:szCs w:val="22"/>
                <w:lang w:val="uk-UA"/>
              </w:rPr>
              <w:t>Звонська</w:t>
            </w:r>
            <w:proofErr w:type="spellEnd"/>
            <w:r>
              <w:rPr>
                <w:bCs/>
                <w:spacing w:val="-6"/>
                <w:sz w:val="22"/>
                <w:szCs w:val="22"/>
                <w:lang w:val="uk-UA"/>
              </w:rPr>
              <w:t xml:space="preserve"> Л. Л.</w:t>
            </w:r>
            <w:r w:rsidRPr="00AB3389">
              <w:rPr>
                <w:color w:val="222222"/>
                <w:sz w:val="22"/>
                <w:szCs w:val="22"/>
                <w:shd w:val="clear" w:color="auto" w:fill="FFFFFF"/>
                <w:lang w:val="uk-UA"/>
              </w:rPr>
              <w:t xml:space="preserve"> Грецька епіграфіка і </w:t>
            </w:r>
            <w:proofErr w:type="gramStart"/>
            <w:r w:rsidRPr="00AB3389">
              <w:rPr>
                <w:color w:val="222222"/>
                <w:sz w:val="22"/>
                <w:szCs w:val="22"/>
                <w:shd w:val="clear" w:color="auto" w:fill="FFFFFF"/>
                <w:lang w:val="uk-UA"/>
              </w:rPr>
              <w:t>палеографія</w:t>
            </w:r>
            <w:r w:rsidRPr="00AB3389">
              <w:rPr>
                <w:color w:val="222222"/>
                <w:sz w:val="22"/>
                <w:szCs w:val="22"/>
                <w:shd w:val="clear" w:color="auto" w:fill="FFFFFF"/>
              </w:rPr>
              <w:t> </w:t>
            </w:r>
            <w:r w:rsidRPr="00AB3389">
              <w:rPr>
                <w:color w:val="222222"/>
                <w:sz w:val="22"/>
                <w:szCs w:val="22"/>
                <w:shd w:val="clear" w:color="auto" w:fill="FFFFFF"/>
                <w:lang w:val="uk-UA"/>
              </w:rPr>
              <w:t>:</w:t>
            </w:r>
            <w:proofErr w:type="gramEnd"/>
            <w:r w:rsidRPr="00AB3389">
              <w:rPr>
                <w:color w:val="222222"/>
                <w:sz w:val="22"/>
                <w:szCs w:val="22"/>
                <w:shd w:val="clear" w:color="auto" w:fill="FFFFFF"/>
                <w:lang w:val="uk-UA"/>
              </w:rPr>
              <w:t xml:space="preserve"> </w:t>
            </w:r>
            <w:proofErr w:type="spellStart"/>
            <w:r w:rsidRPr="00AB3389">
              <w:rPr>
                <w:color w:val="222222"/>
                <w:sz w:val="22"/>
                <w:szCs w:val="22"/>
                <w:shd w:val="clear" w:color="auto" w:fill="FFFFFF"/>
                <w:lang w:val="uk-UA"/>
              </w:rPr>
              <w:t>підруч</w:t>
            </w:r>
            <w:proofErr w:type="spellEnd"/>
            <w:r w:rsidRPr="00AB3389">
              <w:rPr>
                <w:color w:val="222222"/>
                <w:sz w:val="22"/>
                <w:szCs w:val="22"/>
                <w:shd w:val="clear" w:color="auto" w:fill="FFFFFF"/>
                <w:lang w:val="uk-UA"/>
              </w:rPr>
              <w:t xml:space="preserve">. / Л. Л. </w:t>
            </w:r>
            <w:proofErr w:type="spellStart"/>
            <w:r w:rsidRPr="00AB3389">
              <w:rPr>
                <w:color w:val="222222"/>
                <w:sz w:val="22"/>
                <w:szCs w:val="22"/>
                <w:shd w:val="clear" w:color="auto" w:fill="FFFFFF"/>
                <w:lang w:val="uk-UA"/>
              </w:rPr>
              <w:t>Звонська</w:t>
            </w:r>
            <w:proofErr w:type="spellEnd"/>
            <w:r w:rsidRPr="00AB3389">
              <w:rPr>
                <w:color w:val="222222"/>
                <w:sz w:val="22"/>
                <w:szCs w:val="22"/>
                <w:shd w:val="clear" w:color="auto" w:fill="FFFFFF"/>
                <w:lang w:val="uk-UA"/>
              </w:rPr>
              <w:t>. – К.</w:t>
            </w:r>
            <w:r w:rsidRPr="00AB3389">
              <w:rPr>
                <w:color w:val="222222"/>
                <w:sz w:val="22"/>
                <w:szCs w:val="22"/>
                <w:shd w:val="clear" w:color="auto" w:fill="FFFFFF"/>
              </w:rPr>
              <w:t> </w:t>
            </w:r>
            <w:r w:rsidRPr="00AB3389">
              <w:rPr>
                <w:color w:val="222222"/>
                <w:sz w:val="22"/>
                <w:szCs w:val="22"/>
                <w:shd w:val="clear" w:color="auto" w:fill="FFFFFF"/>
                <w:lang w:val="uk-UA"/>
              </w:rPr>
              <w:t>: Вид.-поліграф. центр “</w:t>
            </w:r>
            <w:proofErr w:type="spellStart"/>
            <w:r w:rsidRPr="00AB3389">
              <w:rPr>
                <w:color w:val="222222"/>
                <w:sz w:val="22"/>
                <w:szCs w:val="22"/>
                <w:shd w:val="clear" w:color="auto" w:fill="FFFFFF"/>
                <w:lang w:val="uk-UA"/>
              </w:rPr>
              <w:t>Київськ</w:t>
            </w:r>
            <w:proofErr w:type="spellEnd"/>
            <w:r w:rsidRPr="00AB3389">
              <w:rPr>
                <w:color w:val="222222"/>
                <w:sz w:val="22"/>
                <w:szCs w:val="22"/>
                <w:shd w:val="clear" w:color="auto" w:fill="FFFFFF"/>
                <w:lang w:val="uk-UA"/>
              </w:rPr>
              <w:t xml:space="preserve">. ун-т”, 2016. – 310 с., 64 </w:t>
            </w:r>
            <w:proofErr w:type="spellStart"/>
            <w:r w:rsidRPr="00AB3389">
              <w:rPr>
                <w:color w:val="222222"/>
                <w:sz w:val="22"/>
                <w:szCs w:val="22"/>
                <w:shd w:val="clear" w:color="auto" w:fill="FFFFFF"/>
                <w:lang w:val="uk-UA"/>
              </w:rPr>
              <w:t>іл</w:t>
            </w:r>
            <w:proofErr w:type="spellEnd"/>
            <w:r w:rsidRPr="00AB3389">
              <w:rPr>
                <w:color w:val="222222"/>
                <w:sz w:val="22"/>
                <w:szCs w:val="22"/>
                <w:shd w:val="clear" w:color="auto" w:fill="FFFFFF"/>
                <w:lang w:val="uk-UA"/>
              </w:rPr>
              <w:t>.</w:t>
            </w:r>
          </w:p>
        </w:tc>
        <w:tc>
          <w:tcPr>
            <w:tcW w:w="1984" w:type="dxa"/>
            <w:shd w:val="clear" w:color="auto" w:fill="auto"/>
          </w:tcPr>
          <w:p w:rsidR="00B43066" w:rsidRPr="002D4E71" w:rsidRDefault="00070FCE" w:rsidP="009E3C96">
            <w:pPr>
              <w:jc w:val="both"/>
              <w:rPr>
                <w:lang w:val="uk-UA"/>
              </w:rPr>
            </w:pPr>
            <w:proofErr w:type="spellStart"/>
            <w:r w:rsidRPr="00070FCE">
              <w:rPr>
                <w:sz w:val="22"/>
                <w:szCs w:val="22"/>
                <w:lang w:val="ru-RU"/>
              </w:rPr>
              <w:t>Засвоєння</w:t>
            </w:r>
            <w:proofErr w:type="spellEnd"/>
            <w:r w:rsidRPr="00070FCE">
              <w:rPr>
                <w:sz w:val="22"/>
                <w:szCs w:val="22"/>
                <w:lang w:val="ru-RU"/>
              </w:rPr>
              <w:t xml:space="preserve"> </w:t>
            </w:r>
            <w:proofErr w:type="spellStart"/>
            <w:r w:rsidRPr="00070FCE">
              <w:rPr>
                <w:sz w:val="22"/>
                <w:szCs w:val="22"/>
                <w:lang w:val="ru-RU"/>
              </w:rPr>
              <w:t>матеріалу</w:t>
            </w:r>
            <w:proofErr w:type="spellEnd"/>
            <w:r w:rsidRPr="00070FCE">
              <w:rPr>
                <w:sz w:val="22"/>
                <w:szCs w:val="22"/>
                <w:lang w:val="ru-RU"/>
              </w:rPr>
              <w:t xml:space="preserve"> </w:t>
            </w:r>
            <w:proofErr w:type="spellStart"/>
            <w:r w:rsidRPr="00070FCE">
              <w:rPr>
                <w:sz w:val="22"/>
                <w:szCs w:val="22"/>
                <w:lang w:val="ru-RU"/>
              </w:rPr>
              <w:t>лекції</w:t>
            </w:r>
            <w:proofErr w:type="spellEnd"/>
            <w:r w:rsidRPr="00070FCE">
              <w:rPr>
                <w:sz w:val="22"/>
                <w:szCs w:val="22"/>
                <w:lang w:val="ru-RU"/>
              </w:rPr>
              <w:t xml:space="preserve">. </w:t>
            </w:r>
            <w:proofErr w:type="spellStart"/>
            <w:r w:rsidRPr="00070FCE">
              <w:rPr>
                <w:sz w:val="22"/>
                <w:szCs w:val="22"/>
                <w:lang w:val="ru-RU"/>
              </w:rPr>
              <w:t>Опрацювання</w:t>
            </w:r>
            <w:proofErr w:type="spellEnd"/>
            <w:r w:rsidRPr="00070FCE">
              <w:rPr>
                <w:sz w:val="22"/>
                <w:szCs w:val="22"/>
                <w:lang w:val="ru-RU"/>
              </w:rPr>
              <w:t xml:space="preserve"> </w:t>
            </w:r>
            <w:proofErr w:type="spellStart"/>
            <w:r w:rsidRPr="00070FCE">
              <w:rPr>
                <w:sz w:val="22"/>
                <w:szCs w:val="22"/>
                <w:lang w:val="ru-RU"/>
              </w:rPr>
              <w:t>рекомендованої</w:t>
            </w:r>
            <w:proofErr w:type="spellEnd"/>
            <w:r w:rsidRPr="00070FCE">
              <w:rPr>
                <w:sz w:val="22"/>
                <w:szCs w:val="22"/>
                <w:lang w:val="ru-RU"/>
              </w:rPr>
              <w:t xml:space="preserve"> </w:t>
            </w:r>
            <w:proofErr w:type="spellStart"/>
            <w:r w:rsidRPr="00070FCE">
              <w:rPr>
                <w:sz w:val="22"/>
                <w:szCs w:val="22"/>
                <w:lang w:val="ru-RU"/>
              </w:rPr>
              <w:t>літератури</w:t>
            </w:r>
            <w:proofErr w:type="spellEnd"/>
            <w:r w:rsidRPr="00070FCE">
              <w:rPr>
                <w:sz w:val="22"/>
                <w:szCs w:val="22"/>
                <w:lang w:val="ru-RU"/>
              </w:rPr>
              <w:t xml:space="preserve">. Переклад і </w:t>
            </w:r>
            <w:proofErr w:type="spellStart"/>
            <w:r w:rsidRPr="00070FCE">
              <w:rPr>
                <w:sz w:val="22"/>
                <w:szCs w:val="22"/>
                <w:lang w:val="ru-RU"/>
              </w:rPr>
              <w:t>реферування</w:t>
            </w:r>
            <w:proofErr w:type="spellEnd"/>
            <w:r w:rsidRPr="00070FCE">
              <w:rPr>
                <w:sz w:val="22"/>
                <w:szCs w:val="22"/>
                <w:lang w:val="ru-RU"/>
              </w:rPr>
              <w:t xml:space="preserve"> </w:t>
            </w:r>
            <w:proofErr w:type="spellStart"/>
            <w:r w:rsidRPr="00070FCE">
              <w:rPr>
                <w:sz w:val="22"/>
                <w:szCs w:val="22"/>
                <w:lang w:val="ru-RU"/>
              </w:rPr>
              <w:t>розділів</w:t>
            </w:r>
            <w:proofErr w:type="spellEnd"/>
            <w:r w:rsidRPr="00070FCE">
              <w:rPr>
                <w:sz w:val="22"/>
                <w:szCs w:val="22"/>
                <w:lang w:val="ru-RU"/>
              </w:rPr>
              <w:t xml:space="preserve"> з </w:t>
            </w:r>
            <w:proofErr w:type="spellStart"/>
            <w:r w:rsidRPr="00070FCE">
              <w:rPr>
                <w:sz w:val="22"/>
                <w:szCs w:val="22"/>
                <w:lang w:val="ru-RU"/>
              </w:rPr>
              <w:t>посібників</w:t>
            </w:r>
            <w:proofErr w:type="spellEnd"/>
            <w:r w:rsidRPr="00070FCE">
              <w:rPr>
                <w:sz w:val="22"/>
                <w:szCs w:val="22"/>
                <w:lang w:val="ru-RU"/>
              </w:rPr>
              <w:t xml:space="preserve"> </w:t>
            </w:r>
            <w:proofErr w:type="spellStart"/>
            <w:r w:rsidRPr="00070FCE">
              <w:rPr>
                <w:sz w:val="22"/>
                <w:szCs w:val="22"/>
                <w:lang w:val="ru-RU"/>
              </w:rPr>
              <w:t>англійською</w:t>
            </w:r>
            <w:proofErr w:type="spellEnd"/>
            <w:r w:rsidRPr="00070FCE">
              <w:rPr>
                <w:sz w:val="22"/>
                <w:szCs w:val="22"/>
                <w:lang w:val="ru-RU"/>
              </w:rPr>
              <w:t xml:space="preserve">, </w:t>
            </w:r>
            <w:proofErr w:type="spellStart"/>
            <w:r w:rsidRPr="00070FCE">
              <w:rPr>
                <w:sz w:val="22"/>
                <w:szCs w:val="22"/>
                <w:lang w:val="ru-RU"/>
              </w:rPr>
              <w:t>німецькою</w:t>
            </w:r>
            <w:proofErr w:type="spellEnd"/>
            <w:r w:rsidRPr="00070FCE">
              <w:rPr>
                <w:sz w:val="22"/>
                <w:szCs w:val="22"/>
                <w:lang w:val="ru-RU"/>
              </w:rPr>
              <w:t xml:space="preserve"> та </w:t>
            </w:r>
            <w:proofErr w:type="spellStart"/>
            <w:r w:rsidRPr="00070FCE">
              <w:rPr>
                <w:sz w:val="22"/>
                <w:szCs w:val="22"/>
                <w:lang w:val="ru-RU"/>
              </w:rPr>
              <w:t>грецькою</w:t>
            </w:r>
            <w:proofErr w:type="spellEnd"/>
            <w:r w:rsidRPr="00070FCE">
              <w:rPr>
                <w:sz w:val="22"/>
                <w:szCs w:val="22"/>
                <w:lang w:val="ru-RU"/>
              </w:rPr>
              <w:t xml:space="preserve"> </w:t>
            </w:r>
            <w:proofErr w:type="spellStart"/>
            <w:r w:rsidRPr="00070FCE">
              <w:rPr>
                <w:sz w:val="22"/>
                <w:szCs w:val="22"/>
                <w:lang w:val="ru-RU"/>
              </w:rPr>
              <w:t>мовами</w:t>
            </w:r>
            <w:proofErr w:type="spellEnd"/>
            <w:r w:rsidR="009E3C96">
              <w:rPr>
                <w:sz w:val="22"/>
                <w:szCs w:val="22"/>
                <w:lang w:val="ru-RU"/>
              </w:rPr>
              <w:t xml:space="preserve"> як </w:t>
            </w:r>
            <w:proofErr w:type="spellStart"/>
            <w:r w:rsidR="009E3C96">
              <w:rPr>
                <w:sz w:val="22"/>
                <w:szCs w:val="22"/>
                <w:lang w:val="ru-RU"/>
              </w:rPr>
              <w:t>індивідуально-дослідницькі</w:t>
            </w:r>
            <w:proofErr w:type="spellEnd"/>
            <w:r w:rsidR="009E3C96">
              <w:rPr>
                <w:sz w:val="22"/>
                <w:szCs w:val="22"/>
                <w:lang w:val="ru-RU"/>
              </w:rPr>
              <w:t xml:space="preserve"> </w:t>
            </w:r>
            <w:proofErr w:type="spellStart"/>
            <w:r w:rsidR="009E3C96">
              <w:rPr>
                <w:sz w:val="22"/>
                <w:szCs w:val="22"/>
                <w:lang w:val="ru-RU"/>
              </w:rPr>
              <w:t>завдання</w:t>
            </w:r>
            <w:proofErr w:type="spellEnd"/>
            <w:r w:rsidR="009E3C96">
              <w:rPr>
                <w:sz w:val="22"/>
                <w:szCs w:val="22"/>
                <w:lang w:val="ru-RU"/>
              </w:rPr>
              <w:t>.</w:t>
            </w:r>
          </w:p>
        </w:tc>
        <w:tc>
          <w:tcPr>
            <w:tcW w:w="567" w:type="dxa"/>
            <w:shd w:val="clear" w:color="auto" w:fill="auto"/>
          </w:tcPr>
          <w:p w:rsidR="00B43066" w:rsidRPr="002D4E71" w:rsidRDefault="00096C87" w:rsidP="00B43066">
            <w:pPr>
              <w:jc w:val="both"/>
              <w:rPr>
                <w:lang w:val="uk-UA"/>
              </w:rPr>
            </w:pPr>
            <w:r w:rsidRPr="00096C87">
              <w:rPr>
                <w:sz w:val="22"/>
                <w:szCs w:val="22"/>
                <w:lang w:val="uk-UA"/>
              </w:rPr>
              <w:t>Тиждень</w:t>
            </w:r>
          </w:p>
        </w:tc>
      </w:tr>
      <w:tr w:rsidR="001A01CA" w:rsidRPr="00070FCE" w:rsidTr="00BC1851">
        <w:tc>
          <w:tcPr>
            <w:tcW w:w="783" w:type="dxa"/>
            <w:shd w:val="clear" w:color="auto" w:fill="auto"/>
          </w:tcPr>
          <w:p w:rsidR="00B43066" w:rsidRPr="002D4E71" w:rsidRDefault="00C955A9" w:rsidP="00070FCE">
            <w:pPr>
              <w:jc w:val="both"/>
              <w:rPr>
                <w:lang w:val="uk-UA"/>
              </w:rPr>
            </w:pPr>
            <w:r>
              <w:rPr>
                <w:lang w:val="uk-UA"/>
              </w:rPr>
              <w:t>5</w:t>
            </w:r>
            <w:r w:rsidR="001A4C55">
              <w:rPr>
                <w:lang w:val="uk-UA"/>
              </w:rPr>
              <w:t xml:space="preserve"> / </w:t>
            </w:r>
            <w:r w:rsidR="00301DA2">
              <w:rPr>
                <w:lang w:val="uk-UA"/>
              </w:rPr>
              <w:t>07.04</w:t>
            </w:r>
            <w:r w:rsidR="008967AB">
              <w:rPr>
                <w:lang w:val="uk-UA"/>
              </w:rPr>
              <w:t>2021</w:t>
            </w:r>
            <w:r w:rsidR="000314E8" w:rsidRPr="002D4E71">
              <w:rPr>
                <w:lang w:val="uk-UA"/>
              </w:rPr>
              <w:t xml:space="preserve"> / </w:t>
            </w:r>
            <w:r w:rsidR="00070FCE">
              <w:rPr>
                <w:lang w:val="uk-UA"/>
              </w:rPr>
              <w:t>9</w:t>
            </w:r>
            <w:r w:rsidR="000314E8" w:rsidRPr="002D4E71">
              <w:rPr>
                <w:lang w:val="uk-UA"/>
              </w:rPr>
              <w:t xml:space="preserve"> год.</w:t>
            </w:r>
          </w:p>
        </w:tc>
        <w:tc>
          <w:tcPr>
            <w:tcW w:w="2835" w:type="dxa"/>
            <w:shd w:val="clear" w:color="auto" w:fill="auto"/>
          </w:tcPr>
          <w:p w:rsidR="00A038B8" w:rsidRPr="00C45ADE" w:rsidRDefault="00C955A9" w:rsidP="00C45ADE">
            <w:pPr>
              <w:jc w:val="both"/>
              <w:rPr>
                <w:sz w:val="22"/>
                <w:szCs w:val="22"/>
                <w:lang w:val="uk-UA"/>
              </w:rPr>
            </w:pPr>
            <w:r w:rsidRPr="00C45ADE">
              <w:rPr>
                <w:sz w:val="22"/>
                <w:szCs w:val="22"/>
                <w:lang w:val="uk-UA"/>
              </w:rPr>
              <w:t xml:space="preserve">Тема </w:t>
            </w:r>
            <w:r w:rsidR="009E3C96">
              <w:rPr>
                <w:sz w:val="22"/>
                <w:szCs w:val="22"/>
              </w:rPr>
              <w:t>V</w:t>
            </w:r>
            <w:r w:rsidRPr="00C45ADE">
              <w:rPr>
                <w:sz w:val="22"/>
                <w:szCs w:val="22"/>
                <w:lang w:val="uk-UA"/>
              </w:rPr>
              <w:t>. Грецьке письмо. Історія грецького алфавіту.</w:t>
            </w:r>
          </w:p>
          <w:p w:rsidR="00C45ADE" w:rsidRPr="00C45ADE" w:rsidRDefault="00C45ADE" w:rsidP="002A4ACC">
            <w:pPr>
              <w:autoSpaceDE w:val="0"/>
              <w:autoSpaceDN w:val="0"/>
              <w:adjustRightInd w:val="0"/>
              <w:spacing w:after="200"/>
              <w:jc w:val="both"/>
              <w:rPr>
                <w:rFonts w:ascii="Times New Roman Cyr" w:hAnsi="Times New Roman Cyr" w:cs="Times New Roman Cyr"/>
                <w:sz w:val="22"/>
                <w:szCs w:val="22"/>
                <w:lang w:val="uk-UA"/>
              </w:rPr>
            </w:pPr>
            <w:r w:rsidRPr="00C45ADE">
              <w:rPr>
                <w:sz w:val="22"/>
                <w:szCs w:val="22"/>
                <w:lang w:val="uk-UA"/>
              </w:rPr>
              <w:t xml:space="preserve">1. </w:t>
            </w:r>
            <w:r w:rsidRPr="00C45ADE">
              <w:rPr>
                <w:rFonts w:ascii="Times New Roman Cyr" w:hAnsi="Times New Roman Cyr" w:cs="Times New Roman Cyr"/>
                <w:sz w:val="22"/>
                <w:szCs w:val="22"/>
                <w:lang w:val="uk-UA"/>
              </w:rPr>
              <w:t>Місцеві грецькі алфавіти</w:t>
            </w:r>
            <w:r>
              <w:rPr>
                <w:rFonts w:ascii="Times New Roman Cyr" w:hAnsi="Times New Roman Cyr" w:cs="Times New Roman Cyr"/>
                <w:sz w:val="22"/>
                <w:szCs w:val="22"/>
                <w:lang w:val="uk-UA"/>
              </w:rPr>
              <w:t>.</w:t>
            </w:r>
            <w:r w:rsidR="002A4ACC">
              <w:rPr>
                <w:rFonts w:ascii="Times New Roman Cyr" w:hAnsi="Times New Roman Cyr" w:cs="Times New Roman Cyr"/>
                <w:sz w:val="22"/>
                <w:szCs w:val="22"/>
                <w:lang w:val="uk-UA"/>
              </w:rPr>
              <w:t xml:space="preserve">                        </w:t>
            </w:r>
            <w:r w:rsidRPr="00C45ADE">
              <w:rPr>
                <w:sz w:val="22"/>
                <w:szCs w:val="22"/>
                <w:lang w:val="uk-UA"/>
              </w:rPr>
              <w:t xml:space="preserve">2. </w:t>
            </w:r>
            <w:r w:rsidRPr="00C45ADE">
              <w:rPr>
                <w:rFonts w:ascii="Times New Roman Cyr" w:hAnsi="Times New Roman Cyr" w:cs="Times New Roman Cyr"/>
                <w:sz w:val="22"/>
                <w:szCs w:val="22"/>
                <w:lang w:val="uk-UA"/>
              </w:rPr>
              <w:t xml:space="preserve">Напрям грецького </w:t>
            </w:r>
            <w:r w:rsidR="002A4ACC">
              <w:rPr>
                <w:rFonts w:ascii="Times New Roman Cyr" w:hAnsi="Times New Roman Cyr" w:cs="Times New Roman Cyr"/>
                <w:sz w:val="22"/>
                <w:szCs w:val="22"/>
                <w:lang w:val="uk-UA"/>
              </w:rPr>
              <w:t xml:space="preserve">  </w:t>
            </w:r>
            <w:r w:rsidRPr="00C45ADE">
              <w:rPr>
                <w:rFonts w:ascii="Times New Roman Cyr" w:hAnsi="Times New Roman Cyr" w:cs="Times New Roman Cyr"/>
                <w:sz w:val="22"/>
                <w:szCs w:val="22"/>
                <w:lang w:val="uk-UA"/>
              </w:rPr>
              <w:t>письма</w:t>
            </w:r>
            <w:r>
              <w:rPr>
                <w:rFonts w:ascii="Times New Roman Cyr" w:hAnsi="Times New Roman Cyr" w:cs="Times New Roman Cyr"/>
                <w:sz w:val="22"/>
                <w:szCs w:val="22"/>
                <w:lang w:val="uk-UA"/>
              </w:rPr>
              <w:t>.</w:t>
            </w:r>
            <w:r w:rsidR="002A4ACC">
              <w:rPr>
                <w:rFonts w:ascii="Times New Roman Cyr" w:hAnsi="Times New Roman Cyr" w:cs="Times New Roman Cyr"/>
                <w:sz w:val="22"/>
                <w:szCs w:val="22"/>
                <w:lang w:val="uk-UA"/>
              </w:rPr>
              <w:t xml:space="preserve">                           </w:t>
            </w:r>
            <w:r w:rsidRPr="00C45ADE">
              <w:rPr>
                <w:sz w:val="22"/>
                <w:szCs w:val="22"/>
                <w:lang w:val="uk-UA"/>
              </w:rPr>
              <w:t xml:space="preserve">3. </w:t>
            </w:r>
            <w:r w:rsidRPr="00C45ADE">
              <w:rPr>
                <w:rFonts w:ascii="Times New Roman Cyr" w:hAnsi="Times New Roman Cyr" w:cs="Times New Roman Cyr"/>
                <w:sz w:val="22"/>
                <w:szCs w:val="22"/>
                <w:lang w:val="uk-UA"/>
              </w:rPr>
              <w:t>Історія грецького алфавіту</w:t>
            </w:r>
            <w:r>
              <w:rPr>
                <w:rFonts w:ascii="Times New Roman Cyr" w:hAnsi="Times New Roman Cyr" w:cs="Times New Roman Cyr"/>
                <w:sz w:val="22"/>
                <w:szCs w:val="22"/>
                <w:lang w:val="uk-UA"/>
              </w:rPr>
              <w:t>.</w:t>
            </w:r>
            <w:r w:rsidR="002A4ACC">
              <w:rPr>
                <w:rFonts w:ascii="Times New Roman Cyr" w:hAnsi="Times New Roman Cyr" w:cs="Times New Roman Cyr"/>
                <w:sz w:val="22"/>
                <w:szCs w:val="22"/>
                <w:lang w:val="uk-UA"/>
              </w:rPr>
              <w:t xml:space="preserve">                      </w:t>
            </w:r>
            <w:r w:rsidR="00BC1851">
              <w:rPr>
                <w:rFonts w:ascii="Times New Roman Cyr" w:hAnsi="Times New Roman Cyr" w:cs="Times New Roman Cyr"/>
                <w:sz w:val="22"/>
                <w:szCs w:val="22"/>
                <w:lang w:val="uk-UA"/>
              </w:rPr>
              <w:t xml:space="preserve">   </w:t>
            </w:r>
            <w:r w:rsidR="002A4ACC">
              <w:rPr>
                <w:rFonts w:ascii="Times New Roman Cyr" w:hAnsi="Times New Roman Cyr" w:cs="Times New Roman Cyr"/>
                <w:sz w:val="22"/>
                <w:szCs w:val="22"/>
                <w:lang w:val="uk-UA"/>
              </w:rPr>
              <w:t xml:space="preserve"> </w:t>
            </w:r>
            <w:r w:rsidR="00BC1851">
              <w:rPr>
                <w:rFonts w:ascii="Times New Roman Cyr" w:hAnsi="Times New Roman Cyr" w:cs="Times New Roman Cyr"/>
                <w:sz w:val="22"/>
                <w:szCs w:val="22"/>
                <w:lang w:val="uk-UA"/>
              </w:rPr>
              <w:t xml:space="preserve"> </w:t>
            </w:r>
            <w:r w:rsidRPr="00C45ADE">
              <w:rPr>
                <w:rFonts w:ascii="Times New Roman Cyr" w:hAnsi="Times New Roman Cyr" w:cs="Times New Roman Cyr"/>
                <w:sz w:val="22"/>
                <w:szCs w:val="22"/>
                <w:lang w:val="uk-UA"/>
              </w:rPr>
              <w:t>3.1 Походження грецького алфавіту</w:t>
            </w:r>
            <w:r>
              <w:rPr>
                <w:rFonts w:ascii="Times New Roman Cyr" w:hAnsi="Times New Roman Cyr" w:cs="Times New Roman Cyr"/>
                <w:sz w:val="22"/>
                <w:szCs w:val="22"/>
                <w:lang w:val="uk-UA"/>
              </w:rPr>
              <w:t>.</w:t>
            </w:r>
            <w:r w:rsidRPr="00C45ADE">
              <w:rPr>
                <w:rFonts w:ascii="Times New Roman Cyr" w:hAnsi="Times New Roman Cyr" w:cs="Times New Roman Cyr"/>
                <w:sz w:val="22"/>
                <w:szCs w:val="22"/>
                <w:lang w:val="uk-UA"/>
              </w:rPr>
              <w:t xml:space="preserve"> </w:t>
            </w:r>
            <w:r w:rsidR="002A4ACC">
              <w:rPr>
                <w:rFonts w:ascii="Times New Roman Cyr" w:hAnsi="Times New Roman Cyr" w:cs="Times New Roman Cyr"/>
                <w:sz w:val="22"/>
                <w:szCs w:val="22"/>
                <w:lang w:val="uk-UA"/>
              </w:rPr>
              <w:t xml:space="preserve">    </w:t>
            </w:r>
            <w:r w:rsidR="00BC1851">
              <w:rPr>
                <w:rFonts w:ascii="Times New Roman Cyr" w:hAnsi="Times New Roman Cyr" w:cs="Times New Roman Cyr"/>
                <w:sz w:val="22"/>
                <w:szCs w:val="22"/>
                <w:lang w:val="uk-UA"/>
              </w:rPr>
              <w:t xml:space="preserve">                            </w:t>
            </w:r>
            <w:r w:rsidRPr="00C45ADE">
              <w:rPr>
                <w:rFonts w:ascii="Times New Roman Cyr" w:hAnsi="Times New Roman Cyr" w:cs="Times New Roman Cyr"/>
                <w:sz w:val="22"/>
                <w:szCs w:val="22"/>
                <w:lang w:val="uk-UA"/>
              </w:rPr>
              <w:t>3.2 Нововведення стосовно голосних</w:t>
            </w:r>
            <w:r>
              <w:rPr>
                <w:rFonts w:ascii="Times New Roman Cyr" w:hAnsi="Times New Roman Cyr" w:cs="Times New Roman Cyr"/>
                <w:sz w:val="22"/>
                <w:szCs w:val="22"/>
                <w:lang w:val="uk-UA"/>
              </w:rPr>
              <w:t>.</w:t>
            </w:r>
            <w:r w:rsidR="002A4ACC">
              <w:rPr>
                <w:rFonts w:ascii="Times New Roman Cyr" w:hAnsi="Times New Roman Cyr" w:cs="Times New Roman Cyr"/>
                <w:sz w:val="22"/>
                <w:szCs w:val="22"/>
                <w:lang w:val="uk-UA"/>
              </w:rPr>
              <w:t xml:space="preserve">     </w:t>
            </w:r>
            <w:r w:rsidR="00BC1851">
              <w:rPr>
                <w:rFonts w:ascii="Times New Roman Cyr" w:hAnsi="Times New Roman Cyr" w:cs="Times New Roman Cyr"/>
                <w:sz w:val="22"/>
                <w:szCs w:val="22"/>
                <w:lang w:val="uk-UA"/>
              </w:rPr>
              <w:t xml:space="preserve">                      </w:t>
            </w:r>
            <w:r w:rsidRPr="00C45ADE">
              <w:rPr>
                <w:rFonts w:ascii="Times New Roman Cyr" w:hAnsi="Times New Roman Cyr" w:cs="Times New Roman Cyr"/>
                <w:sz w:val="22"/>
                <w:szCs w:val="22"/>
                <w:lang w:val="uk-UA"/>
              </w:rPr>
              <w:t>3.3 Нововведення стосовно приголосних</w:t>
            </w:r>
            <w:r>
              <w:rPr>
                <w:rFonts w:ascii="Times New Roman Cyr" w:hAnsi="Times New Roman Cyr" w:cs="Times New Roman Cyr"/>
                <w:sz w:val="22"/>
                <w:szCs w:val="22"/>
                <w:lang w:val="uk-UA"/>
              </w:rPr>
              <w:t>.</w:t>
            </w:r>
            <w:r w:rsidRPr="00C45ADE">
              <w:rPr>
                <w:rFonts w:ascii="Times New Roman Cyr" w:hAnsi="Times New Roman Cyr" w:cs="Times New Roman Cyr"/>
                <w:sz w:val="22"/>
                <w:szCs w:val="22"/>
                <w:lang w:val="uk-UA"/>
              </w:rPr>
              <w:t xml:space="preserve">  </w:t>
            </w:r>
            <w:r w:rsidR="00BC1851">
              <w:rPr>
                <w:rFonts w:ascii="Times New Roman Cyr" w:hAnsi="Times New Roman Cyr" w:cs="Times New Roman Cyr"/>
                <w:sz w:val="22"/>
                <w:szCs w:val="22"/>
                <w:lang w:val="uk-UA"/>
              </w:rPr>
              <w:t xml:space="preserve">             </w:t>
            </w:r>
            <w:r w:rsidRPr="00C45ADE">
              <w:rPr>
                <w:rFonts w:ascii="Times New Roman Cyr" w:hAnsi="Times New Roman Cyr" w:cs="Times New Roman Cyr"/>
                <w:sz w:val="22"/>
                <w:szCs w:val="22"/>
                <w:lang w:val="uk-UA"/>
              </w:rPr>
              <w:t xml:space="preserve"> </w:t>
            </w:r>
            <w:r w:rsidR="00BC1851">
              <w:rPr>
                <w:rFonts w:ascii="Times New Roman Cyr" w:hAnsi="Times New Roman Cyr" w:cs="Times New Roman Cyr"/>
                <w:sz w:val="22"/>
                <w:szCs w:val="22"/>
                <w:lang w:val="uk-UA"/>
              </w:rPr>
              <w:t xml:space="preserve">            </w:t>
            </w:r>
            <w:r w:rsidRPr="002A4ACC">
              <w:rPr>
                <w:rFonts w:ascii="Times New Roman Cyr" w:hAnsi="Times New Roman Cyr" w:cs="Times New Roman Cyr"/>
                <w:sz w:val="22"/>
                <w:szCs w:val="22"/>
                <w:lang w:val="uk-UA"/>
              </w:rPr>
              <w:t xml:space="preserve"> </w:t>
            </w:r>
            <w:r w:rsidRPr="00C45ADE">
              <w:rPr>
                <w:rFonts w:ascii="Times New Roman Cyr" w:hAnsi="Times New Roman Cyr" w:cs="Times New Roman Cyr"/>
                <w:sz w:val="22"/>
                <w:szCs w:val="22"/>
                <w:lang w:val="uk-UA"/>
              </w:rPr>
              <w:lastRenderedPageBreak/>
              <w:t xml:space="preserve">3.4 Основні відмінності </w:t>
            </w:r>
            <w:proofErr w:type="spellStart"/>
            <w:r w:rsidRPr="00C45ADE">
              <w:rPr>
                <w:rFonts w:ascii="Times New Roman Cyr" w:hAnsi="Times New Roman Cyr" w:cs="Times New Roman Cyr"/>
                <w:sz w:val="22"/>
                <w:szCs w:val="22"/>
                <w:lang w:val="uk-UA"/>
              </w:rPr>
              <w:t>мілетського</w:t>
            </w:r>
            <w:proofErr w:type="spellEnd"/>
            <w:r w:rsidRPr="00C45ADE">
              <w:rPr>
                <w:rFonts w:ascii="Times New Roman Cyr" w:hAnsi="Times New Roman Cyr" w:cs="Times New Roman Cyr"/>
                <w:sz w:val="22"/>
                <w:szCs w:val="22"/>
                <w:lang w:val="uk-UA"/>
              </w:rPr>
              <w:t xml:space="preserve"> алфавіту</w:t>
            </w:r>
            <w:r>
              <w:rPr>
                <w:rFonts w:ascii="Times New Roman Cyr" w:hAnsi="Times New Roman Cyr" w:cs="Times New Roman Cyr"/>
                <w:sz w:val="22"/>
                <w:szCs w:val="22"/>
                <w:lang w:val="uk-UA"/>
              </w:rPr>
              <w:t>.</w:t>
            </w:r>
          </w:p>
          <w:p w:rsidR="00F40FB2" w:rsidRPr="00C45ADE" w:rsidRDefault="00F40FB2" w:rsidP="00C45ADE">
            <w:pPr>
              <w:jc w:val="both"/>
              <w:rPr>
                <w:sz w:val="22"/>
                <w:szCs w:val="22"/>
                <w:lang w:val="uk-UA"/>
              </w:rPr>
            </w:pPr>
          </w:p>
        </w:tc>
        <w:tc>
          <w:tcPr>
            <w:tcW w:w="1229" w:type="dxa"/>
            <w:shd w:val="clear" w:color="auto" w:fill="auto"/>
          </w:tcPr>
          <w:p w:rsidR="00B43066" w:rsidRPr="00C45ADE" w:rsidRDefault="00070FCE" w:rsidP="00C45ADE">
            <w:pPr>
              <w:jc w:val="center"/>
              <w:rPr>
                <w:sz w:val="22"/>
                <w:szCs w:val="22"/>
                <w:lang w:val="uk-UA"/>
              </w:rPr>
            </w:pPr>
            <w:r w:rsidRPr="00C45ADE">
              <w:rPr>
                <w:sz w:val="22"/>
                <w:szCs w:val="22"/>
                <w:lang w:val="uk-UA"/>
              </w:rPr>
              <w:lastRenderedPageBreak/>
              <w:t xml:space="preserve">Лекція (2 год.), </w:t>
            </w:r>
            <w:proofErr w:type="spellStart"/>
            <w:r w:rsidRPr="00C45ADE">
              <w:rPr>
                <w:sz w:val="22"/>
                <w:szCs w:val="22"/>
                <w:lang w:val="uk-UA"/>
              </w:rPr>
              <w:t>самостій</w:t>
            </w:r>
            <w:proofErr w:type="spellEnd"/>
            <w:r w:rsidRPr="00C45ADE">
              <w:rPr>
                <w:sz w:val="22"/>
                <w:szCs w:val="22"/>
                <w:lang w:val="uk-UA"/>
              </w:rPr>
              <w:t>-на робота (7 год.)</w:t>
            </w:r>
          </w:p>
        </w:tc>
        <w:tc>
          <w:tcPr>
            <w:tcW w:w="2835" w:type="dxa"/>
            <w:shd w:val="clear" w:color="auto" w:fill="auto"/>
          </w:tcPr>
          <w:p w:rsidR="002A4ACC" w:rsidRPr="00BC1851" w:rsidRDefault="002A4ACC" w:rsidP="002A4ACC">
            <w:pPr>
              <w:autoSpaceDE w:val="0"/>
              <w:autoSpaceDN w:val="0"/>
              <w:adjustRightInd w:val="0"/>
              <w:jc w:val="both"/>
              <w:rPr>
                <w:lang w:val="uk-UA"/>
              </w:rPr>
            </w:pPr>
            <w:r>
              <w:rPr>
                <w:lang w:val="uk-UA"/>
              </w:rPr>
              <w:t>1.</w:t>
            </w:r>
            <w:proofErr w:type="spellStart"/>
            <w:r w:rsidRPr="000F4E9C">
              <w:rPr>
                <w:lang w:val="en"/>
              </w:rPr>
              <w:t>Guarducci</w:t>
            </w:r>
            <w:proofErr w:type="spellEnd"/>
            <w:r w:rsidRPr="00BC1851">
              <w:rPr>
                <w:lang w:val="uk-UA"/>
              </w:rPr>
              <w:t xml:space="preserve"> </w:t>
            </w:r>
            <w:r w:rsidRPr="000F4E9C">
              <w:rPr>
                <w:lang w:val="en"/>
              </w:rPr>
              <w:t>M</w:t>
            </w:r>
            <w:r w:rsidRPr="00BC1851">
              <w:rPr>
                <w:lang w:val="uk-UA"/>
              </w:rPr>
              <w:t xml:space="preserve">. </w:t>
            </w:r>
            <w:proofErr w:type="spellStart"/>
            <w:r w:rsidRPr="000F4E9C">
              <w:rPr>
                <w:lang w:val="en"/>
              </w:rPr>
              <w:t>Epigrafia</w:t>
            </w:r>
            <w:proofErr w:type="spellEnd"/>
            <w:r w:rsidRPr="00BC1851">
              <w:rPr>
                <w:lang w:val="uk-UA"/>
              </w:rPr>
              <w:t xml:space="preserve"> </w:t>
            </w:r>
            <w:proofErr w:type="spellStart"/>
            <w:r w:rsidRPr="000F4E9C">
              <w:rPr>
                <w:lang w:val="en"/>
              </w:rPr>
              <w:t>greca</w:t>
            </w:r>
            <w:proofErr w:type="spellEnd"/>
            <w:r w:rsidRPr="00BC1851">
              <w:rPr>
                <w:lang w:val="uk-UA"/>
              </w:rPr>
              <w:t xml:space="preserve">, </w:t>
            </w:r>
            <w:r w:rsidRPr="000F4E9C">
              <w:rPr>
                <w:lang w:val="en"/>
              </w:rPr>
              <w:t>II</w:t>
            </w:r>
            <w:r w:rsidRPr="00BC1851">
              <w:rPr>
                <w:lang w:val="uk-UA"/>
              </w:rPr>
              <w:t xml:space="preserve">: </w:t>
            </w:r>
            <w:r w:rsidRPr="000F4E9C">
              <w:rPr>
                <w:lang w:val="en"/>
              </w:rPr>
              <w:t>Roma</w:t>
            </w:r>
            <w:r w:rsidRPr="00BC1851">
              <w:rPr>
                <w:lang w:val="uk-UA"/>
              </w:rPr>
              <w:t>, 1969.</w:t>
            </w:r>
          </w:p>
          <w:p w:rsidR="002A4ACC" w:rsidRPr="000F4E9C" w:rsidRDefault="002A4ACC" w:rsidP="002A4ACC">
            <w:pPr>
              <w:rPr>
                <w:lang w:val="uk-UA"/>
              </w:rPr>
            </w:pPr>
            <w:r>
              <w:rPr>
                <w:lang w:val="uk-UA"/>
              </w:rPr>
              <w:t>2.</w:t>
            </w:r>
            <w:proofErr w:type="spellStart"/>
            <w:r w:rsidRPr="00974397">
              <w:rPr>
                <w:lang w:val="de-DE"/>
              </w:rPr>
              <w:t>Klaffenbach</w:t>
            </w:r>
            <w:proofErr w:type="spellEnd"/>
            <w:r w:rsidRPr="00BC1851">
              <w:rPr>
                <w:lang w:val="uk-UA"/>
              </w:rPr>
              <w:t xml:space="preserve"> </w:t>
            </w:r>
            <w:r w:rsidRPr="00974397">
              <w:rPr>
                <w:lang w:val="de-DE"/>
              </w:rPr>
              <w:t>G</w:t>
            </w:r>
            <w:r w:rsidRPr="00BC1851">
              <w:rPr>
                <w:lang w:val="uk-UA"/>
              </w:rPr>
              <w:t xml:space="preserve">. </w:t>
            </w:r>
            <w:r w:rsidRPr="00974397">
              <w:rPr>
                <w:lang w:val="de-DE"/>
              </w:rPr>
              <w:t>Griechische</w:t>
            </w:r>
            <w:r w:rsidRPr="00BC1851">
              <w:rPr>
                <w:lang w:val="uk-UA"/>
              </w:rPr>
              <w:t xml:space="preserve"> </w:t>
            </w:r>
            <w:r w:rsidRPr="00974397">
              <w:rPr>
                <w:lang w:val="de-DE"/>
              </w:rPr>
              <w:t xml:space="preserve">Epigraphik. </w:t>
            </w:r>
            <w:proofErr w:type="spellStart"/>
            <w:r w:rsidRPr="00974397">
              <w:rPr>
                <w:lang w:val="de-DE"/>
              </w:rPr>
              <w:t>Gottingen</w:t>
            </w:r>
            <w:proofErr w:type="spellEnd"/>
            <w:r w:rsidRPr="00974397">
              <w:rPr>
                <w:lang w:val="de-DE"/>
              </w:rPr>
              <w:t>, 1957.</w:t>
            </w:r>
          </w:p>
          <w:p w:rsidR="002A4ACC" w:rsidRPr="002A4ACC" w:rsidRDefault="002A4ACC" w:rsidP="002A4ACC">
            <w:pPr>
              <w:autoSpaceDE w:val="0"/>
              <w:autoSpaceDN w:val="0"/>
              <w:adjustRightInd w:val="0"/>
              <w:jc w:val="both"/>
              <w:rPr>
                <w:lang w:val="el-GR"/>
              </w:rPr>
            </w:pPr>
            <w:r>
              <w:rPr>
                <w:lang w:val="uk-UA"/>
              </w:rPr>
              <w:t>3.</w:t>
            </w:r>
            <w:proofErr w:type="spellStart"/>
            <w:r w:rsidRPr="00974397">
              <w:rPr>
                <w:lang w:val="de-DE"/>
              </w:rPr>
              <w:t>Larfeld</w:t>
            </w:r>
            <w:proofErr w:type="spellEnd"/>
            <w:r w:rsidRPr="00974397">
              <w:rPr>
                <w:lang w:val="de-DE"/>
              </w:rPr>
              <w:t xml:space="preserve"> W. Griechische Epigraphik. </w:t>
            </w:r>
            <w:proofErr w:type="spellStart"/>
            <w:r w:rsidRPr="00974397">
              <w:rPr>
                <w:lang w:val="de-DE"/>
              </w:rPr>
              <w:t>Munchen</w:t>
            </w:r>
            <w:proofErr w:type="spellEnd"/>
            <w:r w:rsidRPr="00974397">
              <w:rPr>
                <w:lang w:val="de-DE"/>
              </w:rPr>
              <w:t xml:space="preserve">, 3. </w:t>
            </w:r>
            <w:proofErr w:type="spellStart"/>
            <w:r w:rsidRPr="000F4E9C">
              <w:rPr>
                <w:lang w:val="en"/>
              </w:rPr>
              <w:t>Aufl</w:t>
            </w:r>
            <w:proofErr w:type="spellEnd"/>
            <w:r w:rsidRPr="002A4ACC">
              <w:rPr>
                <w:lang w:val="el-GR"/>
              </w:rPr>
              <w:t>., 1914.</w:t>
            </w:r>
          </w:p>
          <w:p w:rsidR="002A4ACC" w:rsidRPr="000F4E9C" w:rsidRDefault="002A4ACC" w:rsidP="002A4ACC">
            <w:pPr>
              <w:autoSpaceDE w:val="0"/>
              <w:autoSpaceDN w:val="0"/>
              <w:adjustRightInd w:val="0"/>
              <w:jc w:val="both"/>
              <w:rPr>
                <w:lang w:val="el-GR"/>
              </w:rPr>
            </w:pPr>
            <w:r>
              <w:rPr>
                <w:lang w:val="uk-UA"/>
              </w:rPr>
              <w:t>4.</w:t>
            </w:r>
            <w:r w:rsidRPr="000F4E9C">
              <w:rPr>
                <w:lang w:val="el-GR"/>
              </w:rPr>
              <w:t xml:space="preserve">Παπαγιαννοπούλου-Παλαίου Α. Α. Αρχαιαι ελληνικαι επιγραφαι.      Εισαγωγη εις την </w:t>
            </w:r>
            <w:r w:rsidRPr="000F4E9C">
              <w:rPr>
                <w:lang w:val="el-GR"/>
              </w:rPr>
              <w:lastRenderedPageBreak/>
              <w:t>ελληνικην επιγραφικην, αρχαιον κειμενον – μεταφρασις – Σχολια. Τομος Α`. Εκδοσις δε</w:t>
            </w:r>
            <w:r w:rsidR="00BC1851">
              <w:rPr>
                <w:lang w:val="el-GR"/>
              </w:rPr>
              <w:t>υτερα. Παπυρος εν Αθηναις, 1950</w:t>
            </w:r>
            <w:r w:rsidRPr="000F4E9C">
              <w:rPr>
                <w:lang w:val="el-GR"/>
              </w:rPr>
              <w:t>.</w:t>
            </w:r>
          </w:p>
          <w:p w:rsidR="00F40FB2" w:rsidRDefault="002A4ACC" w:rsidP="00BC1851">
            <w:pPr>
              <w:autoSpaceDE w:val="0"/>
              <w:autoSpaceDN w:val="0"/>
              <w:adjustRightInd w:val="0"/>
              <w:jc w:val="both"/>
              <w:rPr>
                <w:lang w:val="uk-UA"/>
              </w:rPr>
            </w:pPr>
            <w:r>
              <w:rPr>
                <w:lang w:val="uk-UA"/>
              </w:rPr>
              <w:t>5.</w:t>
            </w:r>
            <w:proofErr w:type="spellStart"/>
            <w:r w:rsidRPr="000F4E9C">
              <w:rPr>
                <w:lang w:val="en"/>
              </w:rPr>
              <w:t>Woodhead</w:t>
            </w:r>
            <w:proofErr w:type="spellEnd"/>
            <w:r w:rsidRPr="000F4E9C">
              <w:rPr>
                <w:lang w:val="el-GR"/>
              </w:rPr>
              <w:t xml:space="preserve"> </w:t>
            </w:r>
            <w:r w:rsidRPr="000F4E9C">
              <w:rPr>
                <w:lang w:val="en"/>
              </w:rPr>
              <w:t>A</w:t>
            </w:r>
            <w:r w:rsidRPr="000F4E9C">
              <w:rPr>
                <w:lang w:val="el-GR"/>
              </w:rPr>
              <w:t xml:space="preserve">. </w:t>
            </w:r>
            <w:r w:rsidRPr="000F4E9C">
              <w:rPr>
                <w:lang w:val="en"/>
              </w:rPr>
              <w:t>G</w:t>
            </w:r>
            <w:r w:rsidRPr="000F4E9C">
              <w:rPr>
                <w:lang w:val="el-GR"/>
              </w:rPr>
              <w:t>. Η μελέτη των ελληνικων επιγραφών. Μετάφραση Ελένη Κουρίνου - Φλωρέντια Πικουλα Επιμέλεια Γ. Α. Πικουλας. Ινστιτούτο</w:t>
            </w:r>
            <w:r w:rsidRPr="008154FD">
              <w:rPr>
                <w:lang w:val="el-GR"/>
              </w:rPr>
              <w:t xml:space="preserve"> </w:t>
            </w:r>
            <w:r w:rsidRPr="000F4E9C">
              <w:rPr>
                <w:lang w:val="el-GR"/>
              </w:rPr>
              <w:t>του</w:t>
            </w:r>
            <w:r w:rsidRPr="008154FD">
              <w:rPr>
                <w:lang w:val="el-GR"/>
              </w:rPr>
              <w:t xml:space="preserve"> </w:t>
            </w:r>
            <w:r w:rsidRPr="000F4E9C">
              <w:rPr>
                <w:lang w:val="el-GR"/>
              </w:rPr>
              <w:t>βιβλίου</w:t>
            </w:r>
            <w:r w:rsidRPr="008154FD">
              <w:rPr>
                <w:lang w:val="el-GR"/>
              </w:rPr>
              <w:t xml:space="preserve"> </w:t>
            </w:r>
            <w:r w:rsidRPr="000F4E9C">
              <w:rPr>
                <w:lang w:val="el-GR"/>
              </w:rPr>
              <w:t>Α</w:t>
            </w:r>
            <w:r w:rsidRPr="008154FD">
              <w:rPr>
                <w:lang w:val="el-GR"/>
              </w:rPr>
              <w:t xml:space="preserve">. </w:t>
            </w:r>
            <w:r w:rsidRPr="000F4E9C">
              <w:rPr>
                <w:lang w:val="el-GR"/>
              </w:rPr>
              <w:t>Καρδαμιτσα</w:t>
            </w:r>
            <w:r w:rsidRPr="008154FD">
              <w:rPr>
                <w:lang w:val="el-GR"/>
              </w:rPr>
              <w:t xml:space="preserve">. </w:t>
            </w:r>
            <w:r w:rsidRPr="000F4E9C">
              <w:rPr>
                <w:lang w:val="el-GR"/>
              </w:rPr>
              <w:t>Αθήνα</w:t>
            </w:r>
            <w:r w:rsidRPr="008154FD">
              <w:rPr>
                <w:lang w:val="el-GR"/>
              </w:rPr>
              <w:t>, 2009.- 254</w:t>
            </w:r>
            <w:r w:rsidRPr="000F4E9C">
              <w:rPr>
                <w:lang w:val="el-GR"/>
              </w:rPr>
              <w:t>σ</w:t>
            </w:r>
            <w:r w:rsidRPr="008154FD">
              <w:rPr>
                <w:lang w:val="el-GR"/>
              </w:rPr>
              <w:t>.</w:t>
            </w:r>
          </w:p>
          <w:p w:rsidR="00AB3389" w:rsidRPr="00AB3389" w:rsidRDefault="00AB3389" w:rsidP="00BC1851">
            <w:pPr>
              <w:autoSpaceDE w:val="0"/>
              <w:autoSpaceDN w:val="0"/>
              <w:adjustRightInd w:val="0"/>
              <w:jc w:val="both"/>
              <w:rPr>
                <w:lang w:val="uk-UA"/>
              </w:rPr>
            </w:pPr>
            <w:r>
              <w:rPr>
                <w:lang w:val="uk-UA"/>
              </w:rPr>
              <w:t>6.</w:t>
            </w:r>
            <w:r>
              <w:rPr>
                <w:bCs/>
                <w:spacing w:val="-6"/>
                <w:sz w:val="22"/>
                <w:szCs w:val="22"/>
                <w:lang w:val="uk-UA"/>
              </w:rPr>
              <w:t xml:space="preserve"> </w:t>
            </w:r>
            <w:proofErr w:type="spellStart"/>
            <w:r>
              <w:rPr>
                <w:bCs/>
                <w:spacing w:val="-6"/>
                <w:sz w:val="22"/>
                <w:szCs w:val="22"/>
                <w:lang w:val="uk-UA"/>
              </w:rPr>
              <w:t>Звонська</w:t>
            </w:r>
            <w:proofErr w:type="spellEnd"/>
            <w:r>
              <w:rPr>
                <w:bCs/>
                <w:spacing w:val="-6"/>
                <w:sz w:val="22"/>
                <w:szCs w:val="22"/>
                <w:lang w:val="uk-UA"/>
              </w:rPr>
              <w:t xml:space="preserve"> Л. Л.</w:t>
            </w:r>
            <w:r w:rsidRPr="00AB3389">
              <w:rPr>
                <w:color w:val="222222"/>
                <w:sz w:val="22"/>
                <w:szCs w:val="22"/>
                <w:shd w:val="clear" w:color="auto" w:fill="FFFFFF"/>
                <w:lang w:val="uk-UA"/>
              </w:rPr>
              <w:t xml:space="preserve"> Грецька епіграфіка і палеографія</w:t>
            </w:r>
            <w:r w:rsidRPr="00AB3389">
              <w:rPr>
                <w:color w:val="222222"/>
                <w:sz w:val="22"/>
                <w:szCs w:val="22"/>
                <w:shd w:val="clear" w:color="auto" w:fill="FFFFFF"/>
              </w:rPr>
              <w:t> </w:t>
            </w:r>
            <w:r w:rsidRPr="00AB3389">
              <w:rPr>
                <w:color w:val="222222"/>
                <w:sz w:val="22"/>
                <w:szCs w:val="22"/>
                <w:shd w:val="clear" w:color="auto" w:fill="FFFFFF"/>
                <w:lang w:val="uk-UA"/>
              </w:rPr>
              <w:t xml:space="preserve">: </w:t>
            </w:r>
            <w:proofErr w:type="spellStart"/>
            <w:r w:rsidRPr="00AB3389">
              <w:rPr>
                <w:color w:val="222222"/>
                <w:sz w:val="22"/>
                <w:szCs w:val="22"/>
                <w:shd w:val="clear" w:color="auto" w:fill="FFFFFF"/>
                <w:lang w:val="uk-UA"/>
              </w:rPr>
              <w:t>підруч</w:t>
            </w:r>
            <w:proofErr w:type="spellEnd"/>
            <w:r w:rsidRPr="00AB3389">
              <w:rPr>
                <w:color w:val="222222"/>
                <w:sz w:val="22"/>
                <w:szCs w:val="22"/>
                <w:shd w:val="clear" w:color="auto" w:fill="FFFFFF"/>
                <w:lang w:val="uk-UA"/>
              </w:rPr>
              <w:t xml:space="preserve">. / Л. Л. </w:t>
            </w:r>
            <w:proofErr w:type="spellStart"/>
            <w:r w:rsidRPr="00AB3389">
              <w:rPr>
                <w:color w:val="222222"/>
                <w:sz w:val="22"/>
                <w:szCs w:val="22"/>
                <w:shd w:val="clear" w:color="auto" w:fill="FFFFFF"/>
                <w:lang w:val="uk-UA"/>
              </w:rPr>
              <w:t>Звонська</w:t>
            </w:r>
            <w:proofErr w:type="spellEnd"/>
            <w:r w:rsidRPr="00AB3389">
              <w:rPr>
                <w:color w:val="222222"/>
                <w:sz w:val="22"/>
                <w:szCs w:val="22"/>
                <w:shd w:val="clear" w:color="auto" w:fill="FFFFFF"/>
                <w:lang w:val="uk-UA"/>
              </w:rPr>
              <w:t>. – К.</w:t>
            </w:r>
            <w:r w:rsidRPr="00AB3389">
              <w:rPr>
                <w:color w:val="222222"/>
                <w:sz w:val="22"/>
                <w:szCs w:val="22"/>
                <w:shd w:val="clear" w:color="auto" w:fill="FFFFFF"/>
              </w:rPr>
              <w:t> </w:t>
            </w:r>
            <w:r w:rsidRPr="00AB3389">
              <w:rPr>
                <w:color w:val="222222"/>
                <w:sz w:val="22"/>
                <w:szCs w:val="22"/>
                <w:shd w:val="clear" w:color="auto" w:fill="FFFFFF"/>
                <w:lang w:val="uk-UA"/>
              </w:rPr>
              <w:t>: Вид.-поліграф. центр “</w:t>
            </w:r>
            <w:proofErr w:type="spellStart"/>
            <w:r w:rsidRPr="00AB3389">
              <w:rPr>
                <w:color w:val="222222"/>
                <w:sz w:val="22"/>
                <w:szCs w:val="22"/>
                <w:shd w:val="clear" w:color="auto" w:fill="FFFFFF"/>
                <w:lang w:val="uk-UA"/>
              </w:rPr>
              <w:t>Київськ</w:t>
            </w:r>
            <w:proofErr w:type="spellEnd"/>
            <w:r w:rsidRPr="00AB3389">
              <w:rPr>
                <w:color w:val="222222"/>
                <w:sz w:val="22"/>
                <w:szCs w:val="22"/>
                <w:shd w:val="clear" w:color="auto" w:fill="FFFFFF"/>
                <w:lang w:val="uk-UA"/>
              </w:rPr>
              <w:t xml:space="preserve">. ун-т”, 2016. – 310 с., 64 </w:t>
            </w:r>
            <w:proofErr w:type="spellStart"/>
            <w:r w:rsidRPr="00AB3389">
              <w:rPr>
                <w:color w:val="222222"/>
                <w:sz w:val="22"/>
                <w:szCs w:val="22"/>
                <w:shd w:val="clear" w:color="auto" w:fill="FFFFFF"/>
                <w:lang w:val="uk-UA"/>
              </w:rPr>
              <w:t>іл</w:t>
            </w:r>
            <w:proofErr w:type="spellEnd"/>
            <w:r w:rsidRPr="00AB3389">
              <w:rPr>
                <w:color w:val="222222"/>
                <w:sz w:val="22"/>
                <w:szCs w:val="22"/>
                <w:shd w:val="clear" w:color="auto" w:fill="FFFFFF"/>
                <w:lang w:val="uk-UA"/>
              </w:rPr>
              <w:t>.</w:t>
            </w:r>
          </w:p>
        </w:tc>
        <w:tc>
          <w:tcPr>
            <w:tcW w:w="1984" w:type="dxa"/>
            <w:shd w:val="clear" w:color="auto" w:fill="auto"/>
          </w:tcPr>
          <w:p w:rsidR="00B43066" w:rsidRPr="00A038B8" w:rsidRDefault="00070FCE" w:rsidP="009E3C96">
            <w:pPr>
              <w:jc w:val="both"/>
              <w:rPr>
                <w:lang w:val="ru-RU"/>
              </w:rPr>
            </w:pPr>
            <w:proofErr w:type="spellStart"/>
            <w:r w:rsidRPr="00070FCE">
              <w:rPr>
                <w:sz w:val="22"/>
                <w:szCs w:val="22"/>
                <w:lang w:val="ru-RU"/>
              </w:rPr>
              <w:lastRenderedPageBreak/>
              <w:t>Засвоєння</w:t>
            </w:r>
            <w:proofErr w:type="spellEnd"/>
            <w:r w:rsidRPr="00070FCE">
              <w:rPr>
                <w:sz w:val="22"/>
                <w:szCs w:val="22"/>
                <w:lang w:val="ru-RU"/>
              </w:rPr>
              <w:t xml:space="preserve"> </w:t>
            </w:r>
            <w:proofErr w:type="spellStart"/>
            <w:r w:rsidRPr="00070FCE">
              <w:rPr>
                <w:sz w:val="22"/>
                <w:szCs w:val="22"/>
                <w:lang w:val="ru-RU"/>
              </w:rPr>
              <w:t>матеріалу</w:t>
            </w:r>
            <w:proofErr w:type="spellEnd"/>
            <w:r w:rsidRPr="00070FCE">
              <w:rPr>
                <w:sz w:val="22"/>
                <w:szCs w:val="22"/>
                <w:lang w:val="ru-RU"/>
              </w:rPr>
              <w:t xml:space="preserve"> </w:t>
            </w:r>
            <w:proofErr w:type="spellStart"/>
            <w:r w:rsidRPr="00070FCE">
              <w:rPr>
                <w:sz w:val="22"/>
                <w:szCs w:val="22"/>
                <w:lang w:val="ru-RU"/>
              </w:rPr>
              <w:t>лекції</w:t>
            </w:r>
            <w:proofErr w:type="spellEnd"/>
            <w:r w:rsidRPr="00070FCE">
              <w:rPr>
                <w:sz w:val="22"/>
                <w:szCs w:val="22"/>
                <w:lang w:val="ru-RU"/>
              </w:rPr>
              <w:t xml:space="preserve">. </w:t>
            </w:r>
            <w:proofErr w:type="spellStart"/>
            <w:r w:rsidRPr="00070FCE">
              <w:rPr>
                <w:sz w:val="22"/>
                <w:szCs w:val="22"/>
                <w:lang w:val="ru-RU"/>
              </w:rPr>
              <w:t>Опрацювання</w:t>
            </w:r>
            <w:proofErr w:type="spellEnd"/>
            <w:r w:rsidRPr="00070FCE">
              <w:rPr>
                <w:sz w:val="22"/>
                <w:szCs w:val="22"/>
                <w:lang w:val="ru-RU"/>
              </w:rPr>
              <w:t xml:space="preserve"> </w:t>
            </w:r>
            <w:proofErr w:type="spellStart"/>
            <w:r w:rsidRPr="00070FCE">
              <w:rPr>
                <w:sz w:val="22"/>
                <w:szCs w:val="22"/>
                <w:lang w:val="ru-RU"/>
              </w:rPr>
              <w:t>рекомендованої</w:t>
            </w:r>
            <w:proofErr w:type="spellEnd"/>
            <w:r w:rsidRPr="00070FCE">
              <w:rPr>
                <w:sz w:val="22"/>
                <w:szCs w:val="22"/>
                <w:lang w:val="ru-RU"/>
              </w:rPr>
              <w:t xml:space="preserve"> </w:t>
            </w:r>
            <w:proofErr w:type="spellStart"/>
            <w:r w:rsidRPr="00070FCE">
              <w:rPr>
                <w:sz w:val="22"/>
                <w:szCs w:val="22"/>
                <w:lang w:val="ru-RU"/>
              </w:rPr>
              <w:t>літератури</w:t>
            </w:r>
            <w:proofErr w:type="spellEnd"/>
            <w:r w:rsidRPr="00070FCE">
              <w:rPr>
                <w:sz w:val="22"/>
                <w:szCs w:val="22"/>
                <w:lang w:val="ru-RU"/>
              </w:rPr>
              <w:t xml:space="preserve">. Переклад і </w:t>
            </w:r>
            <w:proofErr w:type="spellStart"/>
            <w:r w:rsidRPr="00070FCE">
              <w:rPr>
                <w:sz w:val="22"/>
                <w:szCs w:val="22"/>
                <w:lang w:val="ru-RU"/>
              </w:rPr>
              <w:t>реферування</w:t>
            </w:r>
            <w:proofErr w:type="spellEnd"/>
            <w:r w:rsidRPr="00070FCE">
              <w:rPr>
                <w:sz w:val="22"/>
                <w:szCs w:val="22"/>
                <w:lang w:val="ru-RU"/>
              </w:rPr>
              <w:t xml:space="preserve"> </w:t>
            </w:r>
            <w:proofErr w:type="spellStart"/>
            <w:r w:rsidRPr="00070FCE">
              <w:rPr>
                <w:sz w:val="22"/>
                <w:szCs w:val="22"/>
                <w:lang w:val="ru-RU"/>
              </w:rPr>
              <w:t>розділів</w:t>
            </w:r>
            <w:proofErr w:type="spellEnd"/>
            <w:r w:rsidRPr="00070FCE">
              <w:rPr>
                <w:sz w:val="22"/>
                <w:szCs w:val="22"/>
                <w:lang w:val="ru-RU"/>
              </w:rPr>
              <w:t xml:space="preserve"> з </w:t>
            </w:r>
            <w:proofErr w:type="spellStart"/>
            <w:r w:rsidRPr="00070FCE">
              <w:rPr>
                <w:sz w:val="22"/>
                <w:szCs w:val="22"/>
                <w:lang w:val="ru-RU"/>
              </w:rPr>
              <w:t>посібників</w:t>
            </w:r>
            <w:proofErr w:type="spellEnd"/>
            <w:r w:rsidRPr="00070FCE">
              <w:rPr>
                <w:sz w:val="22"/>
                <w:szCs w:val="22"/>
                <w:lang w:val="ru-RU"/>
              </w:rPr>
              <w:t xml:space="preserve"> </w:t>
            </w:r>
            <w:proofErr w:type="spellStart"/>
            <w:r w:rsidRPr="00070FCE">
              <w:rPr>
                <w:sz w:val="22"/>
                <w:szCs w:val="22"/>
                <w:lang w:val="ru-RU"/>
              </w:rPr>
              <w:t>англійською</w:t>
            </w:r>
            <w:proofErr w:type="spellEnd"/>
            <w:r w:rsidRPr="00070FCE">
              <w:rPr>
                <w:sz w:val="22"/>
                <w:szCs w:val="22"/>
                <w:lang w:val="ru-RU"/>
              </w:rPr>
              <w:t xml:space="preserve">, </w:t>
            </w:r>
            <w:proofErr w:type="spellStart"/>
            <w:r w:rsidRPr="00070FCE">
              <w:rPr>
                <w:sz w:val="22"/>
                <w:szCs w:val="22"/>
                <w:lang w:val="ru-RU"/>
              </w:rPr>
              <w:t>німецькою</w:t>
            </w:r>
            <w:proofErr w:type="spellEnd"/>
            <w:r w:rsidRPr="00070FCE">
              <w:rPr>
                <w:sz w:val="22"/>
                <w:szCs w:val="22"/>
                <w:lang w:val="ru-RU"/>
              </w:rPr>
              <w:t xml:space="preserve"> та </w:t>
            </w:r>
            <w:proofErr w:type="spellStart"/>
            <w:r w:rsidRPr="00070FCE">
              <w:rPr>
                <w:sz w:val="22"/>
                <w:szCs w:val="22"/>
                <w:lang w:val="ru-RU"/>
              </w:rPr>
              <w:t>грецькою</w:t>
            </w:r>
            <w:proofErr w:type="spellEnd"/>
            <w:r w:rsidRPr="00070FCE">
              <w:rPr>
                <w:sz w:val="22"/>
                <w:szCs w:val="22"/>
                <w:lang w:val="ru-RU"/>
              </w:rPr>
              <w:t xml:space="preserve"> </w:t>
            </w:r>
            <w:proofErr w:type="spellStart"/>
            <w:r w:rsidRPr="00070FCE">
              <w:rPr>
                <w:sz w:val="22"/>
                <w:szCs w:val="22"/>
                <w:lang w:val="ru-RU"/>
              </w:rPr>
              <w:t>мовами</w:t>
            </w:r>
            <w:proofErr w:type="spellEnd"/>
            <w:r w:rsidR="009E3C96">
              <w:rPr>
                <w:sz w:val="22"/>
                <w:szCs w:val="22"/>
                <w:lang w:val="ru-RU"/>
              </w:rPr>
              <w:t xml:space="preserve"> як </w:t>
            </w:r>
            <w:proofErr w:type="spellStart"/>
            <w:r w:rsidR="009E3C96">
              <w:rPr>
                <w:sz w:val="22"/>
                <w:szCs w:val="22"/>
                <w:lang w:val="ru-RU"/>
              </w:rPr>
              <w:t>індивідуально-</w:t>
            </w:r>
            <w:r w:rsidR="009E3C96">
              <w:rPr>
                <w:sz w:val="22"/>
                <w:szCs w:val="22"/>
                <w:lang w:val="ru-RU"/>
              </w:rPr>
              <w:lastRenderedPageBreak/>
              <w:t>дослідницькі</w:t>
            </w:r>
            <w:proofErr w:type="spellEnd"/>
            <w:r w:rsidR="009E3C96">
              <w:rPr>
                <w:sz w:val="22"/>
                <w:szCs w:val="22"/>
                <w:lang w:val="ru-RU"/>
              </w:rPr>
              <w:t xml:space="preserve"> </w:t>
            </w:r>
            <w:proofErr w:type="spellStart"/>
            <w:r w:rsidR="009E3C96">
              <w:rPr>
                <w:sz w:val="22"/>
                <w:szCs w:val="22"/>
                <w:lang w:val="ru-RU"/>
              </w:rPr>
              <w:t>завдання</w:t>
            </w:r>
            <w:proofErr w:type="spellEnd"/>
            <w:r w:rsidR="009E3C96">
              <w:rPr>
                <w:sz w:val="22"/>
                <w:szCs w:val="22"/>
                <w:lang w:val="ru-RU"/>
              </w:rPr>
              <w:t>.</w:t>
            </w:r>
          </w:p>
        </w:tc>
        <w:tc>
          <w:tcPr>
            <w:tcW w:w="567" w:type="dxa"/>
            <w:shd w:val="clear" w:color="auto" w:fill="auto"/>
          </w:tcPr>
          <w:p w:rsidR="00B43066" w:rsidRPr="002D4E71" w:rsidRDefault="00096C87" w:rsidP="00B43066">
            <w:pPr>
              <w:jc w:val="both"/>
              <w:rPr>
                <w:lang w:val="uk-UA"/>
              </w:rPr>
            </w:pPr>
            <w:r w:rsidRPr="00096C87">
              <w:rPr>
                <w:sz w:val="22"/>
                <w:szCs w:val="22"/>
                <w:lang w:val="uk-UA"/>
              </w:rPr>
              <w:lastRenderedPageBreak/>
              <w:t>Тиждень</w:t>
            </w:r>
          </w:p>
        </w:tc>
      </w:tr>
      <w:tr w:rsidR="001A01CA" w:rsidRPr="00070FCE" w:rsidTr="00BC1851">
        <w:tc>
          <w:tcPr>
            <w:tcW w:w="783" w:type="dxa"/>
            <w:shd w:val="clear" w:color="auto" w:fill="auto"/>
          </w:tcPr>
          <w:p w:rsidR="00B43066" w:rsidRPr="002D4E71" w:rsidRDefault="00C955A9" w:rsidP="00070FCE">
            <w:pPr>
              <w:jc w:val="both"/>
              <w:rPr>
                <w:lang w:val="uk-UA"/>
              </w:rPr>
            </w:pPr>
            <w:r>
              <w:rPr>
                <w:lang w:val="uk-UA"/>
              </w:rPr>
              <w:lastRenderedPageBreak/>
              <w:t>6</w:t>
            </w:r>
            <w:r w:rsidR="001A4C55">
              <w:rPr>
                <w:lang w:val="uk-UA"/>
              </w:rPr>
              <w:t xml:space="preserve"> / </w:t>
            </w:r>
            <w:r w:rsidR="00301DA2">
              <w:rPr>
                <w:lang w:val="uk-UA"/>
              </w:rPr>
              <w:t>14.04</w:t>
            </w:r>
            <w:r w:rsidR="008967AB">
              <w:rPr>
                <w:lang w:val="uk-UA"/>
              </w:rPr>
              <w:t>2021</w:t>
            </w:r>
            <w:r w:rsidR="000314E8" w:rsidRPr="002D4E71">
              <w:rPr>
                <w:lang w:val="uk-UA"/>
              </w:rPr>
              <w:t xml:space="preserve"> / </w:t>
            </w:r>
            <w:r w:rsidR="00070FCE">
              <w:rPr>
                <w:lang w:val="uk-UA"/>
              </w:rPr>
              <w:t>9</w:t>
            </w:r>
            <w:r w:rsidR="000314E8" w:rsidRPr="002D4E71">
              <w:rPr>
                <w:lang w:val="uk-UA"/>
              </w:rPr>
              <w:t xml:space="preserve"> год.</w:t>
            </w:r>
          </w:p>
        </w:tc>
        <w:tc>
          <w:tcPr>
            <w:tcW w:w="2835" w:type="dxa"/>
            <w:shd w:val="clear" w:color="auto" w:fill="auto"/>
          </w:tcPr>
          <w:p w:rsidR="00C955A9" w:rsidRDefault="00C955A9" w:rsidP="00C955A9">
            <w:pPr>
              <w:jc w:val="both"/>
              <w:rPr>
                <w:lang w:val="uk-UA"/>
              </w:rPr>
            </w:pPr>
            <w:r>
              <w:rPr>
                <w:szCs w:val="28"/>
                <w:lang w:val="uk-UA"/>
              </w:rPr>
              <w:t>Тема</w:t>
            </w:r>
            <w:r w:rsidR="009E3C96" w:rsidRPr="008154FD">
              <w:rPr>
                <w:szCs w:val="28"/>
                <w:lang w:val="ru-RU"/>
              </w:rPr>
              <w:t xml:space="preserve"> </w:t>
            </w:r>
            <w:r w:rsidR="009E3C96">
              <w:rPr>
                <w:szCs w:val="28"/>
              </w:rPr>
              <w:t>VI</w:t>
            </w:r>
            <w:r>
              <w:rPr>
                <w:szCs w:val="28"/>
                <w:lang w:val="uk-UA"/>
              </w:rPr>
              <w:t>.</w:t>
            </w:r>
            <w:r>
              <w:rPr>
                <w:b/>
                <w:szCs w:val="28"/>
                <w:lang w:val="uk-UA"/>
              </w:rPr>
              <w:t xml:space="preserve"> </w:t>
            </w:r>
            <w:r w:rsidR="007C1A73">
              <w:rPr>
                <w:szCs w:val="28"/>
                <w:lang w:val="uk-UA"/>
              </w:rPr>
              <w:t xml:space="preserve">Написання цифр. Скорочення. Критика та герменевтика написів. </w:t>
            </w:r>
            <w:r>
              <w:rPr>
                <w:b/>
                <w:szCs w:val="28"/>
                <w:lang w:val="uk-UA"/>
              </w:rPr>
              <w:t xml:space="preserve"> </w:t>
            </w:r>
            <w:r w:rsidR="007C1A73" w:rsidRPr="007C1A73">
              <w:rPr>
                <w:szCs w:val="28"/>
                <w:lang w:val="uk-UA"/>
              </w:rPr>
              <w:t>Виготовлення копій.</w:t>
            </w:r>
          </w:p>
          <w:p w:rsidR="007C1A73" w:rsidRDefault="001A01CA" w:rsidP="007C1A73">
            <w:pPr>
              <w:jc w:val="both"/>
              <w:rPr>
                <w:rFonts w:ascii="Times New Roman Cyr" w:hAnsi="Times New Roman Cyr" w:cs="Times New Roman Cyr"/>
                <w:lang w:val="uk-UA"/>
              </w:rPr>
            </w:pPr>
            <w:r>
              <w:rPr>
                <w:lang w:val="uk-UA"/>
              </w:rPr>
              <w:t xml:space="preserve"> </w:t>
            </w:r>
            <w:r w:rsidR="007C1A73">
              <w:rPr>
                <w:lang w:val="uk-UA"/>
              </w:rPr>
              <w:t>1.</w:t>
            </w:r>
            <w:r w:rsidR="007C1A73">
              <w:rPr>
                <w:rFonts w:ascii="Times New Roman Cyr" w:hAnsi="Times New Roman Cyr" w:cs="Times New Roman Cyr"/>
                <w:lang w:val="uk-UA"/>
              </w:rPr>
              <w:t>Написання цифр.</w:t>
            </w:r>
          </w:p>
          <w:p w:rsidR="007C1A73" w:rsidRDefault="007C1A73" w:rsidP="007C1A73">
            <w:pPr>
              <w:autoSpaceDE w:val="0"/>
              <w:autoSpaceDN w:val="0"/>
              <w:adjustRightInd w:val="0"/>
              <w:spacing w:after="200"/>
              <w:rPr>
                <w:rFonts w:ascii="Times New Roman Cyr" w:hAnsi="Times New Roman Cyr" w:cs="Times New Roman Cyr"/>
                <w:lang w:val="uk-UA"/>
              </w:rPr>
            </w:pPr>
            <w:r>
              <w:rPr>
                <w:rFonts w:ascii="Times New Roman Cyr" w:hAnsi="Times New Roman Cyr" w:cs="Times New Roman Cyr"/>
                <w:lang w:val="uk-UA"/>
              </w:rPr>
              <w:t xml:space="preserve">1.1.  </w:t>
            </w:r>
            <w:proofErr w:type="spellStart"/>
            <w:r>
              <w:rPr>
                <w:rFonts w:ascii="Times New Roman Cyr" w:hAnsi="Times New Roman Cyr" w:cs="Times New Roman Cyr"/>
                <w:lang w:val="uk-UA"/>
              </w:rPr>
              <w:t>Акрофонічна</w:t>
            </w:r>
            <w:proofErr w:type="spellEnd"/>
            <w:r>
              <w:rPr>
                <w:rFonts w:ascii="Times New Roman Cyr" w:hAnsi="Times New Roman Cyr" w:cs="Times New Roman Cyr"/>
                <w:lang w:val="uk-UA"/>
              </w:rPr>
              <w:t xml:space="preserve"> система.                         1.2. Алфавітна система. </w:t>
            </w:r>
            <w:r w:rsidRPr="007C1A73">
              <w:rPr>
                <w:rFonts w:ascii="Times New Roman Cyr" w:hAnsi="Times New Roman Cyr" w:cs="Times New Roman Cyr"/>
                <w:lang w:val="ru-RU"/>
              </w:rPr>
              <w:t>2</w:t>
            </w:r>
            <w:r>
              <w:rPr>
                <w:rFonts w:ascii="Times New Roman Cyr" w:hAnsi="Times New Roman Cyr" w:cs="Times New Roman Cyr"/>
                <w:lang w:val="uk-UA"/>
              </w:rPr>
              <w:t xml:space="preserve">. Абревіатури.          </w:t>
            </w:r>
            <w:r w:rsidRPr="007C1A73">
              <w:rPr>
                <w:rFonts w:ascii="Times New Roman Cyr" w:hAnsi="Times New Roman Cyr" w:cs="Times New Roman Cyr"/>
                <w:lang w:val="ru-RU"/>
              </w:rPr>
              <w:t xml:space="preserve">     3. </w:t>
            </w:r>
            <w:r>
              <w:rPr>
                <w:rFonts w:ascii="Times New Roman Cyr" w:hAnsi="Times New Roman Cyr" w:cs="Times New Roman Cyr"/>
                <w:lang w:val="uk-UA"/>
              </w:rPr>
              <w:t>Критика та герменевтика написів.</w:t>
            </w:r>
            <w:r w:rsidRPr="007C1A73">
              <w:rPr>
                <w:rFonts w:ascii="Times New Roman Cyr" w:hAnsi="Times New Roman Cyr" w:cs="Times New Roman Cyr"/>
                <w:lang w:val="ru-RU"/>
              </w:rPr>
              <w:t xml:space="preserve">    4. </w:t>
            </w:r>
            <w:proofErr w:type="spellStart"/>
            <w:r w:rsidRPr="007C1A73">
              <w:rPr>
                <w:rFonts w:ascii="Times New Roman Cyr" w:hAnsi="Times New Roman Cyr" w:cs="Times New Roman Cyr"/>
                <w:lang w:val="ru-RU"/>
              </w:rPr>
              <w:t>Виготовлення</w:t>
            </w:r>
            <w:proofErr w:type="spellEnd"/>
            <w:r w:rsidRPr="007C1A73">
              <w:rPr>
                <w:rFonts w:ascii="Times New Roman Cyr" w:hAnsi="Times New Roman Cyr" w:cs="Times New Roman Cyr"/>
                <w:lang w:val="ru-RU"/>
              </w:rPr>
              <w:t xml:space="preserve"> коп</w:t>
            </w:r>
            <w:proofErr w:type="spellStart"/>
            <w:r>
              <w:rPr>
                <w:rFonts w:ascii="Times New Roman Cyr" w:hAnsi="Times New Roman Cyr" w:cs="Times New Roman Cyr"/>
                <w:lang w:val="uk-UA"/>
              </w:rPr>
              <w:t>ій</w:t>
            </w:r>
            <w:proofErr w:type="spellEnd"/>
          </w:p>
          <w:p w:rsidR="00B43066" w:rsidRPr="006372B6" w:rsidRDefault="00B43066" w:rsidP="006372B6">
            <w:pPr>
              <w:jc w:val="both"/>
              <w:rPr>
                <w:lang w:val="ru-RU"/>
              </w:rPr>
            </w:pPr>
          </w:p>
        </w:tc>
        <w:tc>
          <w:tcPr>
            <w:tcW w:w="1229" w:type="dxa"/>
            <w:shd w:val="clear" w:color="auto" w:fill="auto"/>
          </w:tcPr>
          <w:p w:rsidR="00B43066" w:rsidRPr="002D4E71" w:rsidRDefault="00070FCE" w:rsidP="00070FCE">
            <w:pPr>
              <w:jc w:val="center"/>
              <w:rPr>
                <w:lang w:val="uk-UA"/>
              </w:rPr>
            </w:pPr>
            <w:r w:rsidRPr="00070FCE">
              <w:rPr>
                <w:sz w:val="22"/>
                <w:szCs w:val="22"/>
                <w:lang w:val="uk-UA"/>
              </w:rPr>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7C1A73" w:rsidRPr="00BC1851" w:rsidRDefault="007C1A73" w:rsidP="007C1A73">
            <w:pPr>
              <w:autoSpaceDE w:val="0"/>
              <w:autoSpaceDN w:val="0"/>
              <w:adjustRightInd w:val="0"/>
              <w:jc w:val="both"/>
              <w:rPr>
                <w:lang w:val="uk-UA"/>
              </w:rPr>
            </w:pPr>
            <w:r>
              <w:rPr>
                <w:lang w:val="uk-UA"/>
              </w:rPr>
              <w:t>1.</w:t>
            </w:r>
            <w:proofErr w:type="spellStart"/>
            <w:r w:rsidRPr="000F4E9C">
              <w:rPr>
                <w:lang w:val="en"/>
              </w:rPr>
              <w:t>Guarducci</w:t>
            </w:r>
            <w:proofErr w:type="spellEnd"/>
            <w:r w:rsidRPr="00BC1851">
              <w:rPr>
                <w:lang w:val="uk-UA"/>
              </w:rPr>
              <w:t xml:space="preserve"> </w:t>
            </w:r>
            <w:r w:rsidRPr="000F4E9C">
              <w:rPr>
                <w:lang w:val="en"/>
              </w:rPr>
              <w:t>M</w:t>
            </w:r>
            <w:r w:rsidRPr="00BC1851">
              <w:rPr>
                <w:lang w:val="uk-UA"/>
              </w:rPr>
              <w:t xml:space="preserve">. </w:t>
            </w:r>
            <w:proofErr w:type="spellStart"/>
            <w:r w:rsidRPr="000F4E9C">
              <w:rPr>
                <w:lang w:val="en"/>
              </w:rPr>
              <w:t>Epigrafia</w:t>
            </w:r>
            <w:proofErr w:type="spellEnd"/>
            <w:r w:rsidRPr="00BC1851">
              <w:rPr>
                <w:lang w:val="uk-UA"/>
              </w:rPr>
              <w:t xml:space="preserve"> </w:t>
            </w:r>
            <w:proofErr w:type="spellStart"/>
            <w:r w:rsidRPr="000F4E9C">
              <w:rPr>
                <w:lang w:val="en"/>
              </w:rPr>
              <w:t>greca</w:t>
            </w:r>
            <w:proofErr w:type="spellEnd"/>
            <w:r w:rsidRPr="00BC1851">
              <w:rPr>
                <w:lang w:val="uk-UA"/>
              </w:rPr>
              <w:t xml:space="preserve">, </w:t>
            </w:r>
            <w:r w:rsidRPr="000F4E9C">
              <w:rPr>
                <w:lang w:val="en"/>
              </w:rPr>
              <w:t>II</w:t>
            </w:r>
            <w:r w:rsidRPr="00BC1851">
              <w:rPr>
                <w:lang w:val="uk-UA"/>
              </w:rPr>
              <w:t xml:space="preserve">: </w:t>
            </w:r>
            <w:r w:rsidRPr="000F4E9C">
              <w:rPr>
                <w:lang w:val="en"/>
              </w:rPr>
              <w:t>Roma</w:t>
            </w:r>
            <w:r w:rsidRPr="00BC1851">
              <w:rPr>
                <w:lang w:val="uk-UA"/>
              </w:rPr>
              <w:t>, 1969.</w:t>
            </w:r>
          </w:p>
          <w:p w:rsidR="007C1A73" w:rsidRPr="000F4E9C" w:rsidRDefault="007C1A73" w:rsidP="007C1A73">
            <w:pPr>
              <w:rPr>
                <w:lang w:val="uk-UA"/>
              </w:rPr>
            </w:pPr>
            <w:r>
              <w:rPr>
                <w:lang w:val="uk-UA"/>
              </w:rPr>
              <w:t>2.</w:t>
            </w:r>
            <w:proofErr w:type="spellStart"/>
            <w:r w:rsidRPr="00974397">
              <w:rPr>
                <w:lang w:val="de-DE"/>
              </w:rPr>
              <w:t>Klaffenbach</w:t>
            </w:r>
            <w:proofErr w:type="spellEnd"/>
            <w:r w:rsidRPr="00BC1851">
              <w:rPr>
                <w:lang w:val="uk-UA"/>
              </w:rPr>
              <w:t xml:space="preserve"> </w:t>
            </w:r>
            <w:r w:rsidRPr="00974397">
              <w:rPr>
                <w:lang w:val="de-DE"/>
              </w:rPr>
              <w:t>G</w:t>
            </w:r>
            <w:r w:rsidRPr="00BC1851">
              <w:rPr>
                <w:lang w:val="uk-UA"/>
              </w:rPr>
              <w:t xml:space="preserve">. </w:t>
            </w:r>
            <w:r w:rsidRPr="00974397">
              <w:rPr>
                <w:lang w:val="de-DE"/>
              </w:rPr>
              <w:t>Griechische</w:t>
            </w:r>
            <w:r w:rsidRPr="00BC1851">
              <w:rPr>
                <w:lang w:val="uk-UA"/>
              </w:rPr>
              <w:t xml:space="preserve"> </w:t>
            </w:r>
            <w:r w:rsidRPr="00974397">
              <w:rPr>
                <w:lang w:val="de-DE"/>
              </w:rPr>
              <w:t xml:space="preserve">Epigraphik. </w:t>
            </w:r>
            <w:proofErr w:type="spellStart"/>
            <w:r w:rsidRPr="00974397">
              <w:rPr>
                <w:lang w:val="de-DE"/>
              </w:rPr>
              <w:t>Gottingen</w:t>
            </w:r>
            <w:proofErr w:type="spellEnd"/>
            <w:r w:rsidRPr="00974397">
              <w:rPr>
                <w:lang w:val="de-DE"/>
              </w:rPr>
              <w:t>, 1957.</w:t>
            </w:r>
          </w:p>
          <w:p w:rsidR="007C1A73" w:rsidRPr="002A4ACC" w:rsidRDefault="007C1A73" w:rsidP="007C1A73">
            <w:pPr>
              <w:autoSpaceDE w:val="0"/>
              <w:autoSpaceDN w:val="0"/>
              <w:adjustRightInd w:val="0"/>
              <w:jc w:val="both"/>
              <w:rPr>
                <w:lang w:val="el-GR"/>
              </w:rPr>
            </w:pPr>
            <w:r>
              <w:rPr>
                <w:lang w:val="uk-UA"/>
              </w:rPr>
              <w:t>3.</w:t>
            </w:r>
            <w:proofErr w:type="spellStart"/>
            <w:r w:rsidRPr="00974397">
              <w:rPr>
                <w:lang w:val="de-DE"/>
              </w:rPr>
              <w:t>Larfeld</w:t>
            </w:r>
            <w:proofErr w:type="spellEnd"/>
            <w:r w:rsidRPr="00974397">
              <w:rPr>
                <w:lang w:val="de-DE"/>
              </w:rPr>
              <w:t xml:space="preserve"> W. Griechische Epigraphik. </w:t>
            </w:r>
            <w:proofErr w:type="spellStart"/>
            <w:r w:rsidRPr="00974397">
              <w:rPr>
                <w:lang w:val="de-DE"/>
              </w:rPr>
              <w:t>Munchen</w:t>
            </w:r>
            <w:proofErr w:type="spellEnd"/>
            <w:r w:rsidRPr="00974397">
              <w:rPr>
                <w:lang w:val="de-DE"/>
              </w:rPr>
              <w:t xml:space="preserve">, 3. </w:t>
            </w:r>
            <w:proofErr w:type="spellStart"/>
            <w:r w:rsidRPr="000F4E9C">
              <w:rPr>
                <w:lang w:val="en"/>
              </w:rPr>
              <w:t>Aufl</w:t>
            </w:r>
            <w:proofErr w:type="spellEnd"/>
            <w:r w:rsidRPr="002A4ACC">
              <w:rPr>
                <w:lang w:val="el-GR"/>
              </w:rPr>
              <w:t>., 1914.</w:t>
            </w:r>
          </w:p>
          <w:p w:rsidR="007C1A73" w:rsidRPr="000F4E9C" w:rsidRDefault="007C1A73" w:rsidP="007C1A73">
            <w:pPr>
              <w:autoSpaceDE w:val="0"/>
              <w:autoSpaceDN w:val="0"/>
              <w:adjustRightInd w:val="0"/>
              <w:jc w:val="both"/>
              <w:rPr>
                <w:lang w:val="el-GR"/>
              </w:rPr>
            </w:pPr>
            <w:r>
              <w:rPr>
                <w:lang w:val="uk-UA"/>
              </w:rPr>
              <w:t>4.</w:t>
            </w:r>
            <w:r w:rsidRPr="000F4E9C">
              <w:rPr>
                <w:lang w:val="el-GR"/>
              </w:rPr>
              <w:t>Παπαγιαννοπούλου-Παλαίου Α. Α. Αρχαιαι ελληνικαι επιγραφαι.      Εισαγωγη εις την ελληνικην επιγραφικην, αρχαιον κειμενον – μεταφρασις – Σχολια. Τομος Α`. Εκδοσις δε</w:t>
            </w:r>
            <w:r>
              <w:rPr>
                <w:lang w:val="el-GR"/>
              </w:rPr>
              <w:t>υτερα. Παπυρος εν Αθηναις, 1950</w:t>
            </w:r>
            <w:r w:rsidRPr="000F4E9C">
              <w:rPr>
                <w:lang w:val="el-GR"/>
              </w:rPr>
              <w:t>.</w:t>
            </w:r>
          </w:p>
          <w:p w:rsidR="00F40FB2" w:rsidRDefault="007C1A73" w:rsidP="007C1A73">
            <w:pPr>
              <w:jc w:val="both"/>
              <w:rPr>
                <w:lang w:val="uk-UA"/>
              </w:rPr>
            </w:pPr>
            <w:r>
              <w:rPr>
                <w:lang w:val="uk-UA"/>
              </w:rPr>
              <w:t>5.</w:t>
            </w:r>
            <w:proofErr w:type="spellStart"/>
            <w:r w:rsidRPr="000F4E9C">
              <w:rPr>
                <w:lang w:val="en"/>
              </w:rPr>
              <w:t>Woodhead</w:t>
            </w:r>
            <w:proofErr w:type="spellEnd"/>
            <w:r w:rsidRPr="000F4E9C">
              <w:rPr>
                <w:lang w:val="el-GR"/>
              </w:rPr>
              <w:t xml:space="preserve"> </w:t>
            </w:r>
            <w:r w:rsidRPr="000F4E9C">
              <w:rPr>
                <w:lang w:val="en"/>
              </w:rPr>
              <w:t>A</w:t>
            </w:r>
            <w:r w:rsidRPr="000F4E9C">
              <w:rPr>
                <w:lang w:val="el-GR"/>
              </w:rPr>
              <w:t xml:space="preserve">. </w:t>
            </w:r>
            <w:r w:rsidRPr="000F4E9C">
              <w:rPr>
                <w:lang w:val="en"/>
              </w:rPr>
              <w:t>G</w:t>
            </w:r>
            <w:r w:rsidRPr="000F4E9C">
              <w:rPr>
                <w:lang w:val="el-GR"/>
              </w:rPr>
              <w:t>. Η μελέτη των ελληνικων επιγραφών. Μετάφραση Ελένη Κουρίνου - Φλωρέντια Πικουλα Επιμέλεια Γ. Α. Πικουλας. Ινστιτούτο</w:t>
            </w:r>
            <w:r w:rsidRPr="008154FD">
              <w:rPr>
                <w:lang w:val="el-GR"/>
              </w:rPr>
              <w:t xml:space="preserve"> </w:t>
            </w:r>
            <w:r w:rsidRPr="000F4E9C">
              <w:rPr>
                <w:lang w:val="el-GR"/>
              </w:rPr>
              <w:t>του</w:t>
            </w:r>
            <w:r w:rsidRPr="008154FD">
              <w:rPr>
                <w:lang w:val="el-GR"/>
              </w:rPr>
              <w:t xml:space="preserve"> </w:t>
            </w:r>
            <w:r w:rsidRPr="000F4E9C">
              <w:rPr>
                <w:lang w:val="el-GR"/>
              </w:rPr>
              <w:t>βιβλίου</w:t>
            </w:r>
            <w:r w:rsidRPr="008154FD">
              <w:rPr>
                <w:lang w:val="el-GR"/>
              </w:rPr>
              <w:t xml:space="preserve"> </w:t>
            </w:r>
            <w:r w:rsidRPr="000F4E9C">
              <w:rPr>
                <w:lang w:val="el-GR"/>
              </w:rPr>
              <w:t>Α</w:t>
            </w:r>
            <w:r w:rsidRPr="008154FD">
              <w:rPr>
                <w:lang w:val="el-GR"/>
              </w:rPr>
              <w:t xml:space="preserve">. </w:t>
            </w:r>
            <w:r w:rsidRPr="000F4E9C">
              <w:rPr>
                <w:lang w:val="el-GR"/>
              </w:rPr>
              <w:t>Καρδαμιτσα</w:t>
            </w:r>
            <w:r w:rsidRPr="008154FD">
              <w:rPr>
                <w:lang w:val="el-GR"/>
              </w:rPr>
              <w:t xml:space="preserve">. </w:t>
            </w:r>
            <w:r w:rsidRPr="000F4E9C">
              <w:rPr>
                <w:lang w:val="el-GR"/>
              </w:rPr>
              <w:t>Αθήνα</w:t>
            </w:r>
            <w:r w:rsidRPr="008154FD">
              <w:rPr>
                <w:lang w:val="el-GR"/>
              </w:rPr>
              <w:t>, 2009.- 254</w:t>
            </w:r>
            <w:r w:rsidRPr="000F4E9C">
              <w:rPr>
                <w:lang w:val="el-GR"/>
              </w:rPr>
              <w:t>σ</w:t>
            </w:r>
            <w:r w:rsidRPr="008154FD">
              <w:rPr>
                <w:lang w:val="el-GR"/>
              </w:rPr>
              <w:t>.</w:t>
            </w:r>
          </w:p>
          <w:p w:rsidR="00AB3389" w:rsidRPr="00AB3389" w:rsidRDefault="00AB3389" w:rsidP="007C1A73">
            <w:pPr>
              <w:jc w:val="both"/>
              <w:rPr>
                <w:lang w:val="uk-UA"/>
              </w:rPr>
            </w:pPr>
            <w:r>
              <w:rPr>
                <w:lang w:val="uk-UA"/>
              </w:rPr>
              <w:t>6.</w:t>
            </w:r>
            <w:r>
              <w:rPr>
                <w:bCs/>
                <w:spacing w:val="-6"/>
                <w:sz w:val="22"/>
                <w:szCs w:val="22"/>
                <w:lang w:val="uk-UA"/>
              </w:rPr>
              <w:t xml:space="preserve"> </w:t>
            </w:r>
            <w:proofErr w:type="spellStart"/>
            <w:r>
              <w:rPr>
                <w:bCs/>
                <w:spacing w:val="-6"/>
                <w:sz w:val="22"/>
                <w:szCs w:val="22"/>
                <w:lang w:val="uk-UA"/>
              </w:rPr>
              <w:t>Звонська</w:t>
            </w:r>
            <w:proofErr w:type="spellEnd"/>
            <w:r>
              <w:rPr>
                <w:bCs/>
                <w:spacing w:val="-6"/>
                <w:sz w:val="22"/>
                <w:szCs w:val="22"/>
                <w:lang w:val="uk-UA"/>
              </w:rPr>
              <w:t xml:space="preserve"> Л. Л.</w:t>
            </w:r>
            <w:r w:rsidRPr="00AB3389">
              <w:rPr>
                <w:color w:val="222222"/>
                <w:sz w:val="22"/>
                <w:szCs w:val="22"/>
                <w:shd w:val="clear" w:color="auto" w:fill="FFFFFF"/>
                <w:lang w:val="uk-UA"/>
              </w:rPr>
              <w:t xml:space="preserve"> Грецька епіграфіка і палеографія</w:t>
            </w:r>
            <w:r w:rsidRPr="00AB3389">
              <w:rPr>
                <w:color w:val="222222"/>
                <w:sz w:val="22"/>
                <w:szCs w:val="22"/>
                <w:shd w:val="clear" w:color="auto" w:fill="FFFFFF"/>
              </w:rPr>
              <w:t> </w:t>
            </w:r>
            <w:r w:rsidRPr="00AB3389">
              <w:rPr>
                <w:color w:val="222222"/>
                <w:sz w:val="22"/>
                <w:szCs w:val="22"/>
                <w:shd w:val="clear" w:color="auto" w:fill="FFFFFF"/>
                <w:lang w:val="uk-UA"/>
              </w:rPr>
              <w:t xml:space="preserve">: </w:t>
            </w:r>
            <w:proofErr w:type="spellStart"/>
            <w:r w:rsidRPr="00AB3389">
              <w:rPr>
                <w:color w:val="222222"/>
                <w:sz w:val="22"/>
                <w:szCs w:val="22"/>
                <w:shd w:val="clear" w:color="auto" w:fill="FFFFFF"/>
                <w:lang w:val="uk-UA"/>
              </w:rPr>
              <w:t>підруч</w:t>
            </w:r>
            <w:proofErr w:type="spellEnd"/>
            <w:r w:rsidRPr="00AB3389">
              <w:rPr>
                <w:color w:val="222222"/>
                <w:sz w:val="22"/>
                <w:szCs w:val="22"/>
                <w:shd w:val="clear" w:color="auto" w:fill="FFFFFF"/>
                <w:lang w:val="uk-UA"/>
              </w:rPr>
              <w:t xml:space="preserve">. / Л. Л. </w:t>
            </w:r>
            <w:proofErr w:type="spellStart"/>
            <w:r w:rsidRPr="00AB3389">
              <w:rPr>
                <w:color w:val="222222"/>
                <w:sz w:val="22"/>
                <w:szCs w:val="22"/>
                <w:shd w:val="clear" w:color="auto" w:fill="FFFFFF"/>
                <w:lang w:val="uk-UA"/>
              </w:rPr>
              <w:t>Звонська</w:t>
            </w:r>
            <w:proofErr w:type="spellEnd"/>
            <w:r w:rsidRPr="00AB3389">
              <w:rPr>
                <w:color w:val="222222"/>
                <w:sz w:val="22"/>
                <w:szCs w:val="22"/>
                <w:shd w:val="clear" w:color="auto" w:fill="FFFFFF"/>
                <w:lang w:val="uk-UA"/>
              </w:rPr>
              <w:t>. – К.</w:t>
            </w:r>
            <w:r w:rsidRPr="00AB3389">
              <w:rPr>
                <w:color w:val="222222"/>
                <w:sz w:val="22"/>
                <w:szCs w:val="22"/>
                <w:shd w:val="clear" w:color="auto" w:fill="FFFFFF"/>
              </w:rPr>
              <w:t> </w:t>
            </w:r>
            <w:r w:rsidRPr="00AB3389">
              <w:rPr>
                <w:color w:val="222222"/>
                <w:sz w:val="22"/>
                <w:szCs w:val="22"/>
                <w:shd w:val="clear" w:color="auto" w:fill="FFFFFF"/>
                <w:lang w:val="uk-UA"/>
              </w:rPr>
              <w:t>: Вид.-поліграф. центр “</w:t>
            </w:r>
            <w:proofErr w:type="spellStart"/>
            <w:r w:rsidRPr="00AB3389">
              <w:rPr>
                <w:color w:val="222222"/>
                <w:sz w:val="22"/>
                <w:szCs w:val="22"/>
                <w:shd w:val="clear" w:color="auto" w:fill="FFFFFF"/>
                <w:lang w:val="uk-UA"/>
              </w:rPr>
              <w:t>Київськ</w:t>
            </w:r>
            <w:proofErr w:type="spellEnd"/>
            <w:r w:rsidRPr="00AB3389">
              <w:rPr>
                <w:color w:val="222222"/>
                <w:sz w:val="22"/>
                <w:szCs w:val="22"/>
                <w:shd w:val="clear" w:color="auto" w:fill="FFFFFF"/>
                <w:lang w:val="uk-UA"/>
              </w:rPr>
              <w:t xml:space="preserve">. ун-т”, 2016. – 310 с., 64 </w:t>
            </w:r>
            <w:proofErr w:type="spellStart"/>
            <w:r w:rsidRPr="00AB3389">
              <w:rPr>
                <w:color w:val="222222"/>
                <w:sz w:val="22"/>
                <w:szCs w:val="22"/>
                <w:shd w:val="clear" w:color="auto" w:fill="FFFFFF"/>
                <w:lang w:val="uk-UA"/>
              </w:rPr>
              <w:t>іл</w:t>
            </w:r>
            <w:proofErr w:type="spellEnd"/>
            <w:r w:rsidRPr="00AB3389">
              <w:rPr>
                <w:color w:val="222222"/>
                <w:sz w:val="22"/>
                <w:szCs w:val="22"/>
                <w:shd w:val="clear" w:color="auto" w:fill="FFFFFF"/>
                <w:lang w:val="uk-UA"/>
              </w:rPr>
              <w:t>.</w:t>
            </w:r>
          </w:p>
        </w:tc>
        <w:tc>
          <w:tcPr>
            <w:tcW w:w="1984" w:type="dxa"/>
            <w:shd w:val="clear" w:color="auto" w:fill="auto"/>
          </w:tcPr>
          <w:p w:rsidR="00831C7A" w:rsidRPr="002D4E71" w:rsidRDefault="00070FCE" w:rsidP="00B43066">
            <w:pPr>
              <w:jc w:val="both"/>
              <w:rPr>
                <w:lang w:val="uk-UA"/>
              </w:rPr>
            </w:pPr>
            <w:proofErr w:type="spellStart"/>
            <w:r w:rsidRPr="00070FCE">
              <w:rPr>
                <w:sz w:val="22"/>
                <w:szCs w:val="22"/>
                <w:lang w:val="ru-RU"/>
              </w:rPr>
              <w:t>Засвоєння</w:t>
            </w:r>
            <w:proofErr w:type="spellEnd"/>
            <w:r w:rsidRPr="00070FCE">
              <w:rPr>
                <w:sz w:val="22"/>
                <w:szCs w:val="22"/>
                <w:lang w:val="ru-RU"/>
              </w:rPr>
              <w:t xml:space="preserve"> </w:t>
            </w:r>
            <w:proofErr w:type="spellStart"/>
            <w:r w:rsidRPr="00070FCE">
              <w:rPr>
                <w:sz w:val="22"/>
                <w:szCs w:val="22"/>
                <w:lang w:val="ru-RU"/>
              </w:rPr>
              <w:t>матеріалу</w:t>
            </w:r>
            <w:proofErr w:type="spellEnd"/>
            <w:r w:rsidRPr="00070FCE">
              <w:rPr>
                <w:sz w:val="22"/>
                <w:szCs w:val="22"/>
                <w:lang w:val="ru-RU"/>
              </w:rPr>
              <w:t xml:space="preserve"> </w:t>
            </w:r>
            <w:proofErr w:type="spellStart"/>
            <w:r w:rsidRPr="00070FCE">
              <w:rPr>
                <w:sz w:val="22"/>
                <w:szCs w:val="22"/>
                <w:lang w:val="ru-RU"/>
              </w:rPr>
              <w:t>лекції</w:t>
            </w:r>
            <w:proofErr w:type="spellEnd"/>
            <w:r w:rsidRPr="00070FCE">
              <w:rPr>
                <w:sz w:val="22"/>
                <w:szCs w:val="22"/>
                <w:lang w:val="ru-RU"/>
              </w:rPr>
              <w:t xml:space="preserve">. </w:t>
            </w:r>
            <w:proofErr w:type="spellStart"/>
            <w:r w:rsidRPr="00070FCE">
              <w:rPr>
                <w:sz w:val="22"/>
                <w:szCs w:val="22"/>
                <w:lang w:val="ru-RU"/>
              </w:rPr>
              <w:t>Опрацювання</w:t>
            </w:r>
            <w:proofErr w:type="spellEnd"/>
            <w:r w:rsidRPr="00070FCE">
              <w:rPr>
                <w:sz w:val="22"/>
                <w:szCs w:val="22"/>
                <w:lang w:val="ru-RU"/>
              </w:rPr>
              <w:t xml:space="preserve"> </w:t>
            </w:r>
            <w:proofErr w:type="spellStart"/>
            <w:r w:rsidRPr="00070FCE">
              <w:rPr>
                <w:sz w:val="22"/>
                <w:szCs w:val="22"/>
                <w:lang w:val="ru-RU"/>
              </w:rPr>
              <w:t>рекомендованої</w:t>
            </w:r>
            <w:proofErr w:type="spellEnd"/>
            <w:r w:rsidRPr="00070FCE">
              <w:rPr>
                <w:sz w:val="22"/>
                <w:szCs w:val="22"/>
                <w:lang w:val="ru-RU"/>
              </w:rPr>
              <w:t xml:space="preserve"> </w:t>
            </w:r>
            <w:proofErr w:type="spellStart"/>
            <w:r w:rsidRPr="00070FCE">
              <w:rPr>
                <w:sz w:val="22"/>
                <w:szCs w:val="22"/>
                <w:lang w:val="ru-RU"/>
              </w:rPr>
              <w:t>літератури</w:t>
            </w:r>
            <w:proofErr w:type="spellEnd"/>
            <w:r w:rsidRPr="00070FCE">
              <w:rPr>
                <w:sz w:val="22"/>
                <w:szCs w:val="22"/>
                <w:lang w:val="ru-RU"/>
              </w:rPr>
              <w:t xml:space="preserve">. Переклад і </w:t>
            </w:r>
            <w:proofErr w:type="spellStart"/>
            <w:r w:rsidRPr="00070FCE">
              <w:rPr>
                <w:sz w:val="22"/>
                <w:szCs w:val="22"/>
                <w:lang w:val="ru-RU"/>
              </w:rPr>
              <w:t>реферування</w:t>
            </w:r>
            <w:proofErr w:type="spellEnd"/>
            <w:r w:rsidRPr="00070FCE">
              <w:rPr>
                <w:sz w:val="22"/>
                <w:szCs w:val="22"/>
                <w:lang w:val="ru-RU"/>
              </w:rPr>
              <w:t xml:space="preserve"> </w:t>
            </w:r>
            <w:proofErr w:type="spellStart"/>
            <w:r w:rsidRPr="00070FCE">
              <w:rPr>
                <w:sz w:val="22"/>
                <w:szCs w:val="22"/>
                <w:lang w:val="ru-RU"/>
              </w:rPr>
              <w:t>розділів</w:t>
            </w:r>
            <w:proofErr w:type="spellEnd"/>
            <w:r w:rsidRPr="00070FCE">
              <w:rPr>
                <w:sz w:val="22"/>
                <w:szCs w:val="22"/>
                <w:lang w:val="ru-RU"/>
              </w:rPr>
              <w:t xml:space="preserve"> з </w:t>
            </w:r>
            <w:proofErr w:type="spellStart"/>
            <w:r w:rsidRPr="00070FCE">
              <w:rPr>
                <w:sz w:val="22"/>
                <w:szCs w:val="22"/>
                <w:lang w:val="ru-RU"/>
              </w:rPr>
              <w:t>посібників</w:t>
            </w:r>
            <w:proofErr w:type="spellEnd"/>
            <w:r w:rsidRPr="00070FCE">
              <w:rPr>
                <w:sz w:val="22"/>
                <w:szCs w:val="22"/>
                <w:lang w:val="ru-RU"/>
              </w:rPr>
              <w:t xml:space="preserve"> </w:t>
            </w:r>
            <w:proofErr w:type="spellStart"/>
            <w:r w:rsidRPr="00070FCE">
              <w:rPr>
                <w:sz w:val="22"/>
                <w:szCs w:val="22"/>
                <w:lang w:val="ru-RU"/>
              </w:rPr>
              <w:t>англійською</w:t>
            </w:r>
            <w:proofErr w:type="spellEnd"/>
            <w:r w:rsidRPr="00070FCE">
              <w:rPr>
                <w:sz w:val="22"/>
                <w:szCs w:val="22"/>
                <w:lang w:val="ru-RU"/>
              </w:rPr>
              <w:t xml:space="preserve">, </w:t>
            </w:r>
            <w:proofErr w:type="spellStart"/>
            <w:r w:rsidRPr="00070FCE">
              <w:rPr>
                <w:sz w:val="22"/>
                <w:szCs w:val="22"/>
                <w:lang w:val="ru-RU"/>
              </w:rPr>
              <w:t>німецькою</w:t>
            </w:r>
            <w:proofErr w:type="spellEnd"/>
            <w:r w:rsidRPr="00070FCE">
              <w:rPr>
                <w:sz w:val="22"/>
                <w:szCs w:val="22"/>
                <w:lang w:val="ru-RU"/>
              </w:rPr>
              <w:t xml:space="preserve"> та </w:t>
            </w:r>
            <w:proofErr w:type="spellStart"/>
            <w:r w:rsidRPr="00070FCE">
              <w:rPr>
                <w:sz w:val="22"/>
                <w:szCs w:val="22"/>
                <w:lang w:val="ru-RU"/>
              </w:rPr>
              <w:t>грецькою</w:t>
            </w:r>
            <w:proofErr w:type="spellEnd"/>
            <w:r w:rsidRPr="00070FCE">
              <w:rPr>
                <w:sz w:val="22"/>
                <w:szCs w:val="22"/>
                <w:lang w:val="ru-RU"/>
              </w:rPr>
              <w:t xml:space="preserve"> </w:t>
            </w:r>
            <w:proofErr w:type="spellStart"/>
            <w:r w:rsidRPr="00070FCE">
              <w:rPr>
                <w:sz w:val="22"/>
                <w:szCs w:val="22"/>
                <w:lang w:val="ru-RU"/>
              </w:rPr>
              <w:t>мовами</w:t>
            </w:r>
            <w:proofErr w:type="spellEnd"/>
            <w:r w:rsidR="009E3C96">
              <w:rPr>
                <w:sz w:val="22"/>
                <w:szCs w:val="22"/>
                <w:lang w:val="ru-RU"/>
              </w:rPr>
              <w:t xml:space="preserve">, як </w:t>
            </w:r>
            <w:proofErr w:type="spellStart"/>
            <w:r w:rsidR="009E3C96">
              <w:rPr>
                <w:sz w:val="22"/>
                <w:szCs w:val="22"/>
                <w:lang w:val="ru-RU"/>
              </w:rPr>
              <w:t>індивідуально-дослідницькі</w:t>
            </w:r>
            <w:proofErr w:type="spellEnd"/>
            <w:r w:rsidR="009E3C96">
              <w:rPr>
                <w:sz w:val="22"/>
                <w:szCs w:val="22"/>
                <w:lang w:val="ru-RU"/>
              </w:rPr>
              <w:t xml:space="preserve"> </w:t>
            </w:r>
            <w:proofErr w:type="spellStart"/>
            <w:r w:rsidR="009E3C96">
              <w:rPr>
                <w:sz w:val="22"/>
                <w:szCs w:val="22"/>
                <w:lang w:val="ru-RU"/>
              </w:rPr>
              <w:t>завдання</w:t>
            </w:r>
            <w:proofErr w:type="spellEnd"/>
            <w:r w:rsidRPr="00070FCE">
              <w:rPr>
                <w:sz w:val="22"/>
                <w:szCs w:val="22"/>
                <w:lang w:val="ru-RU"/>
              </w:rPr>
              <w:t>.</w:t>
            </w:r>
          </w:p>
        </w:tc>
        <w:tc>
          <w:tcPr>
            <w:tcW w:w="567" w:type="dxa"/>
            <w:shd w:val="clear" w:color="auto" w:fill="auto"/>
          </w:tcPr>
          <w:p w:rsidR="00B43066" w:rsidRPr="002D4E71" w:rsidRDefault="00096C87" w:rsidP="00B43066">
            <w:pPr>
              <w:jc w:val="both"/>
              <w:rPr>
                <w:lang w:val="uk-UA"/>
              </w:rPr>
            </w:pPr>
            <w:r w:rsidRPr="00096C87">
              <w:rPr>
                <w:sz w:val="22"/>
                <w:szCs w:val="22"/>
                <w:lang w:val="uk-UA"/>
              </w:rPr>
              <w:t>Тиждень</w:t>
            </w:r>
          </w:p>
        </w:tc>
      </w:tr>
      <w:tr w:rsidR="001A01CA" w:rsidRPr="00070FCE" w:rsidTr="00B65098">
        <w:trPr>
          <w:trHeight w:val="4516"/>
        </w:trPr>
        <w:tc>
          <w:tcPr>
            <w:tcW w:w="783" w:type="dxa"/>
            <w:shd w:val="clear" w:color="auto" w:fill="auto"/>
          </w:tcPr>
          <w:p w:rsidR="00B43066" w:rsidRPr="002D4E71" w:rsidRDefault="00C955A9" w:rsidP="00070FCE">
            <w:pPr>
              <w:jc w:val="both"/>
              <w:rPr>
                <w:lang w:val="uk-UA"/>
              </w:rPr>
            </w:pPr>
            <w:r>
              <w:rPr>
                <w:lang w:val="uk-UA"/>
              </w:rPr>
              <w:lastRenderedPageBreak/>
              <w:t>7</w:t>
            </w:r>
            <w:r w:rsidR="000314E8" w:rsidRPr="002D4E71">
              <w:rPr>
                <w:lang w:val="uk-UA"/>
              </w:rPr>
              <w:t xml:space="preserve"> / </w:t>
            </w:r>
            <w:r w:rsidR="00301DA2">
              <w:rPr>
                <w:lang w:val="uk-UA"/>
              </w:rPr>
              <w:t>21.04</w:t>
            </w:r>
            <w:r w:rsidR="008967AB">
              <w:rPr>
                <w:lang w:val="uk-UA"/>
              </w:rPr>
              <w:t>2021</w:t>
            </w:r>
            <w:r>
              <w:rPr>
                <w:lang w:val="uk-UA"/>
              </w:rPr>
              <w:t xml:space="preserve"> </w:t>
            </w:r>
            <w:r w:rsidR="000314E8" w:rsidRPr="002D4E71">
              <w:rPr>
                <w:lang w:val="uk-UA"/>
              </w:rPr>
              <w:t xml:space="preserve">/ </w:t>
            </w:r>
            <w:r w:rsidR="00070FCE">
              <w:rPr>
                <w:lang w:val="uk-UA"/>
              </w:rPr>
              <w:t>9</w:t>
            </w:r>
            <w:r w:rsidR="000314E8" w:rsidRPr="002D4E71">
              <w:rPr>
                <w:lang w:val="uk-UA"/>
              </w:rPr>
              <w:t xml:space="preserve"> год.</w:t>
            </w:r>
          </w:p>
        </w:tc>
        <w:tc>
          <w:tcPr>
            <w:tcW w:w="2835" w:type="dxa"/>
            <w:shd w:val="clear" w:color="auto" w:fill="auto"/>
          </w:tcPr>
          <w:p w:rsidR="00B43066" w:rsidRPr="002D4E71" w:rsidRDefault="00C955A9" w:rsidP="009E3C96">
            <w:pPr>
              <w:autoSpaceDE w:val="0"/>
              <w:autoSpaceDN w:val="0"/>
              <w:adjustRightInd w:val="0"/>
              <w:spacing w:after="200" w:line="276" w:lineRule="auto"/>
              <w:jc w:val="both"/>
              <w:rPr>
                <w:lang w:val="uk-UA"/>
              </w:rPr>
            </w:pPr>
            <w:r>
              <w:rPr>
                <w:szCs w:val="28"/>
                <w:lang w:val="uk-UA"/>
              </w:rPr>
              <w:t xml:space="preserve">Тема </w:t>
            </w:r>
            <w:r w:rsidR="009E3C96">
              <w:rPr>
                <w:szCs w:val="28"/>
              </w:rPr>
              <w:t>VII</w:t>
            </w:r>
            <w:r>
              <w:rPr>
                <w:szCs w:val="28"/>
                <w:lang w:val="uk-UA"/>
              </w:rPr>
              <w:t xml:space="preserve">. </w:t>
            </w:r>
            <w:r w:rsidR="007C1A73" w:rsidRPr="007C1A73">
              <w:rPr>
                <w:rFonts w:ascii="Times New Roman Cyr" w:hAnsi="Times New Roman Cyr" w:cs="Times New Roman Cyr"/>
                <w:bCs/>
                <w:lang w:val="uk-UA"/>
              </w:rPr>
              <w:t>Помилки</w:t>
            </w:r>
            <w:r w:rsidR="007C1A73">
              <w:rPr>
                <w:rFonts w:ascii="Times New Roman Cyr" w:hAnsi="Times New Roman Cyr" w:cs="Times New Roman Cyr"/>
                <w:bCs/>
                <w:lang w:val="uk-UA"/>
              </w:rPr>
              <w:t xml:space="preserve"> у текстах епіграфічних </w:t>
            </w:r>
            <w:proofErr w:type="spellStart"/>
            <w:r w:rsidR="007C1A73">
              <w:rPr>
                <w:rFonts w:ascii="Times New Roman Cyr" w:hAnsi="Times New Roman Cyr" w:cs="Times New Roman Cyr"/>
                <w:bCs/>
                <w:lang w:val="uk-UA"/>
              </w:rPr>
              <w:t>памяток</w:t>
            </w:r>
            <w:proofErr w:type="spellEnd"/>
            <w:r w:rsidR="007C1A73">
              <w:rPr>
                <w:rFonts w:ascii="Times New Roman Cyr" w:hAnsi="Times New Roman Cyr" w:cs="Times New Roman Cyr"/>
                <w:bCs/>
                <w:lang w:val="uk-UA"/>
              </w:rPr>
              <w:t xml:space="preserve">. </w:t>
            </w:r>
            <w:r w:rsidR="007C1A73" w:rsidRPr="007C1A73">
              <w:rPr>
                <w:rFonts w:ascii="Times New Roman Cyr" w:hAnsi="Times New Roman Cyr" w:cs="Times New Roman Cyr"/>
                <w:bCs/>
                <w:lang w:val="uk-UA"/>
              </w:rPr>
              <w:t>Датування написів</w:t>
            </w:r>
            <w:r w:rsidR="007C1A73">
              <w:rPr>
                <w:rFonts w:ascii="Times New Roman Cyr" w:hAnsi="Times New Roman Cyr" w:cs="Times New Roman Cyr"/>
                <w:bCs/>
                <w:lang w:val="uk-UA"/>
              </w:rPr>
              <w:t>.                           1.</w:t>
            </w:r>
            <w:r w:rsidR="007C1A73" w:rsidRPr="007C1A73">
              <w:rPr>
                <w:rFonts w:ascii="Times New Roman Cyr" w:hAnsi="Times New Roman Cyr" w:cs="Times New Roman Cyr"/>
                <w:bCs/>
                <w:lang w:val="uk-UA"/>
              </w:rPr>
              <w:t xml:space="preserve"> Помилки</w:t>
            </w:r>
            <w:r w:rsidR="007C1A73">
              <w:rPr>
                <w:rFonts w:ascii="Times New Roman Cyr" w:hAnsi="Times New Roman Cyr" w:cs="Times New Roman Cyr"/>
                <w:bCs/>
                <w:lang w:val="uk-UA"/>
              </w:rPr>
              <w:t xml:space="preserve"> у текстах епіграфічних </w:t>
            </w:r>
            <w:proofErr w:type="spellStart"/>
            <w:r w:rsidR="007C1A73">
              <w:rPr>
                <w:rFonts w:ascii="Times New Roman Cyr" w:hAnsi="Times New Roman Cyr" w:cs="Times New Roman Cyr"/>
                <w:bCs/>
                <w:lang w:val="uk-UA"/>
              </w:rPr>
              <w:t>памяток</w:t>
            </w:r>
            <w:proofErr w:type="spellEnd"/>
            <w:r w:rsidR="007C1A73">
              <w:rPr>
                <w:rFonts w:ascii="Times New Roman Cyr" w:hAnsi="Times New Roman Cyr" w:cs="Times New Roman Cyr"/>
                <w:bCs/>
                <w:lang w:val="uk-UA"/>
              </w:rPr>
              <w:t xml:space="preserve">. 1.1. Види помилок.     1.2.Способи виправлення помилок.         . 2.Датування </w:t>
            </w:r>
            <w:r w:rsidR="00B65098">
              <w:rPr>
                <w:rFonts w:ascii="Times New Roman Cyr" w:hAnsi="Times New Roman Cyr" w:cs="Times New Roman Cyr"/>
                <w:bCs/>
                <w:lang w:val="uk-UA"/>
              </w:rPr>
              <w:t>написів</w:t>
            </w:r>
            <w:r w:rsidR="007C1A73">
              <w:rPr>
                <w:rFonts w:ascii="Times New Roman Cyr" w:hAnsi="Times New Roman Cyr" w:cs="Times New Roman Cyr"/>
                <w:bCs/>
                <w:lang w:val="uk-UA"/>
              </w:rPr>
              <w:t>. 2.1.</w:t>
            </w:r>
            <w:r w:rsidR="00B65098">
              <w:rPr>
                <w:rFonts w:ascii="Times New Roman Cyr" w:hAnsi="Times New Roman Cyr" w:cs="Times New Roman Cyr"/>
                <w:bCs/>
                <w:lang w:val="uk-UA"/>
              </w:rPr>
              <w:t>За датою написання.  2.2.За змістом.             2.3. За відомою історичною подією. 2.4.За відомими історичними постатями.  2.5.</w:t>
            </w:r>
            <w:r w:rsidR="00B65098">
              <w:rPr>
                <w:rFonts w:ascii="Times New Roman Cyr" w:hAnsi="Times New Roman Cyr" w:cs="Times New Roman Cyr"/>
                <w:sz w:val="28"/>
                <w:szCs w:val="28"/>
                <w:lang w:val="uk-UA"/>
              </w:rPr>
              <w:t xml:space="preserve"> З</w:t>
            </w:r>
            <w:r w:rsidR="00B65098" w:rsidRPr="00B65098">
              <w:rPr>
                <w:rFonts w:ascii="Times New Roman Cyr" w:hAnsi="Times New Roman Cyr" w:cs="Times New Roman Cyr"/>
                <w:lang w:val="uk-UA"/>
              </w:rPr>
              <w:t>а епонімами та іменами правителів</w:t>
            </w:r>
            <w:r w:rsidR="00B65098">
              <w:rPr>
                <w:rFonts w:ascii="Times New Roman Cyr" w:hAnsi="Times New Roman Cyr" w:cs="Times New Roman Cyr"/>
                <w:lang w:val="uk-UA"/>
              </w:rPr>
              <w:t xml:space="preserve">.     2.6. За календарем.   2.7.За усталеними </w:t>
            </w:r>
            <w:proofErr w:type="spellStart"/>
            <w:r w:rsidR="00301DA2">
              <w:rPr>
                <w:rFonts w:ascii="Times New Roman Cyr" w:hAnsi="Times New Roman Cyr" w:cs="Times New Roman Cyr"/>
                <w:lang w:val="uk-UA"/>
              </w:rPr>
              <w:t>мовними</w:t>
            </w:r>
            <w:proofErr w:type="spellEnd"/>
            <w:r w:rsidR="00301DA2">
              <w:rPr>
                <w:rFonts w:ascii="Times New Roman Cyr" w:hAnsi="Times New Roman Cyr" w:cs="Times New Roman Cyr"/>
                <w:lang w:val="uk-UA"/>
              </w:rPr>
              <w:t xml:space="preserve"> </w:t>
            </w:r>
            <w:r w:rsidR="00B65098">
              <w:rPr>
                <w:rFonts w:ascii="Times New Roman Cyr" w:hAnsi="Times New Roman Cyr" w:cs="Times New Roman Cyr"/>
                <w:lang w:val="uk-UA"/>
              </w:rPr>
              <w:t>формулами.</w:t>
            </w:r>
            <w:r w:rsidR="007C1A73">
              <w:rPr>
                <w:rFonts w:ascii="Times New Roman Cyr" w:hAnsi="Times New Roman Cyr" w:cs="Times New Roman Cyr"/>
                <w:bCs/>
                <w:lang w:val="uk-UA"/>
              </w:rPr>
              <w:t xml:space="preserve">  </w:t>
            </w:r>
          </w:p>
        </w:tc>
        <w:tc>
          <w:tcPr>
            <w:tcW w:w="1229" w:type="dxa"/>
            <w:shd w:val="clear" w:color="auto" w:fill="auto"/>
          </w:tcPr>
          <w:p w:rsidR="00B43066" w:rsidRPr="002D4E71" w:rsidRDefault="00070FCE" w:rsidP="00070FCE">
            <w:pPr>
              <w:jc w:val="center"/>
              <w:rPr>
                <w:lang w:val="uk-UA"/>
              </w:rPr>
            </w:pPr>
            <w:r w:rsidRPr="00070FCE">
              <w:rPr>
                <w:sz w:val="22"/>
                <w:szCs w:val="22"/>
                <w:lang w:val="uk-UA"/>
              </w:rPr>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B65098" w:rsidRDefault="00B65098" w:rsidP="00B65098">
            <w:pPr>
              <w:autoSpaceDE w:val="0"/>
              <w:autoSpaceDN w:val="0"/>
              <w:adjustRightInd w:val="0"/>
              <w:jc w:val="both"/>
              <w:rPr>
                <w:lang w:val="uk-UA"/>
              </w:rPr>
            </w:pPr>
            <w:r>
              <w:rPr>
                <w:lang w:val="uk-UA"/>
              </w:rPr>
              <w:t>1.</w:t>
            </w:r>
            <w:proofErr w:type="spellStart"/>
            <w:r>
              <w:rPr>
                <w:lang w:val="en"/>
              </w:rPr>
              <w:t>Guarducci</w:t>
            </w:r>
            <w:proofErr w:type="spellEnd"/>
            <w:r>
              <w:rPr>
                <w:lang w:val="uk-UA"/>
              </w:rPr>
              <w:t xml:space="preserve"> </w:t>
            </w:r>
            <w:r>
              <w:rPr>
                <w:lang w:val="en"/>
              </w:rPr>
              <w:t>M</w:t>
            </w:r>
            <w:r>
              <w:rPr>
                <w:lang w:val="uk-UA"/>
              </w:rPr>
              <w:t xml:space="preserve">. </w:t>
            </w:r>
            <w:proofErr w:type="spellStart"/>
            <w:r>
              <w:rPr>
                <w:lang w:val="en"/>
              </w:rPr>
              <w:t>Epigrafia</w:t>
            </w:r>
            <w:proofErr w:type="spellEnd"/>
            <w:r>
              <w:rPr>
                <w:lang w:val="uk-UA"/>
              </w:rPr>
              <w:t xml:space="preserve"> </w:t>
            </w:r>
            <w:proofErr w:type="spellStart"/>
            <w:r>
              <w:rPr>
                <w:lang w:val="en"/>
              </w:rPr>
              <w:t>greca</w:t>
            </w:r>
            <w:proofErr w:type="spellEnd"/>
            <w:r>
              <w:rPr>
                <w:lang w:val="uk-UA"/>
              </w:rPr>
              <w:t xml:space="preserve">, </w:t>
            </w:r>
            <w:r>
              <w:rPr>
                <w:lang w:val="en"/>
              </w:rPr>
              <w:t>II</w:t>
            </w:r>
            <w:r>
              <w:rPr>
                <w:lang w:val="uk-UA"/>
              </w:rPr>
              <w:t xml:space="preserve">: </w:t>
            </w:r>
            <w:r>
              <w:rPr>
                <w:lang w:val="en"/>
              </w:rPr>
              <w:t>Roma</w:t>
            </w:r>
            <w:r>
              <w:rPr>
                <w:lang w:val="uk-UA"/>
              </w:rPr>
              <w:t>, 1969.</w:t>
            </w:r>
          </w:p>
          <w:p w:rsidR="00B65098" w:rsidRDefault="00B65098" w:rsidP="00B65098">
            <w:pPr>
              <w:rPr>
                <w:lang w:val="uk-UA"/>
              </w:rPr>
            </w:pPr>
            <w:r>
              <w:rPr>
                <w:lang w:val="uk-UA"/>
              </w:rPr>
              <w:t>2.</w:t>
            </w:r>
            <w:proofErr w:type="spellStart"/>
            <w:r w:rsidRPr="00974397">
              <w:rPr>
                <w:lang w:val="de-DE"/>
              </w:rPr>
              <w:t>Klaffenbach</w:t>
            </w:r>
            <w:proofErr w:type="spellEnd"/>
            <w:r>
              <w:rPr>
                <w:lang w:val="uk-UA"/>
              </w:rPr>
              <w:t xml:space="preserve"> </w:t>
            </w:r>
            <w:r w:rsidRPr="00974397">
              <w:rPr>
                <w:lang w:val="de-DE"/>
              </w:rPr>
              <w:t>G</w:t>
            </w:r>
            <w:r>
              <w:rPr>
                <w:lang w:val="uk-UA"/>
              </w:rPr>
              <w:t xml:space="preserve">. </w:t>
            </w:r>
            <w:r w:rsidRPr="00974397">
              <w:rPr>
                <w:lang w:val="de-DE"/>
              </w:rPr>
              <w:t>Griechische</w:t>
            </w:r>
            <w:r>
              <w:rPr>
                <w:lang w:val="uk-UA"/>
              </w:rPr>
              <w:t xml:space="preserve"> </w:t>
            </w:r>
            <w:r w:rsidRPr="00974397">
              <w:rPr>
                <w:lang w:val="de-DE"/>
              </w:rPr>
              <w:t xml:space="preserve">Epigraphik. </w:t>
            </w:r>
            <w:proofErr w:type="spellStart"/>
            <w:r w:rsidRPr="00974397">
              <w:rPr>
                <w:lang w:val="de-DE"/>
              </w:rPr>
              <w:t>Gottingen</w:t>
            </w:r>
            <w:proofErr w:type="spellEnd"/>
            <w:r w:rsidRPr="00974397">
              <w:rPr>
                <w:lang w:val="de-DE"/>
              </w:rPr>
              <w:t>, 1957.</w:t>
            </w:r>
          </w:p>
          <w:p w:rsidR="00B65098" w:rsidRDefault="00B65098" w:rsidP="00B65098">
            <w:pPr>
              <w:autoSpaceDE w:val="0"/>
              <w:autoSpaceDN w:val="0"/>
              <w:adjustRightInd w:val="0"/>
              <w:jc w:val="both"/>
              <w:rPr>
                <w:lang w:val="el-GR"/>
              </w:rPr>
            </w:pPr>
            <w:r>
              <w:rPr>
                <w:lang w:val="uk-UA"/>
              </w:rPr>
              <w:t>3.</w:t>
            </w:r>
            <w:proofErr w:type="spellStart"/>
            <w:r w:rsidRPr="00974397">
              <w:rPr>
                <w:lang w:val="de-DE"/>
              </w:rPr>
              <w:t>Larfeld</w:t>
            </w:r>
            <w:proofErr w:type="spellEnd"/>
            <w:r w:rsidRPr="00974397">
              <w:rPr>
                <w:lang w:val="de-DE"/>
              </w:rPr>
              <w:t xml:space="preserve"> W. Griechische Epigraphik. </w:t>
            </w:r>
            <w:proofErr w:type="spellStart"/>
            <w:r w:rsidRPr="00974397">
              <w:rPr>
                <w:lang w:val="de-DE"/>
              </w:rPr>
              <w:t>Munchen</w:t>
            </w:r>
            <w:proofErr w:type="spellEnd"/>
            <w:r w:rsidRPr="00974397">
              <w:rPr>
                <w:lang w:val="de-DE"/>
              </w:rPr>
              <w:t xml:space="preserve">, 3. </w:t>
            </w:r>
            <w:proofErr w:type="spellStart"/>
            <w:r>
              <w:rPr>
                <w:lang w:val="en"/>
              </w:rPr>
              <w:t>Aufl</w:t>
            </w:r>
            <w:proofErr w:type="spellEnd"/>
            <w:r>
              <w:rPr>
                <w:lang w:val="el-GR"/>
              </w:rPr>
              <w:t>., 1914.</w:t>
            </w:r>
          </w:p>
          <w:p w:rsidR="00B65098" w:rsidRDefault="00B65098" w:rsidP="00B65098">
            <w:pPr>
              <w:autoSpaceDE w:val="0"/>
              <w:autoSpaceDN w:val="0"/>
              <w:adjustRightInd w:val="0"/>
              <w:jc w:val="both"/>
              <w:rPr>
                <w:lang w:val="el-GR"/>
              </w:rPr>
            </w:pPr>
            <w:r>
              <w:rPr>
                <w:lang w:val="uk-UA"/>
              </w:rPr>
              <w:t>4.</w:t>
            </w:r>
            <w:r>
              <w:rPr>
                <w:lang w:val="el-GR"/>
              </w:rPr>
              <w:t>Παπαγιαννοπούλου-Παλαίου Α. Α. Αρχαιαι ελληνικαι επιγραφαι.      Εισαγωγη εις την ελληνικην επιγραφικην, αρχαιον κειμενον – μεταφρασις – Σχολια. Τομος Α`. Εκδοσις δευτερα. Παπυρος εν Αθηναις, 1950.</w:t>
            </w:r>
          </w:p>
          <w:p w:rsidR="00B43066" w:rsidRDefault="00B65098" w:rsidP="00B65098">
            <w:pPr>
              <w:jc w:val="both"/>
              <w:rPr>
                <w:lang w:val="uk-UA"/>
              </w:rPr>
            </w:pPr>
            <w:r>
              <w:rPr>
                <w:lang w:val="uk-UA"/>
              </w:rPr>
              <w:t>5.</w:t>
            </w:r>
            <w:proofErr w:type="spellStart"/>
            <w:r>
              <w:rPr>
                <w:lang w:val="en"/>
              </w:rPr>
              <w:t>Woodhead</w:t>
            </w:r>
            <w:proofErr w:type="spellEnd"/>
            <w:r>
              <w:rPr>
                <w:lang w:val="el-GR"/>
              </w:rPr>
              <w:t xml:space="preserve"> </w:t>
            </w:r>
            <w:r>
              <w:rPr>
                <w:lang w:val="en"/>
              </w:rPr>
              <w:t>A</w:t>
            </w:r>
            <w:r>
              <w:rPr>
                <w:lang w:val="el-GR"/>
              </w:rPr>
              <w:t xml:space="preserve">. </w:t>
            </w:r>
            <w:r>
              <w:rPr>
                <w:lang w:val="en"/>
              </w:rPr>
              <w:t>G</w:t>
            </w:r>
            <w:r>
              <w:rPr>
                <w:lang w:val="el-GR"/>
              </w:rPr>
              <w:t>. Η μελέτη των ελληνικων επιγραφών. Μετάφραση Ελένη Κουρίνου - Φλωρέντια Πικουλα Επιμέλεια Γ. Α. Πικουλας. Ινστιτούτο</w:t>
            </w:r>
            <w:r w:rsidRPr="008154FD">
              <w:rPr>
                <w:lang w:val="el-GR"/>
              </w:rPr>
              <w:t xml:space="preserve"> </w:t>
            </w:r>
            <w:r>
              <w:rPr>
                <w:lang w:val="el-GR"/>
              </w:rPr>
              <w:t>του</w:t>
            </w:r>
            <w:r w:rsidRPr="008154FD">
              <w:rPr>
                <w:lang w:val="el-GR"/>
              </w:rPr>
              <w:t xml:space="preserve"> </w:t>
            </w:r>
            <w:r>
              <w:rPr>
                <w:lang w:val="el-GR"/>
              </w:rPr>
              <w:t>βιβλίου</w:t>
            </w:r>
            <w:r w:rsidRPr="008154FD">
              <w:rPr>
                <w:lang w:val="el-GR"/>
              </w:rPr>
              <w:t xml:space="preserve"> </w:t>
            </w:r>
            <w:r>
              <w:rPr>
                <w:lang w:val="el-GR"/>
              </w:rPr>
              <w:t>Α</w:t>
            </w:r>
            <w:r w:rsidRPr="008154FD">
              <w:rPr>
                <w:lang w:val="el-GR"/>
              </w:rPr>
              <w:t xml:space="preserve">. </w:t>
            </w:r>
            <w:r>
              <w:rPr>
                <w:lang w:val="el-GR"/>
              </w:rPr>
              <w:t>Καρδαμιτσα</w:t>
            </w:r>
            <w:r w:rsidRPr="008154FD">
              <w:rPr>
                <w:lang w:val="el-GR"/>
              </w:rPr>
              <w:t xml:space="preserve">. </w:t>
            </w:r>
            <w:r>
              <w:rPr>
                <w:lang w:val="el-GR"/>
              </w:rPr>
              <w:t>Αθήνα</w:t>
            </w:r>
            <w:r w:rsidRPr="008154FD">
              <w:rPr>
                <w:lang w:val="el-GR"/>
              </w:rPr>
              <w:t>, 2009.- 254</w:t>
            </w:r>
            <w:r>
              <w:rPr>
                <w:lang w:val="el-GR"/>
              </w:rPr>
              <w:t>σ</w:t>
            </w:r>
            <w:r w:rsidRPr="008154FD">
              <w:rPr>
                <w:lang w:val="el-GR"/>
              </w:rPr>
              <w:t>.</w:t>
            </w:r>
            <w:r>
              <w:rPr>
                <w:lang w:val="uk-UA"/>
              </w:rPr>
              <w:t xml:space="preserve"> </w:t>
            </w:r>
          </w:p>
          <w:p w:rsidR="00AB3389" w:rsidRPr="00B65098" w:rsidRDefault="00AB3389" w:rsidP="00B65098">
            <w:pPr>
              <w:jc w:val="both"/>
              <w:rPr>
                <w:lang w:val="uk-UA"/>
              </w:rPr>
            </w:pPr>
            <w:r>
              <w:rPr>
                <w:lang w:val="uk-UA"/>
              </w:rPr>
              <w:t>6.</w:t>
            </w:r>
            <w:r>
              <w:rPr>
                <w:bCs/>
                <w:spacing w:val="-6"/>
                <w:sz w:val="22"/>
                <w:szCs w:val="22"/>
                <w:lang w:val="uk-UA"/>
              </w:rPr>
              <w:t xml:space="preserve"> </w:t>
            </w:r>
            <w:proofErr w:type="spellStart"/>
            <w:r>
              <w:rPr>
                <w:bCs/>
                <w:spacing w:val="-6"/>
                <w:sz w:val="22"/>
                <w:szCs w:val="22"/>
                <w:lang w:val="uk-UA"/>
              </w:rPr>
              <w:t>Звонська</w:t>
            </w:r>
            <w:proofErr w:type="spellEnd"/>
            <w:r>
              <w:rPr>
                <w:bCs/>
                <w:spacing w:val="-6"/>
                <w:sz w:val="22"/>
                <w:szCs w:val="22"/>
                <w:lang w:val="uk-UA"/>
              </w:rPr>
              <w:t xml:space="preserve"> Л. Л.</w:t>
            </w:r>
            <w:r w:rsidRPr="00AB3389">
              <w:rPr>
                <w:color w:val="222222"/>
                <w:sz w:val="22"/>
                <w:szCs w:val="22"/>
                <w:shd w:val="clear" w:color="auto" w:fill="FFFFFF"/>
                <w:lang w:val="uk-UA"/>
              </w:rPr>
              <w:t xml:space="preserve"> Грецька епіграфіка і палеографія</w:t>
            </w:r>
            <w:r w:rsidRPr="00AB3389">
              <w:rPr>
                <w:color w:val="222222"/>
                <w:sz w:val="22"/>
                <w:szCs w:val="22"/>
                <w:shd w:val="clear" w:color="auto" w:fill="FFFFFF"/>
              </w:rPr>
              <w:t> </w:t>
            </w:r>
            <w:r w:rsidRPr="00AB3389">
              <w:rPr>
                <w:color w:val="222222"/>
                <w:sz w:val="22"/>
                <w:szCs w:val="22"/>
                <w:shd w:val="clear" w:color="auto" w:fill="FFFFFF"/>
                <w:lang w:val="uk-UA"/>
              </w:rPr>
              <w:t xml:space="preserve">: </w:t>
            </w:r>
            <w:proofErr w:type="spellStart"/>
            <w:r w:rsidRPr="00AB3389">
              <w:rPr>
                <w:color w:val="222222"/>
                <w:sz w:val="22"/>
                <w:szCs w:val="22"/>
                <w:shd w:val="clear" w:color="auto" w:fill="FFFFFF"/>
                <w:lang w:val="uk-UA"/>
              </w:rPr>
              <w:t>підруч</w:t>
            </w:r>
            <w:proofErr w:type="spellEnd"/>
            <w:r w:rsidRPr="00AB3389">
              <w:rPr>
                <w:color w:val="222222"/>
                <w:sz w:val="22"/>
                <w:szCs w:val="22"/>
                <w:shd w:val="clear" w:color="auto" w:fill="FFFFFF"/>
                <w:lang w:val="uk-UA"/>
              </w:rPr>
              <w:t xml:space="preserve">. / Л. Л. </w:t>
            </w:r>
            <w:proofErr w:type="spellStart"/>
            <w:r w:rsidRPr="00AB3389">
              <w:rPr>
                <w:color w:val="222222"/>
                <w:sz w:val="22"/>
                <w:szCs w:val="22"/>
                <w:shd w:val="clear" w:color="auto" w:fill="FFFFFF"/>
                <w:lang w:val="uk-UA"/>
              </w:rPr>
              <w:t>Звонська</w:t>
            </w:r>
            <w:proofErr w:type="spellEnd"/>
            <w:r w:rsidRPr="00AB3389">
              <w:rPr>
                <w:color w:val="222222"/>
                <w:sz w:val="22"/>
                <w:szCs w:val="22"/>
                <w:shd w:val="clear" w:color="auto" w:fill="FFFFFF"/>
                <w:lang w:val="uk-UA"/>
              </w:rPr>
              <w:t>. – К.</w:t>
            </w:r>
            <w:r w:rsidRPr="00AB3389">
              <w:rPr>
                <w:color w:val="222222"/>
                <w:sz w:val="22"/>
                <w:szCs w:val="22"/>
                <w:shd w:val="clear" w:color="auto" w:fill="FFFFFF"/>
              </w:rPr>
              <w:t> </w:t>
            </w:r>
            <w:r w:rsidRPr="00AB3389">
              <w:rPr>
                <w:color w:val="222222"/>
                <w:sz w:val="22"/>
                <w:szCs w:val="22"/>
                <w:shd w:val="clear" w:color="auto" w:fill="FFFFFF"/>
                <w:lang w:val="uk-UA"/>
              </w:rPr>
              <w:t>: Вид.-поліграф. центр “</w:t>
            </w:r>
            <w:proofErr w:type="spellStart"/>
            <w:r w:rsidRPr="00AB3389">
              <w:rPr>
                <w:color w:val="222222"/>
                <w:sz w:val="22"/>
                <w:szCs w:val="22"/>
                <w:shd w:val="clear" w:color="auto" w:fill="FFFFFF"/>
                <w:lang w:val="uk-UA"/>
              </w:rPr>
              <w:t>Київськ</w:t>
            </w:r>
            <w:proofErr w:type="spellEnd"/>
            <w:r w:rsidRPr="00AB3389">
              <w:rPr>
                <w:color w:val="222222"/>
                <w:sz w:val="22"/>
                <w:szCs w:val="22"/>
                <w:shd w:val="clear" w:color="auto" w:fill="FFFFFF"/>
                <w:lang w:val="uk-UA"/>
              </w:rPr>
              <w:t xml:space="preserve">. ун-т”, 2016. – 310 с., 64 </w:t>
            </w:r>
            <w:proofErr w:type="spellStart"/>
            <w:r w:rsidRPr="00AB3389">
              <w:rPr>
                <w:color w:val="222222"/>
                <w:sz w:val="22"/>
                <w:szCs w:val="22"/>
                <w:shd w:val="clear" w:color="auto" w:fill="FFFFFF"/>
                <w:lang w:val="uk-UA"/>
              </w:rPr>
              <w:t>іл</w:t>
            </w:r>
            <w:proofErr w:type="spellEnd"/>
            <w:r w:rsidRPr="00AB3389">
              <w:rPr>
                <w:color w:val="222222"/>
                <w:sz w:val="22"/>
                <w:szCs w:val="22"/>
                <w:shd w:val="clear" w:color="auto" w:fill="FFFFFF"/>
                <w:lang w:val="uk-UA"/>
              </w:rPr>
              <w:t>.</w:t>
            </w:r>
          </w:p>
        </w:tc>
        <w:tc>
          <w:tcPr>
            <w:tcW w:w="1984" w:type="dxa"/>
            <w:shd w:val="clear" w:color="auto" w:fill="auto"/>
          </w:tcPr>
          <w:p w:rsidR="00831C7A" w:rsidRPr="002D4E71" w:rsidRDefault="00070FCE" w:rsidP="00B43066">
            <w:pPr>
              <w:jc w:val="both"/>
              <w:rPr>
                <w:lang w:val="uk-UA"/>
              </w:rPr>
            </w:pPr>
            <w:proofErr w:type="spellStart"/>
            <w:r w:rsidRPr="00070FCE">
              <w:rPr>
                <w:sz w:val="22"/>
                <w:szCs w:val="22"/>
                <w:lang w:val="ru-RU"/>
              </w:rPr>
              <w:t>Засвоєння</w:t>
            </w:r>
            <w:proofErr w:type="spellEnd"/>
            <w:r w:rsidRPr="00070FCE">
              <w:rPr>
                <w:sz w:val="22"/>
                <w:szCs w:val="22"/>
                <w:lang w:val="ru-RU"/>
              </w:rPr>
              <w:t xml:space="preserve"> </w:t>
            </w:r>
            <w:proofErr w:type="spellStart"/>
            <w:r w:rsidRPr="00070FCE">
              <w:rPr>
                <w:sz w:val="22"/>
                <w:szCs w:val="22"/>
                <w:lang w:val="ru-RU"/>
              </w:rPr>
              <w:t>матеріалу</w:t>
            </w:r>
            <w:proofErr w:type="spellEnd"/>
            <w:r w:rsidRPr="00070FCE">
              <w:rPr>
                <w:sz w:val="22"/>
                <w:szCs w:val="22"/>
                <w:lang w:val="ru-RU"/>
              </w:rPr>
              <w:t xml:space="preserve"> </w:t>
            </w:r>
            <w:proofErr w:type="spellStart"/>
            <w:r w:rsidRPr="00070FCE">
              <w:rPr>
                <w:sz w:val="22"/>
                <w:szCs w:val="22"/>
                <w:lang w:val="ru-RU"/>
              </w:rPr>
              <w:t>лекції</w:t>
            </w:r>
            <w:proofErr w:type="spellEnd"/>
            <w:r w:rsidRPr="00070FCE">
              <w:rPr>
                <w:sz w:val="22"/>
                <w:szCs w:val="22"/>
                <w:lang w:val="ru-RU"/>
              </w:rPr>
              <w:t xml:space="preserve">. </w:t>
            </w:r>
            <w:proofErr w:type="spellStart"/>
            <w:r w:rsidRPr="00070FCE">
              <w:rPr>
                <w:sz w:val="22"/>
                <w:szCs w:val="22"/>
                <w:lang w:val="ru-RU"/>
              </w:rPr>
              <w:t>Опрацювання</w:t>
            </w:r>
            <w:proofErr w:type="spellEnd"/>
            <w:r w:rsidRPr="00070FCE">
              <w:rPr>
                <w:sz w:val="22"/>
                <w:szCs w:val="22"/>
                <w:lang w:val="ru-RU"/>
              </w:rPr>
              <w:t xml:space="preserve"> </w:t>
            </w:r>
            <w:proofErr w:type="spellStart"/>
            <w:r w:rsidRPr="00070FCE">
              <w:rPr>
                <w:sz w:val="22"/>
                <w:szCs w:val="22"/>
                <w:lang w:val="ru-RU"/>
              </w:rPr>
              <w:t>рекомендованої</w:t>
            </w:r>
            <w:proofErr w:type="spellEnd"/>
            <w:r w:rsidRPr="00070FCE">
              <w:rPr>
                <w:sz w:val="22"/>
                <w:szCs w:val="22"/>
                <w:lang w:val="ru-RU"/>
              </w:rPr>
              <w:t xml:space="preserve"> </w:t>
            </w:r>
            <w:proofErr w:type="spellStart"/>
            <w:r w:rsidRPr="00070FCE">
              <w:rPr>
                <w:sz w:val="22"/>
                <w:szCs w:val="22"/>
                <w:lang w:val="ru-RU"/>
              </w:rPr>
              <w:t>літератури</w:t>
            </w:r>
            <w:proofErr w:type="spellEnd"/>
            <w:r w:rsidRPr="00070FCE">
              <w:rPr>
                <w:sz w:val="22"/>
                <w:szCs w:val="22"/>
                <w:lang w:val="ru-RU"/>
              </w:rPr>
              <w:t xml:space="preserve">. Переклад і </w:t>
            </w:r>
            <w:proofErr w:type="spellStart"/>
            <w:r w:rsidRPr="00070FCE">
              <w:rPr>
                <w:sz w:val="22"/>
                <w:szCs w:val="22"/>
                <w:lang w:val="ru-RU"/>
              </w:rPr>
              <w:t>реферування</w:t>
            </w:r>
            <w:proofErr w:type="spellEnd"/>
            <w:r w:rsidRPr="00070FCE">
              <w:rPr>
                <w:sz w:val="22"/>
                <w:szCs w:val="22"/>
                <w:lang w:val="ru-RU"/>
              </w:rPr>
              <w:t xml:space="preserve"> </w:t>
            </w:r>
            <w:proofErr w:type="spellStart"/>
            <w:r w:rsidRPr="00070FCE">
              <w:rPr>
                <w:sz w:val="22"/>
                <w:szCs w:val="22"/>
                <w:lang w:val="ru-RU"/>
              </w:rPr>
              <w:t>розділів</w:t>
            </w:r>
            <w:proofErr w:type="spellEnd"/>
            <w:r w:rsidRPr="00070FCE">
              <w:rPr>
                <w:sz w:val="22"/>
                <w:szCs w:val="22"/>
                <w:lang w:val="ru-RU"/>
              </w:rPr>
              <w:t xml:space="preserve"> з </w:t>
            </w:r>
            <w:proofErr w:type="spellStart"/>
            <w:r w:rsidRPr="00070FCE">
              <w:rPr>
                <w:sz w:val="22"/>
                <w:szCs w:val="22"/>
                <w:lang w:val="ru-RU"/>
              </w:rPr>
              <w:t>посібників</w:t>
            </w:r>
            <w:proofErr w:type="spellEnd"/>
            <w:r w:rsidRPr="00070FCE">
              <w:rPr>
                <w:sz w:val="22"/>
                <w:szCs w:val="22"/>
                <w:lang w:val="ru-RU"/>
              </w:rPr>
              <w:t xml:space="preserve"> </w:t>
            </w:r>
            <w:proofErr w:type="spellStart"/>
            <w:r w:rsidRPr="00070FCE">
              <w:rPr>
                <w:sz w:val="22"/>
                <w:szCs w:val="22"/>
                <w:lang w:val="ru-RU"/>
              </w:rPr>
              <w:t>англійською</w:t>
            </w:r>
            <w:proofErr w:type="spellEnd"/>
            <w:r w:rsidRPr="00070FCE">
              <w:rPr>
                <w:sz w:val="22"/>
                <w:szCs w:val="22"/>
                <w:lang w:val="ru-RU"/>
              </w:rPr>
              <w:t xml:space="preserve">, </w:t>
            </w:r>
            <w:proofErr w:type="spellStart"/>
            <w:r w:rsidRPr="00070FCE">
              <w:rPr>
                <w:sz w:val="22"/>
                <w:szCs w:val="22"/>
                <w:lang w:val="ru-RU"/>
              </w:rPr>
              <w:t>німецькою</w:t>
            </w:r>
            <w:proofErr w:type="spellEnd"/>
            <w:r w:rsidRPr="00070FCE">
              <w:rPr>
                <w:sz w:val="22"/>
                <w:szCs w:val="22"/>
                <w:lang w:val="ru-RU"/>
              </w:rPr>
              <w:t xml:space="preserve"> та </w:t>
            </w:r>
            <w:proofErr w:type="spellStart"/>
            <w:r w:rsidRPr="00070FCE">
              <w:rPr>
                <w:sz w:val="22"/>
                <w:szCs w:val="22"/>
                <w:lang w:val="ru-RU"/>
              </w:rPr>
              <w:t>грецькою</w:t>
            </w:r>
            <w:proofErr w:type="spellEnd"/>
            <w:r w:rsidRPr="00070FCE">
              <w:rPr>
                <w:sz w:val="22"/>
                <w:szCs w:val="22"/>
                <w:lang w:val="ru-RU"/>
              </w:rPr>
              <w:t xml:space="preserve"> </w:t>
            </w:r>
            <w:proofErr w:type="spellStart"/>
            <w:r w:rsidRPr="00070FCE">
              <w:rPr>
                <w:sz w:val="22"/>
                <w:szCs w:val="22"/>
                <w:lang w:val="ru-RU"/>
              </w:rPr>
              <w:t>мовами</w:t>
            </w:r>
            <w:proofErr w:type="spellEnd"/>
            <w:r w:rsidR="009E3C96">
              <w:rPr>
                <w:sz w:val="22"/>
                <w:szCs w:val="22"/>
                <w:lang w:val="ru-RU"/>
              </w:rPr>
              <w:t xml:space="preserve">, як </w:t>
            </w:r>
            <w:proofErr w:type="spellStart"/>
            <w:r w:rsidR="009E3C96">
              <w:rPr>
                <w:sz w:val="22"/>
                <w:szCs w:val="22"/>
                <w:lang w:val="ru-RU"/>
              </w:rPr>
              <w:t>індивідуально-дослідницькі</w:t>
            </w:r>
            <w:proofErr w:type="spellEnd"/>
            <w:r w:rsidR="009E3C96">
              <w:rPr>
                <w:sz w:val="22"/>
                <w:szCs w:val="22"/>
                <w:lang w:val="ru-RU"/>
              </w:rPr>
              <w:t xml:space="preserve"> </w:t>
            </w:r>
            <w:proofErr w:type="spellStart"/>
            <w:r w:rsidR="009E3C96">
              <w:rPr>
                <w:sz w:val="22"/>
                <w:szCs w:val="22"/>
                <w:lang w:val="ru-RU"/>
              </w:rPr>
              <w:t>завдання</w:t>
            </w:r>
            <w:proofErr w:type="spellEnd"/>
            <w:r w:rsidRPr="00070FCE">
              <w:rPr>
                <w:sz w:val="22"/>
                <w:szCs w:val="22"/>
                <w:lang w:val="ru-RU"/>
              </w:rPr>
              <w:t>.</w:t>
            </w:r>
          </w:p>
        </w:tc>
        <w:tc>
          <w:tcPr>
            <w:tcW w:w="567" w:type="dxa"/>
            <w:shd w:val="clear" w:color="auto" w:fill="auto"/>
          </w:tcPr>
          <w:p w:rsidR="00B43066" w:rsidRPr="002D4E71" w:rsidRDefault="00096C87" w:rsidP="00B43066">
            <w:pPr>
              <w:jc w:val="both"/>
              <w:rPr>
                <w:lang w:val="uk-UA"/>
              </w:rPr>
            </w:pPr>
            <w:r w:rsidRPr="00096C87">
              <w:rPr>
                <w:sz w:val="22"/>
                <w:szCs w:val="22"/>
                <w:lang w:val="uk-UA"/>
              </w:rPr>
              <w:t>Тиждень</w:t>
            </w:r>
          </w:p>
        </w:tc>
      </w:tr>
      <w:tr w:rsidR="001A01CA" w:rsidRPr="00070FCE" w:rsidTr="00BC1851">
        <w:tc>
          <w:tcPr>
            <w:tcW w:w="783" w:type="dxa"/>
            <w:shd w:val="clear" w:color="auto" w:fill="auto"/>
          </w:tcPr>
          <w:p w:rsidR="00B43066" w:rsidRPr="002D4E71" w:rsidRDefault="00603BA8" w:rsidP="00301DA2">
            <w:pPr>
              <w:jc w:val="both"/>
              <w:rPr>
                <w:lang w:val="uk-UA"/>
              </w:rPr>
            </w:pPr>
            <w:r>
              <w:rPr>
                <w:lang w:val="uk-UA"/>
              </w:rPr>
              <w:t>8</w:t>
            </w:r>
            <w:r w:rsidR="00301DA2">
              <w:rPr>
                <w:lang w:val="uk-UA"/>
              </w:rPr>
              <w:t xml:space="preserve"> </w:t>
            </w:r>
            <w:r w:rsidR="00392835">
              <w:rPr>
                <w:lang w:val="uk-UA"/>
              </w:rPr>
              <w:t>/</w:t>
            </w:r>
            <w:r w:rsidR="00301DA2">
              <w:rPr>
                <w:lang w:val="uk-UA"/>
              </w:rPr>
              <w:t xml:space="preserve"> 28.04</w:t>
            </w:r>
            <w:r w:rsidR="00392835">
              <w:rPr>
                <w:lang w:val="uk-UA"/>
              </w:rPr>
              <w:t xml:space="preserve"> </w:t>
            </w:r>
            <w:r w:rsidR="008967AB">
              <w:rPr>
                <w:lang w:val="uk-UA"/>
              </w:rPr>
              <w:t>2021</w:t>
            </w:r>
            <w:r w:rsidR="000314E8" w:rsidRPr="002D4E71">
              <w:rPr>
                <w:lang w:val="uk-UA"/>
              </w:rPr>
              <w:t xml:space="preserve"> / </w:t>
            </w:r>
            <w:r w:rsidR="00070FCE">
              <w:rPr>
                <w:lang w:val="uk-UA"/>
              </w:rPr>
              <w:t>9</w:t>
            </w:r>
            <w:r w:rsidR="000314E8" w:rsidRPr="002D4E71">
              <w:rPr>
                <w:lang w:val="uk-UA"/>
              </w:rPr>
              <w:t xml:space="preserve"> год.</w:t>
            </w:r>
          </w:p>
        </w:tc>
        <w:tc>
          <w:tcPr>
            <w:tcW w:w="2835" w:type="dxa"/>
            <w:shd w:val="clear" w:color="auto" w:fill="auto"/>
          </w:tcPr>
          <w:p w:rsidR="00F40FB2" w:rsidRPr="002D4E71" w:rsidRDefault="00C24A07" w:rsidP="00F40FB2">
            <w:pPr>
              <w:jc w:val="both"/>
              <w:rPr>
                <w:lang w:val="uk-UA"/>
              </w:rPr>
            </w:pPr>
            <w:r w:rsidRPr="00C24A07">
              <w:rPr>
                <w:lang w:val="uk-UA"/>
              </w:rPr>
              <w:t xml:space="preserve">ТЕМА VIII. </w:t>
            </w:r>
          </w:p>
          <w:p w:rsidR="00603BA8" w:rsidRPr="0063237B" w:rsidRDefault="00603BA8" w:rsidP="00392835">
            <w:pPr>
              <w:jc w:val="both"/>
              <w:rPr>
                <w:lang w:val="uk-UA"/>
              </w:rPr>
            </w:pPr>
            <w:r>
              <w:rPr>
                <w:szCs w:val="28"/>
                <w:lang w:val="uk-UA"/>
              </w:rPr>
              <w:t>Тема 1.</w:t>
            </w:r>
            <w:r>
              <w:rPr>
                <w:b/>
                <w:szCs w:val="28"/>
                <w:lang w:val="uk-UA"/>
              </w:rPr>
              <w:t xml:space="preserve"> </w:t>
            </w:r>
            <w:r>
              <w:rPr>
                <w:szCs w:val="28"/>
                <w:lang w:val="uk-UA"/>
              </w:rPr>
              <w:t>Читання, переклад</w:t>
            </w:r>
            <w:r>
              <w:rPr>
                <w:b/>
                <w:szCs w:val="28"/>
                <w:lang w:val="uk-UA"/>
              </w:rPr>
              <w:t xml:space="preserve"> </w:t>
            </w:r>
            <w:r>
              <w:rPr>
                <w:szCs w:val="28"/>
                <w:lang w:val="uk-UA"/>
              </w:rPr>
              <w:t>та інтерпретація написів Херсонесу. Херсонеська присяга.</w:t>
            </w:r>
          </w:p>
          <w:p w:rsidR="00B43066" w:rsidRPr="0063237B" w:rsidRDefault="006B4ABB" w:rsidP="00F81DCC">
            <w:pPr>
              <w:jc w:val="both"/>
              <w:rPr>
                <w:lang w:val="uk-UA"/>
              </w:rPr>
            </w:pPr>
            <w:r w:rsidRPr="0063237B">
              <w:rPr>
                <w:lang w:val="uk-UA"/>
              </w:rPr>
              <w:t>1.Історія Херсонесу.</w:t>
            </w:r>
            <w:r w:rsidR="00B64135" w:rsidRPr="0063237B">
              <w:rPr>
                <w:lang w:val="uk-UA"/>
              </w:rPr>
              <w:t xml:space="preserve"> </w:t>
            </w:r>
            <w:r w:rsidRPr="0063237B">
              <w:rPr>
                <w:lang w:val="uk-UA"/>
              </w:rPr>
              <w:t xml:space="preserve">     2. Епіграфічні пам’ятки  Херсонесу. </w:t>
            </w:r>
            <w:r w:rsidR="00F81DCC" w:rsidRPr="0063237B">
              <w:rPr>
                <w:lang w:val="uk-UA"/>
              </w:rPr>
              <w:t xml:space="preserve">                              </w:t>
            </w:r>
            <w:r w:rsidRPr="0063237B">
              <w:rPr>
                <w:lang w:val="uk-UA"/>
              </w:rPr>
              <w:t xml:space="preserve">3. Присяга </w:t>
            </w:r>
            <w:proofErr w:type="spellStart"/>
            <w:r w:rsidRPr="0063237B">
              <w:rPr>
                <w:lang w:val="uk-UA"/>
              </w:rPr>
              <w:t>херсонеситів</w:t>
            </w:r>
            <w:proofErr w:type="spellEnd"/>
            <w:r w:rsidRPr="0063237B">
              <w:rPr>
                <w:lang w:val="uk-UA"/>
              </w:rPr>
              <w:t xml:space="preserve"> як найважливіша </w:t>
            </w:r>
            <w:r w:rsidR="00F81DCC" w:rsidRPr="0063237B">
              <w:rPr>
                <w:lang w:val="uk-UA"/>
              </w:rPr>
              <w:t xml:space="preserve"> </w:t>
            </w:r>
            <w:r w:rsidRPr="0063237B">
              <w:rPr>
                <w:lang w:val="uk-UA"/>
              </w:rPr>
              <w:t xml:space="preserve">епіграфічна </w:t>
            </w:r>
            <w:proofErr w:type="spellStart"/>
            <w:r w:rsidRPr="0063237B">
              <w:rPr>
                <w:lang w:val="uk-UA"/>
              </w:rPr>
              <w:t>памятка</w:t>
            </w:r>
            <w:proofErr w:type="spellEnd"/>
            <w:r w:rsidRPr="0063237B">
              <w:rPr>
                <w:lang w:val="uk-UA"/>
              </w:rPr>
              <w:t xml:space="preserve"> </w:t>
            </w:r>
            <w:r w:rsidR="00F81DCC" w:rsidRPr="0063237B">
              <w:rPr>
                <w:lang w:val="uk-UA"/>
              </w:rPr>
              <w:t xml:space="preserve">Північного </w:t>
            </w:r>
            <w:proofErr w:type="spellStart"/>
            <w:r w:rsidR="00F81DCC" w:rsidRPr="0063237B">
              <w:rPr>
                <w:lang w:val="uk-UA"/>
              </w:rPr>
              <w:t>причорномор’я</w:t>
            </w:r>
            <w:proofErr w:type="spellEnd"/>
            <w:r w:rsidR="00F81DCC" w:rsidRPr="0063237B">
              <w:rPr>
                <w:lang w:val="uk-UA"/>
              </w:rPr>
              <w:t>.</w:t>
            </w:r>
            <w:r w:rsidRPr="0063237B">
              <w:rPr>
                <w:lang w:val="uk-UA"/>
              </w:rPr>
              <w:t xml:space="preserve"> </w:t>
            </w:r>
            <w:r w:rsidR="00F81DCC" w:rsidRPr="0063237B">
              <w:rPr>
                <w:lang w:val="uk-UA"/>
              </w:rPr>
              <w:t xml:space="preserve">                       4. Діалектні та мовно-стилістичні особливості.</w:t>
            </w:r>
          </w:p>
        </w:tc>
        <w:tc>
          <w:tcPr>
            <w:tcW w:w="1229" w:type="dxa"/>
            <w:shd w:val="clear" w:color="auto" w:fill="auto"/>
          </w:tcPr>
          <w:p w:rsidR="00B43066" w:rsidRPr="002D4E71" w:rsidRDefault="00070FCE" w:rsidP="000314E8">
            <w:pPr>
              <w:jc w:val="center"/>
              <w:rPr>
                <w:lang w:val="uk-UA"/>
              </w:rPr>
            </w:pPr>
            <w:r w:rsidRPr="00070FCE">
              <w:rPr>
                <w:sz w:val="22"/>
                <w:szCs w:val="22"/>
                <w:lang w:val="uk-UA"/>
              </w:rPr>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6B4ABB" w:rsidRDefault="006B4ABB" w:rsidP="006B4ABB">
            <w:pPr>
              <w:shd w:val="clear" w:color="auto" w:fill="FFFFFF"/>
              <w:jc w:val="both"/>
              <w:rPr>
                <w:bCs/>
                <w:spacing w:val="-6"/>
                <w:lang w:val="uk-UA"/>
              </w:rPr>
            </w:pPr>
            <w:r>
              <w:rPr>
                <w:bCs/>
                <w:spacing w:val="-6"/>
                <w:lang w:val="uk-UA"/>
              </w:rPr>
              <w:t>1.</w:t>
            </w:r>
            <w:proofErr w:type="spellStart"/>
            <w:r>
              <w:rPr>
                <w:bCs/>
                <w:spacing w:val="-6"/>
              </w:rPr>
              <w:t>Inscriptiones</w:t>
            </w:r>
            <w:proofErr w:type="spellEnd"/>
            <w:r w:rsidRPr="008154FD">
              <w:rPr>
                <w:bCs/>
                <w:spacing w:val="-6"/>
              </w:rPr>
              <w:t xml:space="preserve"> </w:t>
            </w:r>
            <w:proofErr w:type="spellStart"/>
            <w:r>
              <w:rPr>
                <w:bCs/>
                <w:spacing w:val="-6"/>
              </w:rPr>
              <w:t>antiquae</w:t>
            </w:r>
            <w:proofErr w:type="spellEnd"/>
            <w:r w:rsidRPr="008154FD">
              <w:rPr>
                <w:bCs/>
                <w:spacing w:val="-6"/>
              </w:rPr>
              <w:t xml:space="preserve"> </w:t>
            </w:r>
            <w:proofErr w:type="spellStart"/>
            <w:r>
              <w:rPr>
                <w:bCs/>
                <w:spacing w:val="-6"/>
              </w:rPr>
              <w:t>orae</w:t>
            </w:r>
            <w:proofErr w:type="spellEnd"/>
            <w:r w:rsidRPr="008154FD">
              <w:rPr>
                <w:bCs/>
                <w:spacing w:val="-6"/>
              </w:rPr>
              <w:t xml:space="preserve"> </w:t>
            </w:r>
            <w:proofErr w:type="spellStart"/>
            <w:r>
              <w:rPr>
                <w:bCs/>
                <w:spacing w:val="-6"/>
              </w:rPr>
              <w:t>septentrionalis</w:t>
            </w:r>
            <w:proofErr w:type="spellEnd"/>
            <w:r w:rsidRPr="008154FD">
              <w:rPr>
                <w:bCs/>
                <w:spacing w:val="-6"/>
              </w:rPr>
              <w:t xml:space="preserve"> </w:t>
            </w:r>
            <w:proofErr w:type="spellStart"/>
            <w:r>
              <w:rPr>
                <w:bCs/>
                <w:spacing w:val="-6"/>
              </w:rPr>
              <w:t>Ponti</w:t>
            </w:r>
            <w:proofErr w:type="spellEnd"/>
            <w:r w:rsidRPr="008154FD">
              <w:rPr>
                <w:bCs/>
                <w:spacing w:val="-6"/>
              </w:rPr>
              <w:t xml:space="preserve"> </w:t>
            </w:r>
            <w:proofErr w:type="spellStart"/>
            <w:r>
              <w:rPr>
                <w:bCs/>
                <w:spacing w:val="-6"/>
              </w:rPr>
              <w:t>Euxini</w:t>
            </w:r>
            <w:proofErr w:type="spellEnd"/>
            <w:r w:rsidRPr="008154FD">
              <w:rPr>
                <w:bCs/>
                <w:spacing w:val="-6"/>
              </w:rPr>
              <w:t xml:space="preserve"> </w:t>
            </w:r>
            <w:proofErr w:type="spellStart"/>
            <w:r>
              <w:rPr>
                <w:bCs/>
                <w:spacing w:val="-6"/>
              </w:rPr>
              <w:t>Graecae</w:t>
            </w:r>
            <w:proofErr w:type="spellEnd"/>
            <w:r w:rsidRPr="008154FD">
              <w:rPr>
                <w:bCs/>
                <w:spacing w:val="-6"/>
              </w:rPr>
              <w:t xml:space="preserve"> </w:t>
            </w:r>
            <w:r>
              <w:rPr>
                <w:bCs/>
                <w:spacing w:val="-6"/>
              </w:rPr>
              <w:t>et</w:t>
            </w:r>
            <w:r w:rsidRPr="008154FD">
              <w:rPr>
                <w:bCs/>
                <w:spacing w:val="-6"/>
              </w:rPr>
              <w:t xml:space="preserve"> </w:t>
            </w:r>
            <w:proofErr w:type="spellStart"/>
            <w:r>
              <w:rPr>
                <w:bCs/>
                <w:spacing w:val="-6"/>
              </w:rPr>
              <w:t>Latinae</w:t>
            </w:r>
            <w:proofErr w:type="spellEnd"/>
            <w:r w:rsidRPr="008154FD">
              <w:rPr>
                <w:bCs/>
                <w:spacing w:val="-6"/>
              </w:rPr>
              <w:t xml:space="preserve"> </w:t>
            </w:r>
            <w:r>
              <w:rPr>
                <w:bCs/>
                <w:spacing w:val="-6"/>
              </w:rPr>
              <w:t xml:space="preserve">/ ed. V. V. </w:t>
            </w:r>
            <w:proofErr w:type="spellStart"/>
            <w:r>
              <w:rPr>
                <w:bCs/>
                <w:spacing w:val="-6"/>
              </w:rPr>
              <w:t>Latyschew</w:t>
            </w:r>
            <w:proofErr w:type="spellEnd"/>
            <w:r>
              <w:rPr>
                <w:bCs/>
                <w:spacing w:val="-6"/>
              </w:rPr>
              <w:t xml:space="preserve">. </w:t>
            </w:r>
            <w:r>
              <w:rPr>
                <w:bCs/>
                <w:spacing w:val="-6"/>
                <w:lang w:val="uk-UA"/>
              </w:rPr>
              <w:t xml:space="preserve">– </w:t>
            </w:r>
            <w:proofErr w:type="spellStart"/>
            <w:r>
              <w:rPr>
                <w:bCs/>
                <w:spacing w:val="-6"/>
              </w:rPr>
              <w:t>Petropoli</w:t>
            </w:r>
            <w:proofErr w:type="spellEnd"/>
            <w:r>
              <w:rPr>
                <w:bCs/>
                <w:spacing w:val="-6"/>
              </w:rPr>
              <w:t xml:space="preserve">, 1916. </w:t>
            </w:r>
            <w:r>
              <w:rPr>
                <w:bCs/>
                <w:spacing w:val="-6"/>
                <w:lang w:val="uk-UA"/>
              </w:rPr>
              <w:t xml:space="preserve">– </w:t>
            </w:r>
            <w:r>
              <w:rPr>
                <w:bCs/>
                <w:spacing w:val="-6"/>
              </w:rPr>
              <w:t xml:space="preserve"> Vol. I, ed.2. </w:t>
            </w:r>
          </w:p>
          <w:p w:rsidR="006B4ABB" w:rsidRDefault="006B4ABB" w:rsidP="006B4ABB">
            <w:pPr>
              <w:shd w:val="clear" w:color="auto" w:fill="FFFFFF"/>
              <w:jc w:val="both"/>
              <w:rPr>
                <w:bCs/>
                <w:spacing w:val="-6"/>
                <w:lang w:val="uk-UA"/>
              </w:rPr>
            </w:pPr>
            <w:r>
              <w:rPr>
                <w:bCs/>
                <w:spacing w:val="-6"/>
                <w:lang w:val="ru-RU"/>
              </w:rPr>
              <w:t>2.</w:t>
            </w:r>
            <w:r w:rsidRPr="006B4ABB">
              <w:rPr>
                <w:bCs/>
                <w:spacing w:val="-6"/>
                <w:lang w:val="ru-RU"/>
              </w:rPr>
              <w:t xml:space="preserve">Соломоник Э.И. Древние надписи Крыма / Элла Исааковна </w:t>
            </w:r>
            <w:proofErr w:type="spellStart"/>
            <w:r w:rsidRPr="006B4ABB">
              <w:rPr>
                <w:bCs/>
                <w:spacing w:val="-6"/>
                <w:lang w:val="ru-RU"/>
              </w:rPr>
              <w:t>Соломоник</w:t>
            </w:r>
            <w:proofErr w:type="spellEnd"/>
            <w:r w:rsidRPr="006B4ABB">
              <w:rPr>
                <w:bCs/>
                <w:spacing w:val="-6"/>
                <w:lang w:val="ru-RU"/>
              </w:rPr>
              <w:t xml:space="preserve">. – </w:t>
            </w:r>
            <w:proofErr w:type="gramStart"/>
            <w:r w:rsidRPr="006B4ABB">
              <w:rPr>
                <w:bCs/>
                <w:spacing w:val="-6"/>
                <w:lang w:val="ru-RU"/>
              </w:rPr>
              <w:t>К. :</w:t>
            </w:r>
            <w:proofErr w:type="gramEnd"/>
            <w:r w:rsidRPr="006B4ABB">
              <w:rPr>
                <w:bCs/>
                <w:spacing w:val="-6"/>
                <w:lang w:val="ru-RU"/>
              </w:rPr>
              <w:t xml:space="preserve"> «Наук. Думка», 1988. –  112 с.</w:t>
            </w:r>
            <w:r>
              <w:rPr>
                <w:bCs/>
                <w:spacing w:val="-6"/>
                <w:lang w:val="uk-UA"/>
              </w:rPr>
              <w:t xml:space="preserve"> </w:t>
            </w:r>
          </w:p>
          <w:p w:rsidR="00F40FB2" w:rsidRPr="002D4E71" w:rsidRDefault="006B4ABB" w:rsidP="00F81DCC">
            <w:pPr>
              <w:shd w:val="clear" w:color="auto" w:fill="FFFFFF"/>
              <w:jc w:val="both"/>
              <w:rPr>
                <w:lang w:val="uk-UA"/>
              </w:rPr>
            </w:pPr>
            <w:r>
              <w:rPr>
                <w:lang w:val="uk-UA"/>
              </w:rPr>
              <w:t xml:space="preserve">3.Херсонес Таврійський. Фотоальбом / </w:t>
            </w:r>
            <w:proofErr w:type="spellStart"/>
            <w:r>
              <w:rPr>
                <w:lang w:val="uk-UA"/>
              </w:rPr>
              <w:t>Укл</w:t>
            </w:r>
            <w:proofErr w:type="spellEnd"/>
            <w:r>
              <w:rPr>
                <w:lang w:val="uk-UA"/>
              </w:rPr>
              <w:t xml:space="preserve">. Антонова І. А., </w:t>
            </w:r>
            <w:proofErr w:type="spellStart"/>
            <w:r>
              <w:rPr>
                <w:lang w:val="uk-UA"/>
              </w:rPr>
              <w:t>Зедгенідзе</w:t>
            </w:r>
            <w:proofErr w:type="spellEnd"/>
            <w:r>
              <w:rPr>
                <w:lang w:val="uk-UA"/>
              </w:rPr>
              <w:t xml:space="preserve"> А. А., Колеснікова Л. Г. </w:t>
            </w:r>
            <w:r>
              <w:rPr>
                <w:bCs/>
                <w:spacing w:val="-6"/>
                <w:lang w:val="uk-UA"/>
              </w:rPr>
              <w:t>– К. :  «Мистецтво», 1989. – 144 с.</w:t>
            </w:r>
          </w:p>
        </w:tc>
        <w:tc>
          <w:tcPr>
            <w:tcW w:w="1984" w:type="dxa"/>
            <w:shd w:val="clear" w:color="auto" w:fill="auto"/>
          </w:tcPr>
          <w:p w:rsidR="00831C7A" w:rsidRPr="002D4E71" w:rsidRDefault="00070FCE" w:rsidP="00C66C26">
            <w:pPr>
              <w:jc w:val="both"/>
              <w:rPr>
                <w:lang w:val="uk-UA"/>
              </w:rPr>
            </w:pPr>
            <w:proofErr w:type="spellStart"/>
            <w:r w:rsidRPr="00070FCE">
              <w:rPr>
                <w:sz w:val="22"/>
                <w:szCs w:val="22"/>
                <w:lang w:val="ru-RU"/>
              </w:rPr>
              <w:t>Опрацювання</w:t>
            </w:r>
            <w:proofErr w:type="spellEnd"/>
            <w:r w:rsidRPr="00070FCE">
              <w:rPr>
                <w:sz w:val="22"/>
                <w:szCs w:val="22"/>
                <w:lang w:val="ru-RU"/>
              </w:rPr>
              <w:t xml:space="preserve"> </w:t>
            </w:r>
            <w:proofErr w:type="spellStart"/>
            <w:r w:rsidRPr="00070FCE">
              <w:rPr>
                <w:sz w:val="22"/>
                <w:szCs w:val="22"/>
                <w:lang w:val="ru-RU"/>
              </w:rPr>
              <w:t>рекомендованої</w:t>
            </w:r>
            <w:proofErr w:type="spellEnd"/>
            <w:r w:rsidRPr="00070FCE">
              <w:rPr>
                <w:sz w:val="22"/>
                <w:szCs w:val="22"/>
                <w:lang w:val="ru-RU"/>
              </w:rPr>
              <w:t xml:space="preserve"> </w:t>
            </w:r>
            <w:proofErr w:type="spellStart"/>
            <w:r w:rsidRPr="00070FCE">
              <w:rPr>
                <w:sz w:val="22"/>
                <w:szCs w:val="22"/>
                <w:lang w:val="ru-RU"/>
              </w:rPr>
              <w:t>літератури</w:t>
            </w:r>
            <w:proofErr w:type="spellEnd"/>
            <w:r w:rsidR="00C66C26">
              <w:rPr>
                <w:sz w:val="22"/>
                <w:szCs w:val="22"/>
                <w:lang w:val="ru-RU"/>
              </w:rPr>
              <w:t xml:space="preserve"> </w:t>
            </w:r>
            <w:proofErr w:type="spellStart"/>
            <w:r w:rsidR="00C66C26">
              <w:rPr>
                <w:sz w:val="22"/>
                <w:szCs w:val="22"/>
                <w:lang w:val="ru-RU"/>
              </w:rPr>
              <w:t>стосовно</w:t>
            </w:r>
            <w:proofErr w:type="spellEnd"/>
            <w:r w:rsidR="00C66C26">
              <w:rPr>
                <w:sz w:val="22"/>
                <w:szCs w:val="22"/>
                <w:lang w:val="ru-RU"/>
              </w:rPr>
              <w:t xml:space="preserve"> </w:t>
            </w:r>
            <w:proofErr w:type="spellStart"/>
            <w:r w:rsidR="00C66C26">
              <w:rPr>
                <w:sz w:val="22"/>
                <w:szCs w:val="22"/>
                <w:lang w:val="ru-RU"/>
              </w:rPr>
              <w:t>історії</w:t>
            </w:r>
            <w:proofErr w:type="spellEnd"/>
            <w:r w:rsidR="00C66C26">
              <w:rPr>
                <w:sz w:val="22"/>
                <w:szCs w:val="22"/>
                <w:lang w:val="ru-RU"/>
              </w:rPr>
              <w:t xml:space="preserve"> Херсонесу</w:t>
            </w:r>
            <w:r w:rsidRPr="00070FCE">
              <w:rPr>
                <w:sz w:val="22"/>
                <w:szCs w:val="22"/>
                <w:lang w:val="ru-RU"/>
              </w:rPr>
              <w:t xml:space="preserve">. </w:t>
            </w:r>
            <w:proofErr w:type="spellStart"/>
            <w:r w:rsidR="00C66C26">
              <w:rPr>
                <w:sz w:val="22"/>
                <w:szCs w:val="22"/>
                <w:lang w:val="ru-RU"/>
              </w:rPr>
              <w:t>Підготовка</w:t>
            </w:r>
            <w:proofErr w:type="spellEnd"/>
            <w:r w:rsidR="00C66C26">
              <w:rPr>
                <w:sz w:val="22"/>
                <w:szCs w:val="22"/>
                <w:lang w:val="ru-RU"/>
              </w:rPr>
              <w:t xml:space="preserve"> </w:t>
            </w:r>
            <w:proofErr w:type="spellStart"/>
            <w:r w:rsidR="00C66C26">
              <w:rPr>
                <w:sz w:val="22"/>
                <w:szCs w:val="22"/>
                <w:lang w:val="ru-RU"/>
              </w:rPr>
              <w:t>факсіміле</w:t>
            </w:r>
            <w:proofErr w:type="spellEnd"/>
            <w:r w:rsidR="00C66C26">
              <w:rPr>
                <w:sz w:val="22"/>
                <w:szCs w:val="22"/>
                <w:lang w:val="ru-RU"/>
              </w:rPr>
              <w:t xml:space="preserve">, </w:t>
            </w:r>
            <w:proofErr w:type="spellStart"/>
            <w:r w:rsidR="00C66C26">
              <w:rPr>
                <w:sz w:val="22"/>
                <w:szCs w:val="22"/>
                <w:lang w:val="ru-RU"/>
              </w:rPr>
              <w:t>письмового</w:t>
            </w:r>
            <w:proofErr w:type="spellEnd"/>
            <w:r w:rsidR="00C66C26">
              <w:rPr>
                <w:sz w:val="22"/>
                <w:szCs w:val="22"/>
                <w:lang w:val="ru-RU"/>
              </w:rPr>
              <w:t xml:space="preserve"> перекладу та </w:t>
            </w:r>
            <w:proofErr w:type="spellStart"/>
            <w:r w:rsidR="00C66C26">
              <w:rPr>
                <w:sz w:val="22"/>
                <w:szCs w:val="22"/>
                <w:lang w:val="ru-RU"/>
              </w:rPr>
              <w:t>мовного</w:t>
            </w:r>
            <w:proofErr w:type="spellEnd"/>
            <w:r w:rsidR="00C66C26">
              <w:rPr>
                <w:sz w:val="22"/>
                <w:szCs w:val="22"/>
                <w:lang w:val="ru-RU"/>
              </w:rPr>
              <w:t xml:space="preserve"> </w:t>
            </w:r>
            <w:proofErr w:type="spellStart"/>
            <w:r w:rsidR="00C66C26">
              <w:rPr>
                <w:sz w:val="22"/>
                <w:szCs w:val="22"/>
                <w:lang w:val="ru-RU"/>
              </w:rPr>
              <w:t>аналізу</w:t>
            </w:r>
            <w:proofErr w:type="spellEnd"/>
            <w:r w:rsidR="00C66C26">
              <w:rPr>
                <w:sz w:val="22"/>
                <w:szCs w:val="22"/>
                <w:lang w:val="ru-RU"/>
              </w:rPr>
              <w:t xml:space="preserve"> </w:t>
            </w:r>
            <w:proofErr w:type="spellStart"/>
            <w:r w:rsidR="00C66C26">
              <w:rPr>
                <w:sz w:val="22"/>
                <w:szCs w:val="22"/>
                <w:lang w:val="ru-RU"/>
              </w:rPr>
              <w:t>прочитаного</w:t>
            </w:r>
            <w:proofErr w:type="spellEnd"/>
            <w:r w:rsidR="00C66C26">
              <w:rPr>
                <w:sz w:val="22"/>
                <w:szCs w:val="22"/>
                <w:lang w:val="ru-RU"/>
              </w:rPr>
              <w:t xml:space="preserve"> </w:t>
            </w:r>
            <w:proofErr w:type="spellStart"/>
            <w:r w:rsidR="00C66C26">
              <w:rPr>
                <w:sz w:val="22"/>
                <w:szCs w:val="22"/>
                <w:lang w:val="ru-RU"/>
              </w:rPr>
              <w:t>напису</w:t>
            </w:r>
            <w:proofErr w:type="spellEnd"/>
            <w:r w:rsidR="00C66C26">
              <w:rPr>
                <w:sz w:val="22"/>
                <w:szCs w:val="22"/>
                <w:lang w:val="ru-RU"/>
              </w:rPr>
              <w:t>.</w:t>
            </w:r>
          </w:p>
        </w:tc>
        <w:tc>
          <w:tcPr>
            <w:tcW w:w="567" w:type="dxa"/>
            <w:shd w:val="clear" w:color="auto" w:fill="auto"/>
          </w:tcPr>
          <w:p w:rsidR="00B43066" w:rsidRPr="002D4E71" w:rsidRDefault="00096C87" w:rsidP="00B43066">
            <w:pPr>
              <w:jc w:val="both"/>
              <w:rPr>
                <w:lang w:val="uk-UA"/>
              </w:rPr>
            </w:pPr>
            <w:r w:rsidRPr="00096C87">
              <w:rPr>
                <w:sz w:val="22"/>
                <w:szCs w:val="22"/>
                <w:lang w:val="uk-UA"/>
              </w:rPr>
              <w:t>Тиждень</w:t>
            </w:r>
          </w:p>
        </w:tc>
      </w:tr>
      <w:tr w:rsidR="00603BA8" w:rsidRPr="00070FCE" w:rsidTr="00BC1851">
        <w:tc>
          <w:tcPr>
            <w:tcW w:w="783" w:type="dxa"/>
            <w:shd w:val="clear" w:color="auto" w:fill="auto"/>
          </w:tcPr>
          <w:p w:rsidR="00603BA8" w:rsidRDefault="00603BA8" w:rsidP="00301DA2">
            <w:pPr>
              <w:jc w:val="both"/>
              <w:rPr>
                <w:lang w:val="uk-UA"/>
              </w:rPr>
            </w:pPr>
            <w:r>
              <w:rPr>
                <w:lang w:val="uk-UA"/>
              </w:rPr>
              <w:t>9</w:t>
            </w:r>
            <w:r w:rsidR="00301DA2">
              <w:rPr>
                <w:lang w:val="uk-UA"/>
              </w:rPr>
              <w:t xml:space="preserve"> </w:t>
            </w:r>
            <w:r>
              <w:rPr>
                <w:lang w:val="uk-UA"/>
              </w:rPr>
              <w:t>/</w:t>
            </w:r>
            <w:r w:rsidR="00301DA2">
              <w:rPr>
                <w:lang w:val="uk-UA"/>
              </w:rPr>
              <w:t xml:space="preserve"> </w:t>
            </w:r>
            <w:r>
              <w:rPr>
                <w:lang w:val="uk-UA"/>
              </w:rPr>
              <w:t xml:space="preserve"> </w:t>
            </w:r>
            <w:r w:rsidR="00301DA2">
              <w:rPr>
                <w:lang w:val="uk-UA"/>
              </w:rPr>
              <w:t>05.05</w:t>
            </w:r>
            <w:r w:rsidR="008967AB">
              <w:rPr>
                <w:lang w:val="uk-UA"/>
              </w:rPr>
              <w:t>2021</w:t>
            </w:r>
            <w:r w:rsidRPr="002D4E71">
              <w:rPr>
                <w:lang w:val="uk-UA"/>
              </w:rPr>
              <w:t xml:space="preserve"> / </w:t>
            </w:r>
            <w:r w:rsidR="00070FCE">
              <w:rPr>
                <w:lang w:val="uk-UA"/>
              </w:rPr>
              <w:t>9</w:t>
            </w:r>
            <w:r w:rsidRPr="002D4E71">
              <w:rPr>
                <w:lang w:val="uk-UA"/>
              </w:rPr>
              <w:t xml:space="preserve"> год</w:t>
            </w:r>
          </w:p>
        </w:tc>
        <w:tc>
          <w:tcPr>
            <w:tcW w:w="2835" w:type="dxa"/>
            <w:shd w:val="clear" w:color="auto" w:fill="auto"/>
          </w:tcPr>
          <w:p w:rsidR="00603BA8" w:rsidRDefault="00962EF3" w:rsidP="00962EF3">
            <w:pPr>
              <w:jc w:val="both"/>
              <w:rPr>
                <w:szCs w:val="28"/>
                <w:lang w:val="uk-UA"/>
              </w:rPr>
            </w:pPr>
            <w:r>
              <w:rPr>
                <w:szCs w:val="28"/>
                <w:lang w:val="uk-UA"/>
              </w:rPr>
              <w:t xml:space="preserve">Тема </w:t>
            </w:r>
            <w:r w:rsidR="009E3C96">
              <w:rPr>
                <w:szCs w:val="28"/>
              </w:rPr>
              <w:t>IX</w:t>
            </w:r>
            <w:r>
              <w:rPr>
                <w:szCs w:val="28"/>
                <w:lang w:val="uk-UA"/>
              </w:rPr>
              <w:t>. Читання, переклад</w:t>
            </w:r>
            <w:r>
              <w:rPr>
                <w:b/>
                <w:szCs w:val="28"/>
                <w:lang w:val="uk-UA"/>
              </w:rPr>
              <w:t xml:space="preserve"> </w:t>
            </w:r>
            <w:r>
              <w:rPr>
                <w:szCs w:val="28"/>
                <w:lang w:val="uk-UA"/>
              </w:rPr>
              <w:t>та інтерпретація віршованих епітафій Херсонесу.</w:t>
            </w:r>
          </w:p>
          <w:p w:rsidR="00F81DCC" w:rsidRPr="00C24A07" w:rsidRDefault="00F81DCC" w:rsidP="00F81DCC">
            <w:pPr>
              <w:jc w:val="both"/>
              <w:rPr>
                <w:lang w:val="uk-UA"/>
              </w:rPr>
            </w:pPr>
            <w:r>
              <w:rPr>
                <w:szCs w:val="28"/>
                <w:lang w:val="uk-UA"/>
              </w:rPr>
              <w:lastRenderedPageBreak/>
              <w:t>1. Тематика віршованих епітафій Херсонесу.                       2. Метричні, д</w:t>
            </w:r>
            <w:proofErr w:type="spellStart"/>
            <w:r>
              <w:rPr>
                <w:lang w:val="ru-RU"/>
              </w:rPr>
              <w:t>іалектні</w:t>
            </w:r>
            <w:proofErr w:type="spellEnd"/>
            <w:r>
              <w:rPr>
                <w:lang w:val="ru-RU"/>
              </w:rPr>
              <w:t xml:space="preserve"> та </w:t>
            </w:r>
            <w:proofErr w:type="spellStart"/>
            <w:r>
              <w:rPr>
                <w:lang w:val="ru-RU"/>
              </w:rPr>
              <w:t>мовно-стилістичні</w:t>
            </w:r>
            <w:proofErr w:type="spellEnd"/>
            <w:r>
              <w:rPr>
                <w:lang w:val="ru-RU"/>
              </w:rPr>
              <w:t xml:space="preserve"> </w:t>
            </w:r>
            <w:proofErr w:type="spellStart"/>
            <w:r>
              <w:rPr>
                <w:lang w:val="ru-RU"/>
              </w:rPr>
              <w:t>особливості</w:t>
            </w:r>
            <w:proofErr w:type="spellEnd"/>
            <w:r>
              <w:rPr>
                <w:lang w:val="ru-RU"/>
              </w:rPr>
              <w:t>.</w:t>
            </w:r>
          </w:p>
        </w:tc>
        <w:tc>
          <w:tcPr>
            <w:tcW w:w="1229" w:type="dxa"/>
            <w:shd w:val="clear" w:color="auto" w:fill="auto"/>
          </w:tcPr>
          <w:p w:rsidR="00603BA8" w:rsidRPr="002D4E71" w:rsidRDefault="00070FCE" w:rsidP="000314E8">
            <w:pPr>
              <w:jc w:val="center"/>
              <w:rPr>
                <w:lang w:val="uk-UA"/>
              </w:rPr>
            </w:pPr>
            <w:r w:rsidRPr="00070FCE">
              <w:rPr>
                <w:sz w:val="22"/>
                <w:szCs w:val="22"/>
                <w:lang w:val="uk-UA"/>
              </w:rPr>
              <w:lastRenderedPageBreak/>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F81DCC" w:rsidRDefault="00F81DCC" w:rsidP="00F81DCC">
            <w:pPr>
              <w:shd w:val="clear" w:color="auto" w:fill="FFFFFF"/>
              <w:jc w:val="both"/>
              <w:rPr>
                <w:bCs/>
                <w:spacing w:val="-6"/>
                <w:lang w:val="uk-UA"/>
              </w:rPr>
            </w:pPr>
            <w:r>
              <w:rPr>
                <w:bCs/>
                <w:spacing w:val="-6"/>
                <w:lang w:val="uk-UA"/>
              </w:rPr>
              <w:t>1.</w:t>
            </w:r>
            <w:proofErr w:type="spellStart"/>
            <w:r>
              <w:rPr>
                <w:bCs/>
                <w:spacing w:val="-6"/>
              </w:rPr>
              <w:t>Inscriptiones</w:t>
            </w:r>
            <w:proofErr w:type="spellEnd"/>
            <w:r w:rsidRPr="00F81DCC">
              <w:rPr>
                <w:bCs/>
                <w:spacing w:val="-6"/>
              </w:rPr>
              <w:t xml:space="preserve"> </w:t>
            </w:r>
            <w:proofErr w:type="spellStart"/>
            <w:r>
              <w:rPr>
                <w:bCs/>
                <w:spacing w:val="-6"/>
              </w:rPr>
              <w:t>antiquae</w:t>
            </w:r>
            <w:proofErr w:type="spellEnd"/>
            <w:r w:rsidRPr="00F81DCC">
              <w:rPr>
                <w:bCs/>
                <w:spacing w:val="-6"/>
              </w:rPr>
              <w:t xml:space="preserve"> </w:t>
            </w:r>
            <w:proofErr w:type="spellStart"/>
            <w:r>
              <w:rPr>
                <w:bCs/>
                <w:spacing w:val="-6"/>
              </w:rPr>
              <w:t>orae</w:t>
            </w:r>
            <w:proofErr w:type="spellEnd"/>
            <w:r w:rsidRPr="00F81DCC">
              <w:rPr>
                <w:bCs/>
                <w:spacing w:val="-6"/>
              </w:rPr>
              <w:t xml:space="preserve"> </w:t>
            </w:r>
            <w:proofErr w:type="spellStart"/>
            <w:r>
              <w:rPr>
                <w:bCs/>
                <w:spacing w:val="-6"/>
              </w:rPr>
              <w:t>septentrionalis</w:t>
            </w:r>
            <w:proofErr w:type="spellEnd"/>
            <w:r w:rsidRPr="00F81DCC">
              <w:rPr>
                <w:bCs/>
                <w:spacing w:val="-6"/>
              </w:rPr>
              <w:t xml:space="preserve"> </w:t>
            </w:r>
            <w:proofErr w:type="spellStart"/>
            <w:r>
              <w:rPr>
                <w:bCs/>
                <w:spacing w:val="-6"/>
              </w:rPr>
              <w:t>Ponti</w:t>
            </w:r>
            <w:proofErr w:type="spellEnd"/>
            <w:r w:rsidRPr="00F81DCC">
              <w:rPr>
                <w:bCs/>
                <w:spacing w:val="-6"/>
              </w:rPr>
              <w:t xml:space="preserve"> </w:t>
            </w:r>
            <w:proofErr w:type="spellStart"/>
            <w:r>
              <w:rPr>
                <w:bCs/>
                <w:spacing w:val="-6"/>
              </w:rPr>
              <w:t>Euxini</w:t>
            </w:r>
            <w:proofErr w:type="spellEnd"/>
            <w:r w:rsidRPr="00F81DCC">
              <w:rPr>
                <w:bCs/>
                <w:spacing w:val="-6"/>
              </w:rPr>
              <w:t xml:space="preserve"> </w:t>
            </w:r>
            <w:proofErr w:type="spellStart"/>
            <w:r>
              <w:rPr>
                <w:bCs/>
                <w:spacing w:val="-6"/>
              </w:rPr>
              <w:t>Graecae</w:t>
            </w:r>
            <w:proofErr w:type="spellEnd"/>
            <w:r w:rsidRPr="00F81DCC">
              <w:rPr>
                <w:bCs/>
                <w:spacing w:val="-6"/>
              </w:rPr>
              <w:t xml:space="preserve"> </w:t>
            </w:r>
            <w:r>
              <w:rPr>
                <w:bCs/>
                <w:spacing w:val="-6"/>
              </w:rPr>
              <w:t>et</w:t>
            </w:r>
            <w:r w:rsidRPr="00F81DCC">
              <w:rPr>
                <w:bCs/>
                <w:spacing w:val="-6"/>
              </w:rPr>
              <w:t xml:space="preserve"> </w:t>
            </w:r>
            <w:proofErr w:type="spellStart"/>
            <w:r>
              <w:rPr>
                <w:bCs/>
                <w:spacing w:val="-6"/>
              </w:rPr>
              <w:t>Latinae</w:t>
            </w:r>
            <w:proofErr w:type="spellEnd"/>
            <w:r w:rsidRPr="00F81DCC">
              <w:rPr>
                <w:bCs/>
                <w:spacing w:val="-6"/>
              </w:rPr>
              <w:t xml:space="preserve"> </w:t>
            </w:r>
            <w:r>
              <w:rPr>
                <w:bCs/>
                <w:spacing w:val="-6"/>
              </w:rPr>
              <w:t xml:space="preserve">/ ed. V. V. </w:t>
            </w:r>
            <w:proofErr w:type="spellStart"/>
            <w:r>
              <w:rPr>
                <w:bCs/>
                <w:spacing w:val="-6"/>
              </w:rPr>
              <w:t>Latyschew</w:t>
            </w:r>
            <w:proofErr w:type="spellEnd"/>
            <w:r>
              <w:rPr>
                <w:bCs/>
                <w:spacing w:val="-6"/>
              </w:rPr>
              <w:t xml:space="preserve">. </w:t>
            </w:r>
            <w:r>
              <w:rPr>
                <w:bCs/>
                <w:spacing w:val="-6"/>
                <w:lang w:val="uk-UA"/>
              </w:rPr>
              <w:t xml:space="preserve">– </w:t>
            </w:r>
            <w:proofErr w:type="spellStart"/>
            <w:r>
              <w:rPr>
                <w:bCs/>
                <w:spacing w:val="-6"/>
              </w:rPr>
              <w:t>Petropoli</w:t>
            </w:r>
            <w:proofErr w:type="spellEnd"/>
            <w:r>
              <w:rPr>
                <w:bCs/>
                <w:spacing w:val="-6"/>
              </w:rPr>
              <w:t xml:space="preserve">, 1916. </w:t>
            </w:r>
            <w:r>
              <w:rPr>
                <w:bCs/>
                <w:spacing w:val="-6"/>
                <w:lang w:val="uk-UA"/>
              </w:rPr>
              <w:t xml:space="preserve">– </w:t>
            </w:r>
            <w:r>
              <w:rPr>
                <w:bCs/>
                <w:spacing w:val="-6"/>
              </w:rPr>
              <w:t xml:space="preserve"> Vol. I, ed.2. </w:t>
            </w:r>
          </w:p>
          <w:p w:rsidR="00F81DCC" w:rsidRDefault="00F81DCC" w:rsidP="00F81DCC">
            <w:pPr>
              <w:shd w:val="clear" w:color="auto" w:fill="FFFFFF"/>
              <w:jc w:val="both"/>
              <w:rPr>
                <w:bCs/>
                <w:spacing w:val="-6"/>
                <w:lang w:val="uk-UA"/>
              </w:rPr>
            </w:pPr>
            <w:r>
              <w:rPr>
                <w:bCs/>
                <w:spacing w:val="-6"/>
                <w:lang w:val="ru-RU"/>
              </w:rPr>
              <w:lastRenderedPageBreak/>
              <w:t>2.</w:t>
            </w:r>
            <w:r w:rsidRPr="006B4ABB">
              <w:rPr>
                <w:bCs/>
                <w:spacing w:val="-6"/>
                <w:lang w:val="ru-RU"/>
              </w:rPr>
              <w:t xml:space="preserve">Соломоник Э.И. Древние надписи Крыма / Элла Исааковна </w:t>
            </w:r>
            <w:proofErr w:type="spellStart"/>
            <w:r w:rsidRPr="006B4ABB">
              <w:rPr>
                <w:bCs/>
                <w:spacing w:val="-6"/>
                <w:lang w:val="ru-RU"/>
              </w:rPr>
              <w:t>Соломоник</w:t>
            </w:r>
            <w:proofErr w:type="spellEnd"/>
            <w:r w:rsidRPr="006B4ABB">
              <w:rPr>
                <w:bCs/>
                <w:spacing w:val="-6"/>
                <w:lang w:val="ru-RU"/>
              </w:rPr>
              <w:t xml:space="preserve">. – </w:t>
            </w:r>
            <w:proofErr w:type="gramStart"/>
            <w:r w:rsidRPr="006B4ABB">
              <w:rPr>
                <w:bCs/>
                <w:spacing w:val="-6"/>
                <w:lang w:val="ru-RU"/>
              </w:rPr>
              <w:t>К. :</w:t>
            </w:r>
            <w:proofErr w:type="gramEnd"/>
            <w:r w:rsidRPr="006B4ABB">
              <w:rPr>
                <w:bCs/>
                <w:spacing w:val="-6"/>
                <w:lang w:val="ru-RU"/>
              </w:rPr>
              <w:t xml:space="preserve"> «Наук. Думка», 1988. –  112 с.</w:t>
            </w:r>
            <w:r>
              <w:rPr>
                <w:bCs/>
                <w:spacing w:val="-6"/>
                <w:lang w:val="uk-UA"/>
              </w:rPr>
              <w:t xml:space="preserve"> </w:t>
            </w:r>
          </w:p>
          <w:p w:rsidR="00603BA8" w:rsidRDefault="00F81DCC" w:rsidP="00F81DCC">
            <w:pPr>
              <w:jc w:val="both"/>
              <w:rPr>
                <w:lang w:val="ru-RU"/>
              </w:rPr>
            </w:pPr>
            <w:r>
              <w:rPr>
                <w:lang w:val="uk-UA"/>
              </w:rPr>
              <w:t xml:space="preserve">3.Херсонес Таврійський. Фотоальбом / </w:t>
            </w:r>
            <w:proofErr w:type="spellStart"/>
            <w:r>
              <w:rPr>
                <w:lang w:val="uk-UA"/>
              </w:rPr>
              <w:t>Укл</w:t>
            </w:r>
            <w:proofErr w:type="spellEnd"/>
            <w:r>
              <w:rPr>
                <w:lang w:val="uk-UA"/>
              </w:rPr>
              <w:t xml:space="preserve">. Антонова І. А., </w:t>
            </w:r>
            <w:proofErr w:type="spellStart"/>
            <w:r>
              <w:rPr>
                <w:lang w:val="uk-UA"/>
              </w:rPr>
              <w:t>Зедгенідзе</w:t>
            </w:r>
            <w:proofErr w:type="spellEnd"/>
            <w:r>
              <w:rPr>
                <w:lang w:val="uk-UA"/>
              </w:rPr>
              <w:t xml:space="preserve"> А. А., Колеснікова Л. Г. </w:t>
            </w:r>
            <w:r>
              <w:rPr>
                <w:bCs/>
                <w:spacing w:val="-6"/>
                <w:lang w:val="uk-UA"/>
              </w:rPr>
              <w:t>– К. :  «Мистецтво», 1989. – 144 с.</w:t>
            </w:r>
          </w:p>
        </w:tc>
        <w:tc>
          <w:tcPr>
            <w:tcW w:w="1984" w:type="dxa"/>
            <w:shd w:val="clear" w:color="auto" w:fill="auto"/>
          </w:tcPr>
          <w:p w:rsidR="00603BA8" w:rsidRPr="002D4E71" w:rsidRDefault="00C66C26" w:rsidP="00B43066">
            <w:pPr>
              <w:jc w:val="both"/>
              <w:rPr>
                <w:lang w:val="uk-UA"/>
              </w:rPr>
            </w:pPr>
            <w:proofErr w:type="spellStart"/>
            <w:r>
              <w:rPr>
                <w:sz w:val="22"/>
                <w:szCs w:val="22"/>
                <w:lang w:val="ru-RU"/>
              </w:rPr>
              <w:lastRenderedPageBreak/>
              <w:t>Підготовка</w:t>
            </w:r>
            <w:proofErr w:type="spellEnd"/>
            <w:r>
              <w:rPr>
                <w:sz w:val="22"/>
                <w:szCs w:val="22"/>
                <w:lang w:val="ru-RU"/>
              </w:rPr>
              <w:t xml:space="preserve"> </w:t>
            </w:r>
            <w:proofErr w:type="spellStart"/>
            <w:r>
              <w:rPr>
                <w:sz w:val="22"/>
                <w:szCs w:val="22"/>
                <w:lang w:val="ru-RU"/>
              </w:rPr>
              <w:t>факсіміле</w:t>
            </w:r>
            <w:proofErr w:type="spellEnd"/>
            <w:r>
              <w:rPr>
                <w:sz w:val="22"/>
                <w:szCs w:val="22"/>
                <w:lang w:val="ru-RU"/>
              </w:rPr>
              <w:t xml:space="preserve">, </w:t>
            </w:r>
            <w:proofErr w:type="spellStart"/>
            <w:r>
              <w:rPr>
                <w:sz w:val="22"/>
                <w:szCs w:val="22"/>
                <w:lang w:val="ru-RU"/>
              </w:rPr>
              <w:t>письмового</w:t>
            </w:r>
            <w:proofErr w:type="spellEnd"/>
            <w:r>
              <w:rPr>
                <w:sz w:val="22"/>
                <w:szCs w:val="22"/>
                <w:lang w:val="ru-RU"/>
              </w:rPr>
              <w:t xml:space="preserve"> перекладу та </w:t>
            </w:r>
            <w:proofErr w:type="spellStart"/>
            <w:r>
              <w:rPr>
                <w:sz w:val="22"/>
                <w:szCs w:val="22"/>
                <w:lang w:val="ru-RU"/>
              </w:rPr>
              <w:t>мовного</w:t>
            </w:r>
            <w:proofErr w:type="spellEnd"/>
            <w:r>
              <w:rPr>
                <w:sz w:val="22"/>
                <w:szCs w:val="22"/>
                <w:lang w:val="ru-RU"/>
              </w:rPr>
              <w:t xml:space="preserve"> </w:t>
            </w:r>
            <w:proofErr w:type="spellStart"/>
            <w:r>
              <w:rPr>
                <w:sz w:val="22"/>
                <w:szCs w:val="22"/>
                <w:lang w:val="ru-RU"/>
              </w:rPr>
              <w:t>аналізу</w:t>
            </w:r>
            <w:proofErr w:type="spellEnd"/>
            <w:r>
              <w:rPr>
                <w:sz w:val="22"/>
                <w:szCs w:val="22"/>
                <w:lang w:val="ru-RU"/>
              </w:rPr>
              <w:t xml:space="preserve"> </w:t>
            </w:r>
            <w:proofErr w:type="spellStart"/>
            <w:r>
              <w:rPr>
                <w:sz w:val="22"/>
                <w:szCs w:val="22"/>
                <w:lang w:val="ru-RU"/>
              </w:rPr>
              <w:lastRenderedPageBreak/>
              <w:t>прочитаного</w:t>
            </w:r>
            <w:proofErr w:type="spellEnd"/>
            <w:r>
              <w:rPr>
                <w:sz w:val="22"/>
                <w:szCs w:val="22"/>
                <w:lang w:val="ru-RU"/>
              </w:rPr>
              <w:t xml:space="preserve"> </w:t>
            </w:r>
            <w:proofErr w:type="spellStart"/>
            <w:r>
              <w:rPr>
                <w:sz w:val="22"/>
                <w:szCs w:val="22"/>
                <w:lang w:val="ru-RU"/>
              </w:rPr>
              <w:t>напису</w:t>
            </w:r>
            <w:proofErr w:type="spellEnd"/>
            <w:r>
              <w:rPr>
                <w:sz w:val="22"/>
                <w:szCs w:val="22"/>
                <w:lang w:val="ru-RU"/>
              </w:rPr>
              <w:t>.</w:t>
            </w:r>
          </w:p>
        </w:tc>
        <w:tc>
          <w:tcPr>
            <w:tcW w:w="567" w:type="dxa"/>
            <w:shd w:val="clear" w:color="auto" w:fill="auto"/>
          </w:tcPr>
          <w:p w:rsidR="00603BA8" w:rsidRPr="002D4E71" w:rsidRDefault="00096C87" w:rsidP="00B43066">
            <w:pPr>
              <w:jc w:val="both"/>
              <w:rPr>
                <w:lang w:val="uk-UA"/>
              </w:rPr>
            </w:pPr>
            <w:r w:rsidRPr="00096C87">
              <w:rPr>
                <w:sz w:val="22"/>
                <w:szCs w:val="22"/>
                <w:lang w:val="uk-UA"/>
              </w:rPr>
              <w:lastRenderedPageBreak/>
              <w:t>Тиждень</w:t>
            </w:r>
          </w:p>
        </w:tc>
      </w:tr>
      <w:tr w:rsidR="00603BA8" w:rsidRPr="0063237B" w:rsidTr="00BC1851">
        <w:tc>
          <w:tcPr>
            <w:tcW w:w="783" w:type="dxa"/>
            <w:shd w:val="clear" w:color="auto" w:fill="auto"/>
          </w:tcPr>
          <w:p w:rsidR="00603BA8" w:rsidRDefault="00603BA8" w:rsidP="00301DA2">
            <w:pPr>
              <w:jc w:val="both"/>
              <w:rPr>
                <w:lang w:val="uk-UA"/>
              </w:rPr>
            </w:pPr>
            <w:r>
              <w:rPr>
                <w:lang w:val="uk-UA"/>
              </w:rPr>
              <w:lastRenderedPageBreak/>
              <w:t xml:space="preserve">10/ </w:t>
            </w:r>
            <w:r w:rsidR="00301DA2">
              <w:rPr>
                <w:lang w:val="uk-UA"/>
              </w:rPr>
              <w:t>12.05</w:t>
            </w:r>
            <w:r w:rsidR="008967AB">
              <w:rPr>
                <w:lang w:val="uk-UA"/>
              </w:rPr>
              <w:t>2021</w:t>
            </w:r>
            <w:r w:rsidRPr="002D4E71">
              <w:rPr>
                <w:lang w:val="uk-UA"/>
              </w:rPr>
              <w:t xml:space="preserve"> / </w:t>
            </w:r>
            <w:r w:rsidR="00070FCE">
              <w:rPr>
                <w:lang w:val="uk-UA"/>
              </w:rPr>
              <w:t>9</w:t>
            </w:r>
            <w:r w:rsidRPr="002D4E71">
              <w:rPr>
                <w:lang w:val="uk-UA"/>
              </w:rPr>
              <w:t xml:space="preserve"> год</w:t>
            </w:r>
          </w:p>
        </w:tc>
        <w:tc>
          <w:tcPr>
            <w:tcW w:w="2835" w:type="dxa"/>
            <w:shd w:val="clear" w:color="auto" w:fill="auto"/>
          </w:tcPr>
          <w:p w:rsidR="00603BA8" w:rsidRPr="00C24A07" w:rsidRDefault="00962EF3" w:rsidP="009E3C96">
            <w:pPr>
              <w:jc w:val="both"/>
              <w:rPr>
                <w:lang w:val="uk-UA"/>
              </w:rPr>
            </w:pPr>
            <w:r>
              <w:rPr>
                <w:lang w:val="uk-UA"/>
              </w:rPr>
              <w:t xml:space="preserve">Тема </w:t>
            </w:r>
            <w:r w:rsidR="009E3C96">
              <w:t>X</w:t>
            </w:r>
            <w:r>
              <w:rPr>
                <w:lang w:val="uk-UA"/>
              </w:rPr>
              <w:t>. Читання, переклад та інтерпретація Боспорських написів</w:t>
            </w:r>
            <w:r>
              <w:rPr>
                <w:b/>
                <w:lang w:val="uk-UA"/>
              </w:rPr>
              <w:t>.</w:t>
            </w:r>
            <w:r w:rsidR="009E3C96">
              <w:rPr>
                <w:b/>
                <w:lang w:val="uk-UA"/>
              </w:rPr>
              <w:t xml:space="preserve">   </w:t>
            </w:r>
            <w:r>
              <w:rPr>
                <w:lang w:val="uk-UA"/>
              </w:rPr>
              <w:t xml:space="preserve"> </w:t>
            </w:r>
            <w:r w:rsidR="009E3C96">
              <w:rPr>
                <w:szCs w:val="28"/>
                <w:lang w:val="uk-UA"/>
              </w:rPr>
              <w:t>1. Тематика віршованих епітафій Херсонесу.                       2. Д</w:t>
            </w:r>
            <w:r w:rsidR="009E3C96" w:rsidRPr="009E3C96">
              <w:rPr>
                <w:lang w:val="uk-UA"/>
              </w:rPr>
              <w:t>іалектні та мовно-стилістичні особливості.</w:t>
            </w:r>
            <w:r w:rsidR="009E3C96">
              <w:rPr>
                <w:lang w:val="uk-UA"/>
              </w:rPr>
              <w:t xml:space="preserve"> </w:t>
            </w:r>
            <w:r>
              <w:rPr>
                <w:lang w:val="uk-UA"/>
              </w:rPr>
              <w:t>Модульн</w:t>
            </w:r>
            <w:r w:rsidR="00C66C26">
              <w:rPr>
                <w:lang w:val="uk-UA"/>
              </w:rPr>
              <w:t>ий</w:t>
            </w:r>
            <w:r>
              <w:rPr>
                <w:lang w:val="uk-UA"/>
              </w:rPr>
              <w:t xml:space="preserve"> </w:t>
            </w:r>
            <w:r w:rsidR="00C66C26">
              <w:rPr>
                <w:lang w:val="uk-UA"/>
              </w:rPr>
              <w:t>тест</w:t>
            </w:r>
            <w:r>
              <w:rPr>
                <w:lang w:val="uk-UA"/>
              </w:rPr>
              <w:t>.</w:t>
            </w:r>
          </w:p>
        </w:tc>
        <w:tc>
          <w:tcPr>
            <w:tcW w:w="1229" w:type="dxa"/>
            <w:shd w:val="clear" w:color="auto" w:fill="auto"/>
          </w:tcPr>
          <w:p w:rsidR="00603BA8" w:rsidRPr="002D4E71" w:rsidRDefault="00070FCE" w:rsidP="000314E8">
            <w:pPr>
              <w:jc w:val="center"/>
              <w:rPr>
                <w:lang w:val="uk-UA"/>
              </w:rPr>
            </w:pPr>
            <w:r w:rsidRPr="00070FCE">
              <w:rPr>
                <w:sz w:val="22"/>
                <w:szCs w:val="22"/>
                <w:lang w:val="uk-UA"/>
              </w:rPr>
              <w:t xml:space="preserve">Лекція (2 год.), </w:t>
            </w:r>
            <w:proofErr w:type="spellStart"/>
            <w:r w:rsidRPr="00070FCE">
              <w:rPr>
                <w:sz w:val="22"/>
                <w:szCs w:val="22"/>
                <w:lang w:val="uk-UA"/>
              </w:rPr>
              <w:t>самостій</w:t>
            </w:r>
            <w:proofErr w:type="spellEnd"/>
            <w:r w:rsidRPr="00070FCE">
              <w:rPr>
                <w:sz w:val="22"/>
                <w:szCs w:val="22"/>
                <w:lang w:val="uk-UA"/>
              </w:rPr>
              <w:t>-на робота (7 год.)</w:t>
            </w:r>
          </w:p>
        </w:tc>
        <w:tc>
          <w:tcPr>
            <w:tcW w:w="2835" w:type="dxa"/>
            <w:shd w:val="clear" w:color="auto" w:fill="auto"/>
          </w:tcPr>
          <w:p w:rsidR="00603BA8" w:rsidRPr="000D09BC" w:rsidRDefault="00AB3389" w:rsidP="00F40FB2">
            <w:pPr>
              <w:jc w:val="both"/>
              <w:rPr>
                <w:lang w:val="ru-RU"/>
              </w:rPr>
            </w:pPr>
            <w:r>
              <w:rPr>
                <w:lang w:val="ru-RU"/>
              </w:rPr>
              <w:t>1.</w:t>
            </w:r>
            <w:r w:rsidR="000D09BC" w:rsidRPr="000F104F">
              <w:rPr>
                <w:rFonts w:ascii="Times New Roman Cyr" w:eastAsia="SimSun" w:hAnsi="Times New Roman Cyr" w:cs="Times New Roman Cyr"/>
                <w:sz w:val="22"/>
                <w:szCs w:val="22"/>
                <w:lang w:val="ru-RU" w:eastAsia="zh-CN"/>
              </w:rPr>
              <w:t xml:space="preserve"> Корпус </w:t>
            </w:r>
            <w:proofErr w:type="spellStart"/>
            <w:r w:rsidR="000D09BC" w:rsidRPr="000F104F">
              <w:rPr>
                <w:rFonts w:ascii="Times New Roman Cyr" w:eastAsia="SimSun" w:hAnsi="Times New Roman Cyr" w:cs="Times New Roman Cyr"/>
                <w:sz w:val="22"/>
                <w:szCs w:val="22"/>
                <w:lang w:val="ru-RU" w:eastAsia="zh-CN"/>
              </w:rPr>
              <w:t>боспорских</w:t>
            </w:r>
            <w:proofErr w:type="spellEnd"/>
            <w:r w:rsidR="000D09BC" w:rsidRPr="000F104F">
              <w:rPr>
                <w:rFonts w:ascii="Times New Roman Cyr" w:eastAsia="SimSun" w:hAnsi="Times New Roman Cyr" w:cs="Times New Roman Cyr"/>
                <w:sz w:val="22"/>
                <w:szCs w:val="22"/>
                <w:lang w:val="ru-RU" w:eastAsia="zh-CN"/>
              </w:rPr>
              <w:t xml:space="preserve"> надписей. – М.; </w:t>
            </w:r>
            <w:proofErr w:type="gramStart"/>
            <w:r w:rsidR="000D09BC" w:rsidRPr="000F104F">
              <w:rPr>
                <w:rFonts w:ascii="Times New Roman Cyr" w:eastAsia="SimSun" w:hAnsi="Times New Roman Cyr" w:cs="Times New Roman Cyr"/>
                <w:sz w:val="22"/>
                <w:szCs w:val="22"/>
                <w:lang w:val="ru-RU" w:eastAsia="zh-CN"/>
              </w:rPr>
              <w:t>Л. :</w:t>
            </w:r>
            <w:proofErr w:type="gramEnd"/>
            <w:r w:rsidR="000D09BC" w:rsidRPr="000F104F">
              <w:rPr>
                <w:rFonts w:ascii="Times New Roman Cyr" w:eastAsia="SimSun" w:hAnsi="Times New Roman Cyr" w:cs="Times New Roman Cyr"/>
                <w:sz w:val="22"/>
                <w:szCs w:val="22"/>
                <w:lang w:val="ru-RU" w:eastAsia="zh-CN"/>
              </w:rPr>
              <w:t xml:space="preserve"> Наука, 1965. – 950 с.</w:t>
            </w:r>
          </w:p>
        </w:tc>
        <w:tc>
          <w:tcPr>
            <w:tcW w:w="1984" w:type="dxa"/>
            <w:shd w:val="clear" w:color="auto" w:fill="auto"/>
          </w:tcPr>
          <w:p w:rsidR="00603BA8" w:rsidRPr="002D4E71" w:rsidRDefault="00C66C26" w:rsidP="00C66C26">
            <w:pPr>
              <w:jc w:val="both"/>
              <w:rPr>
                <w:lang w:val="uk-UA"/>
              </w:rPr>
            </w:pPr>
            <w:proofErr w:type="spellStart"/>
            <w:r>
              <w:rPr>
                <w:sz w:val="22"/>
                <w:szCs w:val="22"/>
                <w:lang w:val="ru-RU"/>
              </w:rPr>
              <w:t>Підготовка</w:t>
            </w:r>
            <w:proofErr w:type="spellEnd"/>
            <w:r>
              <w:rPr>
                <w:sz w:val="22"/>
                <w:szCs w:val="22"/>
                <w:lang w:val="ru-RU"/>
              </w:rPr>
              <w:t xml:space="preserve"> </w:t>
            </w:r>
            <w:proofErr w:type="spellStart"/>
            <w:r>
              <w:rPr>
                <w:sz w:val="22"/>
                <w:szCs w:val="22"/>
                <w:lang w:val="ru-RU"/>
              </w:rPr>
              <w:t>факсіміле</w:t>
            </w:r>
            <w:proofErr w:type="spellEnd"/>
            <w:r>
              <w:rPr>
                <w:sz w:val="22"/>
                <w:szCs w:val="22"/>
                <w:lang w:val="ru-RU"/>
              </w:rPr>
              <w:t xml:space="preserve">, </w:t>
            </w:r>
            <w:proofErr w:type="spellStart"/>
            <w:r>
              <w:rPr>
                <w:sz w:val="22"/>
                <w:szCs w:val="22"/>
                <w:lang w:val="ru-RU"/>
              </w:rPr>
              <w:t>письмового</w:t>
            </w:r>
            <w:proofErr w:type="spellEnd"/>
            <w:r>
              <w:rPr>
                <w:sz w:val="22"/>
                <w:szCs w:val="22"/>
                <w:lang w:val="ru-RU"/>
              </w:rPr>
              <w:t xml:space="preserve"> перекладу та </w:t>
            </w:r>
            <w:proofErr w:type="spellStart"/>
            <w:r>
              <w:rPr>
                <w:sz w:val="22"/>
                <w:szCs w:val="22"/>
                <w:lang w:val="ru-RU"/>
              </w:rPr>
              <w:t>мовного</w:t>
            </w:r>
            <w:proofErr w:type="spellEnd"/>
            <w:r>
              <w:rPr>
                <w:sz w:val="22"/>
                <w:szCs w:val="22"/>
                <w:lang w:val="ru-RU"/>
              </w:rPr>
              <w:t xml:space="preserve"> </w:t>
            </w:r>
            <w:proofErr w:type="spellStart"/>
            <w:r>
              <w:rPr>
                <w:sz w:val="22"/>
                <w:szCs w:val="22"/>
                <w:lang w:val="ru-RU"/>
              </w:rPr>
              <w:t>аналізу</w:t>
            </w:r>
            <w:proofErr w:type="spellEnd"/>
            <w:r>
              <w:rPr>
                <w:sz w:val="22"/>
                <w:szCs w:val="22"/>
                <w:lang w:val="ru-RU"/>
              </w:rPr>
              <w:t xml:space="preserve"> </w:t>
            </w:r>
            <w:proofErr w:type="spellStart"/>
            <w:r>
              <w:rPr>
                <w:sz w:val="22"/>
                <w:szCs w:val="22"/>
                <w:lang w:val="ru-RU"/>
              </w:rPr>
              <w:t>прочитаного</w:t>
            </w:r>
            <w:proofErr w:type="spellEnd"/>
            <w:r>
              <w:rPr>
                <w:sz w:val="22"/>
                <w:szCs w:val="22"/>
                <w:lang w:val="ru-RU"/>
              </w:rPr>
              <w:t xml:space="preserve"> </w:t>
            </w:r>
            <w:proofErr w:type="spellStart"/>
            <w:proofErr w:type="gramStart"/>
            <w:r>
              <w:rPr>
                <w:sz w:val="22"/>
                <w:szCs w:val="22"/>
                <w:lang w:val="ru-RU"/>
              </w:rPr>
              <w:t>напису</w:t>
            </w:r>
            <w:proofErr w:type="spellEnd"/>
            <w:r>
              <w:rPr>
                <w:sz w:val="22"/>
                <w:szCs w:val="22"/>
                <w:lang w:val="ru-RU"/>
              </w:rPr>
              <w:t xml:space="preserve">.  </w:t>
            </w:r>
            <w:proofErr w:type="gramEnd"/>
          </w:p>
        </w:tc>
        <w:tc>
          <w:tcPr>
            <w:tcW w:w="567" w:type="dxa"/>
            <w:shd w:val="clear" w:color="auto" w:fill="auto"/>
          </w:tcPr>
          <w:p w:rsidR="00603BA8" w:rsidRPr="002D4E71" w:rsidRDefault="00603BA8" w:rsidP="00B43066">
            <w:pPr>
              <w:jc w:val="both"/>
              <w:rPr>
                <w:lang w:val="uk-UA"/>
              </w:rPr>
            </w:pPr>
          </w:p>
        </w:tc>
      </w:tr>
    </w:tbl>
    <w:p w:rsidR="00B43066" w:rsidRPr="00B43066" w:rsidRDefault="00B43066" w:rsidP="00B43066">
      <w:pPr>
        <w:jc w:val="both"/>
        <w:rPr>
          <w:lang w:val="uk-UA"/>
        </w:rPr>
      </w:pPr>
    </w:p>
    <w:p w:rsidR="00B43066" w:rsidRPr="002D4E71" w:rsidRDefault="00B43066" w:rsidP="00B43066">
      <w:pPr>
        <w:rPr>
          <w:lang w:val="uk-UA"/>
        </w:rPr>
      </w:pPr>
    </w:p>
    <w:sectPr w:rsidR="00B43066" w:rsidRPr="002D4E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03347E"/>
    <w:multiLevelType w:val="hybridMultilevel"/>
    <w:tmpl w:val="5C86FE2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FF4477"/>
    <w:multiLevelType w:val="hybridMultilevel"/>
    <w:tmpl w:val="3CCA6C1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CB6439"/>
    <w:multiLevelType w:val="hybridMultilevel"/>
    <w:tmpl w:val="73E8E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3B6F03"/>
    <w:multiLevelType w:val="hybridMultilevel"/>
    <w:tmpl w:val="3CCA6C1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2916C33"/>
    <w:multiLevelType w:val="hybridMultilevel"/>
    <w:tmpl w:val="1526C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E87799"/>
    <w:multiLevelType w:val="hybridMultilevel"/>
    <w:tmpl w:val="3B405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0D3504"/>
    <w:multiLevelType w:val="hybridMultilevel"/>
    <w:tmpl w:val="47F04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F231E"/>
    <w:multiLevelType w:val="hybridMultilevel"/>
    <w:tmpl w:val="5726E31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5ECB610C"/>
    <w:multiLevelType w:val="hybridMultilevel"/>
    <w:tmpl w:val="0A62D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F312899"/>
    <w:multiLevelType w:val="hybridMultilevel"/>
    <w:tmpl w:val="68365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A50F2D"/>
    <w:multiLevelType w:val="hybridMultilevel"/>
    <w:tmpl w:val="35EA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022B0B"/>
    <w:multiLevelType w:val="hybridMultilevel"/>
    <w:tmpl w:val="966A0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6231DDB"/>
    <w:multiLevelType w:val="hybridMultilevel"/>
    <w:tmpl w:val="233AD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5C12EEC"/>
    <w:multiLevelType w:val="hybridMultilevel"/>
    <w:tmpl w:val="AA74BE9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D342C1"/>
    <w:multiLevelType w:val="hybridMultilevel"/>
    <w:tmpl w:val="94C4BDDC"/>
    <w:lvl w:ilvl="0" w:tplc="1E282C0A">
      <w:start w:val="1"/>
      <w:numFmt w:val="decimal"/>
      <w:lvlText w:val="%1."/>
      <w:lvlJc w:val="left"/>
      <w:pPr>
        <w:ind w:left="1536" w:hanging="1176"/>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5"/>
  </w:num>
  <w:num w:numId="6">
    <w:abstractNumId w:val="1"/>
  </w:num>
  <w:num w:numId="7">
    <w:abstractNumId w:val="6"/>
  </w:num>
  <w:num w:numId="8">
    <w:abstractNumId w:val="1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22"/>
    <w:rsid w:val="00003537"/>
    <w:rsid w:val="000314E8"/>
    <w:rsid w:val="0005206C"/>
    <w:rsid w:val="00070FCE"/>
    <w:rsid w:val="00074CF9"/>
    <w:rsid w:val="00076C34"/>
    <w:rsid w:val="00096C87"/>
    <w:rsid w:val="000A7020"/>
    <w:rsid w:val="000D09BC"/>
    <w:rsid w:val="000F104F"/>
    <w:rsid w:val="000F58D6"/>
    <w:rsid w:val="000F7591"/>
    <w:rsid w:val="00110A61"/>
    <w:rsid w:val="001564AF"/>
    <w:rsid w:val="00176AB2"/>
    <w:rsid w:val="00185462"/>
    <w:rsid w:val="00185E06"/>
    <w:rsid w:val="001A01CA"/>
    <w:rsid w:val="001A4C55"/>
    <w:rsid w:val="001A6E61"/>
    <w:rsid w:val="001B26B8"/>
    <w:rsid w:val="001C4C3A"/>
    <w:rsid w:val="001D3CBE"/>
    <w:rsid w:val="00204221"/>
    <w:rsid w:val="00206914"/>
    <w:rsid w:val="00247361"/>
    <w:rsid w:val="00262E22"/>
    <w:rsid w:val="00276728"/>
    <w:rsid w:val="00277F59"/>
    <w:rsid w:val="0028007B"/>
    <w:rsid w:val="00280A6F"/>
    <w:rsid w:val="002A38F6"/>
    <w:rsid w:val="002A4ACC"/>
    <w:rsid w:val="002D4E71"/>
    <w:rsid w:val="00301DA2"/>
    <w:rsid w:val="003360DB"/>
    <w:rsid w:val="00362E1C"/>
    <w:rsid w:val="00392835"/>
    <w:rsid w:val="003B70DC"/>
    <w:rsid w:val="003C4480"/>
    <w:rsid w:val="003D6B41"/>
    <w:rsid w:val="003E6898"/>
    <w:rsid w:val="00414D50"/>
    <w:rsid w:val="00440BD3"/>
    <w:rsid w:val="004438D9"/>
    <w:rsid w:val="00452E5B"/>
    <w:rsid w:val="00484E49"/>
    <w:rsid w:val="004C438F"/>
    <w:rsid w:val="005147C8"/>
    <w:rsid w:val="00573BD3"/>
    <w:rsid w:val="00603BA8"/>
    <w:rsid w:val="0063237B"/>
    <w:rsid w:val="006372B6"/>
    <w:rsid w:val="0065178C"/>
    <w:rsid w:val="00661321"/>
    <w:rsid w:val="006802AC"/>
    <w:rsid w:val="006962ED"/>
    <w:rsid w:val="006B4ABB"/>
    <w:rsid w:val="006D1697"/>
    <w:rsid w:val="006D7D82"/>
    <w:rsid w:val="006F3DC9"/>
    <w:rsid w:val="00746782"/>
    <w:rsid w:val="00776C29"/>
    <w:rsid w:val="00787845"/>
    <w:rsid w:val="007A0E9C"/>
    <w:rsid w:val="007B1CB0"/>
    <w:rsid w:val="007C1A73"/>
    <w:rsid w:val="007F3295"/>
    <w:rsid w:val="008154FD"/>
    <w:rsid w:val="00831C7A"/>
    <w:rsid w:val="00837A1D"/>
    <w:rsid w:val="00857FCA"/>
    <w:rsid w:val="008967AB"/>
    <w:rsid w:val="008C2B29"/>
    <w:rsid w:val="008E02AF"/>
    <w:rsid w:val="00962EF3"/>
    <w:rsid w:val="00974397"/>
    <w:rsid w:val="00974F04"/>
    <w:rsid w:val="009932E0"/>
    <w:rsid w:val="009E3C96"/>
    <w:rsid w:val="00A038B8"/>
    <w:rsid w:val="00A25B68"/>
    <w:rsid w:val="00A936D9"/>
    <w:rsid w:val="00A95503"/>
    <w:rsid w:val="00AB3389"/>
    <w:rsid w:val="00AB79E1"/>
    <w:rsid w:val="00AD26E5"/>
    <w:rsid w:val="00AE78DA"/>
    <w:rsid w:val="00AF4548"/>
    <w:rsid w:val="00B177BF"/>
    <w:rsid w:val="00B25284"/>
    <w:rsid w:val="00B43066"/>
    <w:rsid w:val="00B55579"/>
    <w:rsid w:val="00B64135"/>
    <w:rsid w:val="00B65098"/>
    <w:rsid w:val="00B7753A"/>
    <w:rsid w:val="00B84EB8"/>
    <w:rsid w:val="00BC1851"/>
    <w:rsid w:val="00BE0EDA"/>
    <w:rsid w:val="00C05583"/>
    <w:rsid w:val="00C24A07"/>
    <w:rsid w:val="00C45ADE"/>
    <w:rsid w:val="00C66C26"/>
    <w:rsid w:val="00C955A9"/>
    <w:rsid w:val="00CF6427"/>
    <w:rsid w:val="00D05FA8"/>
    <w:rsid w:val="00D24B7C"/>
    <w:rsid w:val="00D30CC3"/>
    <w:rsid w:val="00D376CF"/>
    <w:rsid w:val="00DA4AA9"/>
    <w:rsid w:val="00DB5D51"/>
    <w:rsid w:val="00E22EAC"/>
    <w:rsid w:val="00E37914"/>
    <w:rsid w:val="00E92E71"/>
    <w:rsid w:val="00EC746E"/>
    <w:rsid w:val="00EE1F7F"/>
    <w:rsid w:val="00F0361C"/>
    <w:rsid w:val="00F40FB2"/>
    <w:rsid w:val="00F81DCC"/>
    <w:rsid w:val="00FA0264"/>
    <w:rsid w:val="00FB25FF"/>
    <w:rsid w:val="00FB6E87"/>
    <w:rsid w:val="00FD2167"/>
    <w:rsid w:val="00FE44C8"/>
    <w:rsid w:val="00FE4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2E68-0C48-42BC-93C5-705CFE4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C96"/>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579"/>
    <w:pPr>
      <w:spacing w:after="200" w:line="276" w:lineRule="auto"/>
      <w:ind w:left="720"/>
      <w:contextualSpacing/>
    </w:pPr>
    <w:rPr>
      <w:rFonts w:ascii="Calibri" w:eastAsia="Calibri" w:hAnsi="Calibri" w:cs="Calibri"/>
      <w:sz w:val="22"/>
      <w:szCs w:val="22"/>
      <w:lang w:val="tr-TR"/>
    </w:rPr>
  </w:style>
  <w:style w:type="character" w:styleId="a4">
    <w:name w:val="Hyperlink"/>
    <w:basedOn w:val="a0"/>
    <w:uiPriority w:val="99"/>
    <w:unhideWhenUsed/>
    <w:rsid w:val="00FE44C8"/>
    <w:rPr>
      <w:color w:val="0000FF" w:themeColor="hyperlink"/>
      <w:u w:val="single"/>
    </w:rPr>
  </w:style>
  <w:style w:type="character" w:customStyle="1" w:styleId="FontStyle42">
    <w:name w:val="Font Style42"/>
    <w:uiPriority w:val="99"/>
    <w:rsid w:val="006802AC"/>
    <w:rPr>
      <w:rFonts w:ascii="Times New Roman" w:hAnsi="Times New Roman" w:cs="Times New Roman"/>
      <w:color w:val="000000"/>
      <w:sz w:val="18"/>
      <w:szCs w:val="18"/>
    </w:rPr>
  </w:style>
  <w:style w:type="paragraph" w:styleId="a5">
    <w:name w:val="Normal (Web)"/>
    <w:basedOn w:val="a"/>
    <w:uiPriority w:val="99"/>
    <w:unhideWhenUsed/>
    <w:rsid w:val="00C05583"/>
    <w:pPr>
      <w:spacing w:before="100" w:beforeAutospacing="1" w:after="100" w:afterAutospacing="1"/>
    </w:pPr>
    <w:rPr>
      <w:color w:val="auto"/>
      <w:lang w:val="ru-RU" w:eastAsia="ru-RU"/>
    </w:rPr>
  </w:style>
  <w:style w:type="paragraph" w:styleId="a6">
    <w:name w:val="Body Text Indent"/>
    <w:basedOn w:val="a"/>
    <w:link w:val="a7"/>
    <w:rsid w:val="00204221"/>
    <w:pPr>
      <w:spacing w:after="120"/>
      <w:ind w:left="283"/>
    </w:pPr>
    <w:rPr>
      <w:color w:val="auto"/>
      <w:lang w:val="uk-UA" w:eastAsia="uk-UA"/>
    </w:rPr>
  </w:style>
  <w:style w:type="character" w:customStyle="1" w:styleId="a7">
    <w:name w:val="Основний текст з відступом Знак"/>
    <w:basedOn w:val="a0"/>
    <w:link w:val="a6"/>
    <w:rsid w:val="00204221"/>
    <w:rPr>
      <w:rFonts w:ascii="Times New Roman" w:eastAsia="Times New Roman" w:hAnsi="Times New Roman" w:cs="Times New Roman"/>
      <w:sz w:val="24"/>
      <w:szCs w:val="24"/>
      <w:lang w:eastAsia="uk-UA"/>
    </w:rPr>
  </w:style>
  <w:style w:type="paragraph" w:styleId="a8">
    <w:name w:val="Body Text"/>
    <w:basedOn w:val="a"/>
    <w:link w:val="a9"/>
    <w:uiPriority w:val="99"/>
    <w:unhideWhenUsed/>
    <w:rsid w:val="00204221"/>
    <w:pPr>
      <w:spacing w:after="120"/>
    </w:pPr>
  </w:style>
  <w:style w:type="character" w:customStyle="1" w:styleId="a9">
    <w:name w:val="Основний текст Знак"/>
    <w:basedOn w:val="a0"/>
    <w:link w:val="a8"/>
    <w:uiPriority w:val="99"/>
    <w:rsid w:val="00204221"/>
    <w:rPr>
      <w:rFonts w:ascii="Times New Roman" w:eastAsia="Times New Roman" w:hAnsi="Times New Roman" w:cs="Times New Roman"/>
      <w:color w:val="000000"/>
      <w:sz w:val="24"/>
      <w:szCs w:val="24"/>
      <w:lang w:val="en-US"/>
    </w:rPr>
  </w:style>
  <w:style w:type="paragraph" w:customStyle="1" w:styleId="Address">
    <w:name w:val="Address"/>
    <w:basedOn w:val="a"/>
    <w:next w:val="a"/>
    <w:rsid w:val="00204221"/>
    <w:rPr>
      <w:i/>
      <w:snapToGrid w:val="0"/>
      <w:color w:val="auto"/>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9518">
      <w:bodyDiv w:val="1"/>
      <w:marLeft w:val="0"/>
      <w:marRight w:val="0"/>
      <w:marTop w:val="0"/>
      <w:marBottom w:val="0"/>
      <w:divBdr>
        <w:top w:val="none" w:sz="0" w:space="0" w:color="auto"/>
        <w:left w:val="none" w:sz="0" w:space="0" w:color="auto"/>
        <w:bottom w:val="none" w:sz="0" w:space="0" w:color="auto"/>
        <w:right w:val="none" w:sz="0" w:space="0" w:color="auto"/>
      </w:divBdr>
    </w:div>
    <w:div w:id="428815314">
      <w:bodyDiv w:val="1"/>
      <w:marLeft w:val="0"/>
      <w:marRight w:val="0"/>
      <w:marTop w:val="0"/>
      <w:marBottom w:val="0"/>
      <w:divBdr>
        <w:top w:val="none" w:sz="0" w:space="0" w:color="auto"/>
        <w:left w:val="none" w:sz="0" w:space="0" w:color="auto"/>
        <w:bottom w:val="none" w:sz="0" w:space="0" w:color="auto"/>
        <w:right w:val="none" w:sz="0" w:space="0" w:color="auto"/>
      </w:divBdr>
    </w:div>
    <w:div w:id="543836880">
      <w:bodyDiv w:val="1"/>
      <w:marLeft w:val="0"/>
      <w:marRight w:val="0"/>
      <w:marTop w:val="0"/>
      <w:marBottom w:val="0"/>
      <w:divBdr>
        <w:top w:val="none" w:sz="0" w:space="0" w:color="auto"/>
        <w:left w:val="none" w:sz="0" w:space="0" w:color="auto"/>
        <w:bottom w:val="none" w:sz="0" w:space="0" w:color="auto"/>
        <w:right w:val="none" w:sz="0" w:space="0" w:color="auto"/>
      </w:divBdr>
    </w:div>
    <w:div w:id="546645183">
      <w:bodyDiv w:val="1"/>
      <w:marLeft w:val="0"/>
      <w:marRight w:val="0"/>
      <w:marTop w:val="0"/>
      <w:marBottom w:val="0"/>
      <w:divBdr>
        <w:top w:val="none" w:sz="0" w:space="0" w:color="auto"/>
        <w:left w:val="none" w:sz="0" w:space="0" w:color="auto"/>
        <w:bottom w:val="none" w:sz="0" w:space="0" w:color="auto"/>
        <w:right w:val="none" w:sz="0" w:space="0" w:color="auto"/>
      </w:divBdr>
    </w:div>
    <w:div w:id="555243148">
      <w:bodyDiv w:val="1"/>
      <w:marLeft w:val="0"/>
      <w:marRight w:val="0"/>
      <w:marTop w:val="0"/>
      <w:marBottom w:val="0"/>
      <w:divBdr>
        <w:top w:val="none" w:sz="0" w:space="0" w:color="auto"/>
        <w:left w:val="none" w:sz="0" w:space="0" w:color="auto"/>
        <w:bottom w:val="none" w:sz="0" w:space="0" w:color="auto"/>
        <w:right w:val="none" w:sz="0" w:space="0" w:color="auto"/>
      </w:divBdr>
    </w:div>
    <w:div w:id="633951689">
      <w:bodyDiv w:val="1"/>
      <w:marLeft w:val="0"/>
      <w:marRight w:val="0"/>
      <w:marTop w:val="0"/>
      <w:marBottom w:val="0"/>
      <w:divBdr>
        <w:top w:val="none" w:sz="0" w:space="0" w:color="auto"/>
        <w:left w:val="none" w:sz="0" w:space="0" w:color="auto"/>
        <w:bottom w:val="none" w:sz="0" w:space="0" w:color="auto"/>
        <w:right w:val="none" w:sz="0" w:space="0" w:color="auto"/>
      </w:divBdr>
    </w:div>
    <w:div w:id="705908952">
      <w:bodyDiv w:val="1"/>
      <w:marLeft w:val="0"/>
      <w:marRight w:val="0"/>
      <w:marTop w:val="0"/>
      <w:marBottom w:val="0"/>
      <w:divBdr>
        <w:top w:val="none" w:sz="0" w:space="0" w:color="auto"/>
        <w:left w:val="none" w:sz="0" w:space="0" w:color="auto"/>
        <w:bottom w:val="none" w:sz="0" w:space="0" w:color="auto"/>
        <w:right w:val="none" w:sz="0" w:space="0" w:color="auto"/>
      </w:divBdr>
    </w:div>
    <w:div w:id="709845730">
      <w:bodyDiv w:val="1"/>
      <w:marLeft w:val="0"/>
      <w:marRight w:val="0"/>
      <w:marTop w:val="0"/>
      <w:marBottom w:val="0"/>
      <w:divBdr>
        <w:top w:val="none" w:sz="0" w:space="0" w:color="auto"/>
        <w:left w:val="none" w:sz="0" w:space="0" w:color="auto"/>
        <w:bottom w:val="none" w:sz="0" w:space="0" w:color="auto"/>
        <w:right w:val="none" w:sz="0" w:space="0" w:color="auto"/>
      </w:divBdr>
    </w:div>
    <w:div w:id="820387133">
      <w:bodyDiv w:val="1"/>
      <w:marLeft w:val="0"/>
      <w:marRight w:val="0"/>
      <w:marTop w:val="0"/>
      <w:marBottom w:val="0"/>
      <w:divBdr>
        <w:top w:val="none" w:sz="0" w:space="0" w:color="auto"/>
        <w:left w:val="none" w:sz="0" w:space="0" w:color="auto"/>
        <w:bottom w:val="none" w:sz="0" w:space="0" w:color="auto"/>
        <w:right w:val="none" w:sz="0" w:space="0" w:color="auto"/>
      </w:divBdr>
    </w:div>
    <w:div w:id="974942431">
      <w:bodyDiv w:val="1"/>
      <w:marLeft w:val="0"/>
      <w:marRight w:val="0"/>
      <w:marTop w:val="0"/>
      <w:marBottom w:val="0"/>
      <w:divBdr>
        <w:top w:val="none" w:sz="0" w:space="0" w:color="auto"/>
        <w:left w:val="none" w:sz="0" w:space="0" w:color="auto"/>
        <w:bottom w:val="none" w:sz="0" w:space="0" w:color="auto"/>
        <w:right w:val="none" w:sz="0" w:space="0" w:color="auto"/>
      </w:divBdr>
    </w:div>
    <w:div w:id="1024480557">
      <w:bodyDiv w:val="1"/>
      <w:marLeft w:val="0"/>
      <w:marRight w:val="0"/>
      <w:marTop w:val="0"/>
      <w:marBottom w:val="0"/>
      <w:divBdr>
        <w:top w:val="none" w:sz="0" w:space="0" w:color="auto"/>
        <w:left w:val="none" w:sz="0" w:space="0" w:color="auto"/>
        <w:bottom w:val="none" w:sz="0" w:space="0" w:color="auto"/>
        <w:right w:val="none" w:sz="0" w:space="0" w:color="auto"/>
      </w:divBdr>
    </w:div>
    <w:div w:id="1044985110">
      <w:bodyDiv w:val="1"/>
      <w:marLeft w:val="0"/>
      <w:marRight w:val="0"/>
      <w:marTop w:val="0"/>
      <w:marBottom w:val="0"/>
      <w:divBdr>
        <w:top w:val="none" w:sz="0" w:space="0" w:color="auto"/>
        <w:left w:val="none" w:sz="0" w:space="0" w:color="auto"/>
        <w:bottom w:val="none" w:sz="0" w:space="0" w:color="auto"/>
        <w:right w:val="none" w:sz="0" w:space="0" w:color="auto"/>
      </w:divBdr>
    </w:div>
    <w:div w:id="1211111784">
      <w:bodyDiv w:val="1"/>
      <w:marLeft w:val="0"/>
      <w:marRight w:val="0"/>
      <w:marTop w:val="0"/>
      <w:marBottom w:val="0"/>
      <w:divBdr>
        <w:top w:val="none" w:sz="0" w:space="0" w:color="auto"/>
        <w:left w:val="none" w:sz="0" w:space="0" w:color="auto"/>
        <w:bottom w:val="none" w:sz="0" w:space="0" w:color="auto"/>
        <w:right w:val="none" w:sz="0" w:space="0" w:color="auto"/>
      </w:divBdr>
    </w:div>
    <w:div w:id="1427381960">
      <w:bodyDiv w:val="1"/>
      <w:marLeft w:val="0"/>
      <w:marRight w:val="0"/>
      <w:marTop w:val="0"/>
      <w:marBottom w:val="0"/>
      <w:divBdr>
        <w:top w:val="none" w:sz="0" w:space="0" w:color="auto"/>
        <w:left w:val="none" w:sz="0" w:space="0" w:color="auto"/>
        <w:bottom w:val="none" w:sz="0" w:space="0" w:color="auto"/>
        <w:right w:val="none" w:sz="0" w:space="0" w:color="auto"/>
      </w:divBdr>
    </w:div>
    <w:div w:id="1501963637">
      <w:bodyDiv w:val="1"/>
      <w:marLeft w:val="0"/>
      <w:marRight w:val="0"/>
      <w:marTop w:val="0"/>
      <w:marBottom w:val="0"/>
      <w:divBdr>
        <w:top w:val="none" w:sz="0" w:space="0" w:color="auto"/>
        <w:left w:val="none" w:sz="0" w:space="0" w:color="auto"/>
        <w:bottom w:val="none" w:sz="0" w:space="0" w:color="auto"/>
        <w:right w:val="none" w:sz="0" w:space="0" w:color="auto"/>
      </w:divBdr>
    </w:div>
    <w:div w:id="1584341909">
      <w:bodyDiv w:val="1"/>
      <w:marLeft w:val="0"/>
      <w:marRight w:val="0"/>
      <w:marTop w:val="0"/>
      <w:marBottom w:val="0"/>
      <w:divBdr>
        <w:top w:val="none" w:sz="0" w:space="0" w:color="auto"/>
        <w:left w:val="none" w:sz="0" w:space="0" w:color="auto"/>
        <w:bottom w:val="none" w:sz="0" w:space="0" w:color="auto"/>
        <w:right w:val="none" w:sz="0" w:space="0" w:color="auto"/>
      </w:divBdr>
    </w:div>
    <w:div w:id="1678534294">
      <w:bodyDiv w:val="1"/>
      <w:marLeft w:val="0"/>
      <w:marRight w:val="0"/>
      <w:marTop w:val="0"/>
      <w:marBottom w:val="0"/>
      <w:divBdr>
        <w:top w:val="none" w:sz="0" w:space="0" w:color="auto"/>
        <w:left w:val="none" w:sz="0" w:space="0" w:color="auto"/>
        <w:bottom w:val="none" w:sz="0" w:space="0" w:color="auto"/>
        <w:right w:val="none" w:sz="0" w:space="0" w:color="auto"/>
      </w:divBdr>
    </w:div>
    <w:div w:id="1991474958">
      <w:bodyDiv w:val="1"/>
      <w:marLeft w:val="0"/>
      <w:marRight w:val="0"/>
      <w:marTop w:val="0"/>
      <w:marBottom w:val="0"/>
      <w:divBdr>
        <w:top w:val="none" w:sz="0" w:space="0" w:color="auto"/>
        <w:left w:val="none" w:sz="0" w:space="0" w:color="auto"/>
        <w:bottom w:val="none" w:sz="0" w:space="0" w:color="auto"/>
        <w:right w:val="none" w:sz="0" w:space="0" w:color="auto"/>
      </w:divBdr>
    </w:div>
    <w:div w:id="20000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15770</Words>
  <Characters>8989</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Обліковий запис Microsoft</cp:lastModifiedBy>
  <cp:revision>2</cp:revision>
  <dcterms:created xsi:type="dcterms:W3CDTF">2021-02-05T16:08:00Z</dcterms:created>
  <dcterms:modified xsi:type="dcterms:W3CDTF">2021-02-05T16:08:00Z</dcterms:modified>
</cp:coreProperties>
</file>