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0"/>
          <w:sz w:val="30"/>
          <w:szCs w:val="30"/>
          <w:lang w:eastAsia="uk-UA"/>
        </w:rPr>
        <w:t>ЛЬВІВСЬКИЙ НАЦІОНАЛЬНИЙ УНІВЕРСИТЕТ </w:t>
      </w:r>
    </w:p>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0"/>
          <w:sz w:val="30"/>
          <w:szCs w:val="30"/>
          <w:lang w:eastAsia="uk-UA"/>
        </w:rPr>
        <w:t>імені ІВАНА ФРАНКА</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0"/>
          <w:sz w:val="30"/>
          <w:szCs w:val="30"/>
          <w:lang w:eastAsia="uk-UA"/>
        </w:rPr>
        <w:t>                      КАФЕДРА  АНГЛІЙСЬКОЇ ФІЛОЛОГІЇ</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ind w:left="4665" w:right="-144"/>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0"/>
          <w:sz w:val="26"/>
          <w:szCs w:val="26"/>
          <w:lang w:eastAsia="uk-UA"/>
        </w:rPr>
        <w:t>                                          </w:t>
      </w:r>
    </w:p>
    <w:p w:rsidR="000741FA" w:rsidRDefault="00E24736" w:rsidP="00E24736">
      <w:pPr>
        <w:spacing w:after="0" w:line="240" w:lineRule="auto"/>
        <w:jc w:val="right"/>
        <w:rPr>
          <w:rFonts w:ascii="Times New Roman" w:eastAsia="Times New Roman" w:hAnsi="Times New Roman" w:cs="Times New Roman"/>
          <w:sz w:val="24"/>
          <w:szCs w:val="24"/>
          <w:lang w:eastAsia="uk-UA"/>
        </w:rPr>
      </w:pPr>
      <w:r>
        <w:rPr>
          <w:noProof/>
          <w:sz w:val="28"/>
          <w:lang w:eastAsia="uk-UA"/>
        </w:rPr>
        <w:drawing>
          <wp:inline distT="0" distB="0" distL="0" distR="0">
            <wp:extent cx="3076575" cy="2438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76575" cy="2438400"/>
                    </a:xfrm>
                    <a:prstGeom prst="rect">
                      <a:avLst/>
                    </a:prstGeom>
                    <a:noFill/>
                    <a:ln w="9525">
                      <a:noFill/>
                      <a:miter lim="800000"/>
                      <a:headEnd/>
                      <a:tailEnd/>
                    </a:ln>
                  </pic:spPr>
                </pic:pic>
              </a:graphicData>
            </a:graphic>
          </wp:inline>
        </w:drawing>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before="240" w:after="60" w:line="240" w:lineRule="auto"/>
        <w:ind w:left="707"/>
        <w:jc w:val="center"/>
        <w:outlineLvl w:val="1"/>
        <w:rPr>
          <w:rFonts w:ascii="Times New Roman" w:eastAsia="Times New Roman" w:hAnsi="Times New Roman" w:cs="Times New Roman"/>
          <w:b/>
          <w:bCs/>
          <w:sz w:val="36"/>
          <w:szCs w:val="36"/>
          <w:lang w:eastAsia="uk-UA"/>
        </w:rPr>
      </w:pPr>
      <w:r w:rsidRPr="000741FA">
        <w:rPr>
          <w:rFonts w:ascii="Times New Roman" w:eastAsia="Times New Roman" w:hAnsi="Times New Roman" w:cs="Times New Roman"/>
          <w:b/>
          <w:bCs/>
          <w:color w:val="000000"/>
          <w:sz w:val="30"/>
          <w:szCs w:val="30"/>
          <w:lang w:eastAsia="uk-UA"/>
        </w:rPr>
        <w:t>РОБОЧА ПРОГРАМА НАВЧАЛЬНОЇ ДИСЦИПЛІНИ</w:t>
      </w:r>
    </w:p>
    <w:p w:rsidR="000741FA" w:rsidRDefault="000741FA" w:rsidP="000741FA">
      <w:pPr>
        <w:spacing w:after="0" w:line="240" w:lineRule="auto"/>
        <w:jc w:val="center"/>
        <w:rPr>
          <w:rFonts w:ascii="Times New Roman" w:eastAsia="Times New Roman" w:hAnsi="Times New Roman" w:cs="Times New Roman"/>
          <w:b/>
          <w:bCs/>
          <w:color w:val="000000"/>
          <w:sz w:val="30"/>
          <w:szCs w:val="30"/>
          <w:lang w:eastAsia="uk-UA"/>
        </w:rPr>
      </w:pPr>
      <w:r w:rsidRPr="000741FA">
        <w:rPr>
          <w:rFonts w:ascii="Times New Roman" w:eastAsia="Times New Roman" w:hAnsi="Times New Roman" w:cs="Times New Roman"/>
          <w:b/>
          <w:bCs/>
          <w:color w:val="000000"/>
          <w:sz w:val="30"/>
          <w:szCs w:val="30"/>
          <w:lang w:eastAsia="uk-UA"/>
        </w:rPr>
        <w:t>ВІКОВА ДИДАКТИКА АНГЛІЙСЬКОЇ МОВИ</w:t>
      </w:r>
    </w:p>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76"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0"/>
          <w:sz w:val="30"/>
          <w:szCs w:val="30"/>
          <w:lang w:eastAsia="uk-UA"/>
        </w:rPr>
        <w:t>галузі знань  03 ГУМАНІТАРНІ  НАУКИ</w:t>
      </w:r>
    </w:p>
    <w:p w:rsidR="000741FA" w:rsidRPr="000741FA" w:rsidRDefault="000741FA" w:rsidP="000741FA">
      <w:pPr>
        <w:spacing w:after="0" w:line="276"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0"/>
          <w:sz w:val="30"/>
          <w:szCs w:val="30"/>
          <w:lang w:eastAsia="uk-UA"/>
        </w:rPr>
        <w:t>для спеціальності  035 Філологія</w:t>
      </w:r>
    </w:p>
    <w:p w:rsidR="000741FA" w:rsidRPr="000741FA" w:rsidRDefault="000741FA" w:rsidP="000741FA">
      <w:pPr>
        <w:spacing w:after="0" w:line="276"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0"/>
          <w:sz w:val="30"/>
          <w:szCs w:val="30"/>
          <w:lang w:eastAsia="uk-UA"/>
        </w:rPr>
        <w:t xml:space="preserve">спеціалізації    035.04 германські мови та </w:t>
      </w:r>
      <w:proofErr w:type="spellStart"/>
      <w:r w:rsidRPr="000741FA">
        <w:rPr>
          <w:rFonts w:ascii="Times New Roman" w:eastAsia="Times New Roman" w:hAnsi="Times New Roman" w:cs="Times New Roman"/>
          <w:color w:val="000000"/>
          <w:sz w:val="30"/>
          <w:szCs w:val="30"/>
          <w:lang w:eastAsia="uk-UA"/>
        </w:rPr>
        <w:t>літератри</w:t>
      </w:r>
      <w:proofErr w:type="spellEnd"/>
      <w:r w:rsidRPr="000741FA">
        <w:rPr>
          <w:rFonts w:ascii="Times New Roman" w:eastAsia="Times New Roman" w:hAnsi="Times New Roman" w:cs="Times New Roman"/>
          <w:color w:val="000000"/>
          <w:sz w:val="30"/>
          <w:szCs w:val="30"/>
          <w:lang w:eastAsia="uk-UA"/>
        </w:rPr>
        <w:t xml:space="preserve"> (переклад включно)   </w:t>
      </w:r>
    </w:p>
    <w:p w:rsidR="000741FA" w:rsidRPr="000741FA" w:rsidRDefault="000741FA" w:rsidP="000741FA">
      <w:pPr>
        <w:spacing w:after="0" w:line="276"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0"/>
          <w:sz w:val="30"/>
          <w:szCs w:val="30"/>
          <w:lang w:eastAsia="uk-UA"/>
        </w:rPr>
        <w:t>освітньої програми  Англійська мова та література</w:t>
      </w:r>
    </w:p>
    <w:p w:rsidR="000741FA" w:rsidRPr="000741FA" w:rsidRDefault="000741FA" w:rsidP="000741FA">
      <w:pPr>
        <w:spacing w:after="0" w:line="276"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0"/>
          <w:sz w:val="30"/>
          <w:szCs w:val="30"/>
          <w:lang w:eastAsia="uk-UA"/>
        </w:rPr>
        <w:t>факультету іноземних мов</w:t>
      </w:r>
    </w:p>
    <w:p w:rsidR="000741FA" w:rsidRPr="000741FA" w:rsidRDefault="000741FA" w:rsidP="000741FA">
      <w:pPr>
        <w:spacing w:after="12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30"/>
          <w:szCs w:val="30"/>
          <w:lang w:eastAsia="uk-UA"/>
        </w:rPr>
        <w:br/>
      </w:r>
      <w:r w:rsidRPr="000741FA">
        <w:rPr>
          <w:rFonts w:ascii="Times New Roman" w:eastAsia="Times New Roman" w:hAnsi="Times New Roman" w:cs="Times New Roman"/>
          <w:color w:val="00000A"/>
          <w:sz w:val="30"/>
          <w:szCs w:val="30"/>
          <w:lang w:eastAsia="uk-UA"/>
        </w:rPr>
        <w:br/>
      </w:r>
      <w:r w:rsidRPr="000741FA">
        <w:rPr>
          <w:rFonts w:ascii="Times New Roman" w:eastAsia="Times New Roman" w:hAnsi="Times New Roman" w:cs="Times New Roman"/>
          <w:color w:val="00000A"/>
          <w:sz w:val="30"/>
          <w:szCs w:val="30"/>
          <w:lang w:eastAsia="uk-UA"/>
        </w:rPr>
        <w:br/>
      </w:r>
      <w:r w:rsidRPr="000741FA">
        <w:rPr>
          <w:rFonts w:ascii="Times New Roman" w:eastAsia="Times New Roman" w:hAnsi="Times New Roman" w:cs="Times New Roman"/>
          <w:color w:val="00000A"/>
          <w:sz w:val="30"/>
          <w:szCs w:val="30"/>
          <w:lang w:eastAsia="uk-UA"/>
        </w:rPr>
        <w:br/>
      </w:r>
      <w:r w:rsidRPr="000741FA">
        <w:rPr>
          <w:rFonts w:ascii="Times New Roman" w:eastAsia="Times New Roman" w:hAnsi="Times New Roman" w:cs="Times New Roman"/>
          <w:color w:val="00000A"/>
          <w:sz w:val="30"/>
          <w:szCs w:val="30"/>
          <w:lang w:eastAsia="uk-UA"/>
        </w:rPr>
        <w:br/>
      </w:r>
      <w:r w:rsidRPr="000741FA">
        <w:rPr>
          <w:rFonts w:ascii="Times New Roman" w:eastAsia="Times New Roman" w:hAnsi="Times New Roman" w:cs="Times New Roman"/>
          <w:color w:val="00000A"/>
          <w:sz w:val="30"/>
          <w:szCs w:val="30"/>
          <w:lang w:eastAsia="uk-UA"/>
        </w:rPr>
        <w:br/>
      </w:r>
      <w:r w:rsidRPr="000741FA">
        <w:rPr>
          <w:rFonts w:ascii="Times New Roman" w:eastAsia="Times New Roman" w:hAnsi="Times New Roman" w:cs="Times New Roman"/>
          <w:color w:val="00000A"/>
          <w:sz w:val="30"/>
          <w:szCs w:val="30"/>
          <w:lang w:eastAsia="uk-UA"/>
        </w:rPr>
        <w:br/>
      </w:r>
      <w:r w:rsidRPr="000741FA">
        <w:rPr>
          <w:rFonts w:ascii="Times New Roman" w:eastAsia="Times New Roman" w:hAnsi="Times New Roman" w:cs="Times New Roman"/>
          <w:color w:val="00000A"/>
          <w:sz w:val="30"/>
          <w:szCs w:val="30"/>
          <w:lang w:eastAsia="uk-UA"/>
        </w:rPr>
        <w:br/>
      </w:r>
    </w:p>
    <w:p w:rsidR="000741FA" w:rsidRDefault="000741FA" w:rsidP="000741FA">
      <w:pPr>
        <w:spacing w:after="24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sz w:val="24"/>
          <w:szCs w:val="24"/>
          <w:lang w:eastAsia="uk-UA"/>
        </w:rPr>
        <w:br/>
      </w:r>
    </w:p>
    <w:p w:rsidR="000741FA" w:rsidRDefault="000741FA" w:rsidP="000741FA">
      <w:pPr>
        <w:spacing w:after="240" w:line="240" w:lineRule="auto"/>
        <w:rPr>
          <w:rFonts w:ascii="Times New Roman" w:eastAsia="Times New Roman" w:hAnsi="Times New Roman" w:cs="Times New Roman"/>
          <w:sz w:val="24"/>
          <w:szCs w:val="24"/>
          <w:lang w:eastAsia="uk-UA"/>
        </w:rPr>
      </w:pPr>
    </w:p>
    <w:p w:rsidR="000741FA" w:rsidRPr="000741FA" w:rsidRDefault="000741FA" w:rsidP="000741FA">
      <w:pPr>
        <w:spacing w:after="24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0"/>
          <w:sz w:val="30"/>
          <w:szCs w:val="30"/>
          <w:lang w:eastAsia="uk-UA"/>
        </w:rPr>
        <w:t>Львів 2020</w:t>
      </w:r>
      <w:r w:rsidR="00E24736">
        <w:rPr>
          <w:rFonts w:ascii="Times New Roman" w:eastAsia="Times New Roman" w:hAnsi="Times New Roman" w:cs="Times New Roman"/>
          <w:color w:val="000000"/>
          <w:sz w:val="30"/>
          <w:szCs w:val="30"/>
          <w:lang w:eastAsia="uk-UA"/>
        </w:rPr>
        <w:t>-2021</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0"/>
          <w:sz w:val="30"/>
          <w:szCs w:val="30"/>
          <w:lang w:eastAsia="uk-UA"/>
        </w:rPr>
        <w:lastRenderedPageBreak/>
        <w:t>ВІКОВА ДИДАКТИКА АНГЛІЙСЬКОЇ МОВИ Робоча програма навчальної дисципліни для студентів першого рівня вищої освіти за спеціальністю 035 Філологія, спеціалізації 035.04 германські мови та літератури (переклад включно), ОПП “Англійська мова та література”.</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ind w:hanging="993"/>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0"/>
          <w:sz w:val="30"/>
          <w:szCs w:val="30"/>
          <w:lang w:eastAsia="uk-UA"/>
        </w:rPr>
        <w:t xml:space="preserve">              Розробник: </w:t>
      </w:r>
      <w:proofErr w:type="spellStart"/>
      <w:r w:rsidRPr="000741FA">
        <w:rPr>
          <w:rFonts w:ascii="Times New Roman" w:eastAsia="Times New Roman" w:hAnsi="Times New Roman" w:cs="Times New Roman"/>
          <w:color w:val="000000"/>
          <w:sz w:val="30"/>
          <w:szCs w:val="30"/>
          <w:lang w:eastAsia="uk-UA"/>
        </w:rPr>
        <w:t>Дацько</w:t>
      </w:r>
      <w:proofErr w:type="spellEnd"/>
      <w:r w:rsidRPr="000741FA">
        <w:rPr>
          <w:rFonts w:ascii="Times New Roman" w:eastAsia="Times New Roman" w:hAnsi="Times New Roman" w:cs="Times New Roman"/>
          <w:color w:val="000000"/>
          <w:sz w:val="30"/>
          <w:szCs w:val="30"/>
          <w:lang w:eastAsia="uk-UA"/>
        </w:rPr>
        <w:t xml:space="preserve"> Ю.М.</w:t>
      </w:r>
      <w:r w:rsidRPr="000741FA">
        <w:rPr>
          <w:rFonts w:ascii="Times New Roman" w:eastAsia="Times New Roman" w:hAnsi="Times New Roman" w:cs="Times New Roman"/>
          <w:b/>
          <w:bCs/>
          <w:color w:val="000000"/>
          <w:sz w:val="30"/>
          <w:szCs w:val="30"/>
          <w:lang w:eastAsia="uk-UA"/>
        </w:rPr>
        <w:t>.</w:t>
      </w:r>
      <w:r w:rsidRPr="000741FA">
        <w:rPr>
          <w:rFonts w:ascii="Times New Roman" w:eastAsia="Times New Roman" w:hAnsi="Times New Roman" w:cs="Times New Roman"/>
          <w:color w:val="000000"/>
          <w:sz w:val="30"/>
          <w:szCs w:val="30"/>
          <w:lang w:eastAsia="uk-UA"/>
        </w:rPr>
        <w:t>, доцент кафедри англійської філології, кандидат філологічних наук,</w:t>
      </w:r>
    </w:p>
    <w:p w:rsidR="000741FA" w:rsidRPr="000741FA" w:rsidRDefault="000741FA" w:rsidP="000741FA">
      <w:pPr>
        <w:spacing w:after="24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0"/>
          <w:sz w:val="30"/>
          <w:szCs w:val="30"/>
          <w:lang w:eastAsia="uk-UA"/>
        </w:rPr>
        <w:t>Робоча програма затверджена на засіданні кафедри англійської філології</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0"/>
          <w:sz w:val="30"/>
          <w:szCs w:val="30"/>
          <w:lang w:eastAsia="uk-UA"/>
        </w:rPr>
        <w:t>Протокол № 10 від “15” травня 2020 р.</w:t>
      </w:r>
    </w:p>
    <w:p w:rsidR="000741FA" w:rsidRPr="000741FA" w:rsidRDefault="00E24736" w:rsidP="000741FA">
      <w:pPr>
        <w:spacing w:after="120" w:line="240" w:lineRule="auto"/>
        <w:rPr>
          <w:rFonts w:ascii="Times New Roman" w:eastAsia="Times New Roman" w:hAnsi="Times New Roman" w:cs="Times New Roman"/>
          <w:sz w:val="24"/>
          <w:szCs w:val="24"/>
          <w:lang w:eastAsia="uk-UA"/>
        </w:rPr>
      </w:pPr>
      <w:r>
        <w:rPr>
          <w:noProof/>
          <w:sz w:val="32"/>
          <w:lang w:eastAsia="uk-UA"/>
        </w:rPr>
        <w:drawing>
          <wp:inline distT="0" distB="0" distL="0" distR="0">
            <wp:extent cx="6120765" cy="41883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120765" cy="418839"/>
                    </a:xfrm>
                    <a:prstGeom prst="rect">
                      <a:avLst/>
                    </a:prstGeom>
                    <a:noFill/>
                    <a:ln w="9525">
                      <a:noFill/>
                      <a:miter lim="800000"/>
                      <a:headEnd/>
                      <a:tailEnd/>
                    </a:ln>
                  </pic:spPr>
                </pic:pic>
              </a:graphicData>
            </a:graphic>
          </wp:inline>
        </w:drawing>
      </w:r>
      <w:r w:rsidR="000741FA" w:rsidRPr="000741FA">
        <w:rPr>
          <w:rFonts w:ascii="Times New Roman" w:eastAsia="Times New Roman" w:hAnsi="Times New Roman" w:cs="Times New Roman"/>
          <w:color w:val="00000A"/>
          <w:sz w:val="30"/>
          <w:szCs w:val="30"/>
          <w:lang w:eastAsia="uk-UA"/>
        </w:rPr>
        <w:br/>
      </w:r>
      <w:r w:rsidR="000741FA" w:rsidRPr="000741FA">
        <w:rPr>
          <w:rFonts w:ascii="Times New Roman" w:eastAsia="Times New Roman" w:hAnsi="Times New Roman" w:cs="Times New Roman"/>
          <w:color w:val="00000A"/>
          <w:sz w:val="30"/>
          <w:szCs w:val="30"/>
          <w:lang w:eastAsia="uk-UA"/>
        </w:rPr>
        <w:br/>
      </w:r>
    </w:p>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0"/>
          <w:sz w:val="30"/>
          <w:szCs w:val="30"/>
          <w:lang w:eastAsia="uk-UA"/>
        </w:rPr>
        <w:t>Ухвалено Вченою радою факультету іноземних мов </w:t>
      </w:r>
    </w:p>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0"/>
          <w:sz w:val="30"/>
          <w:szCs w:val="30"/>
          <w:lang w:eastAsia="uk-UA"/>
        </w:rPr>
        <w:t>Протокол від 23 червня 2020 року № 10</w:t>
      </w:r>
    </w:p>
    <w:p w:rsidR="000741FA" w:rsidRPr="000741FA" w:rsidRDefault="000741FA" w:rsidP="000741FA">
      <w:pPr>
        <w:spacing w:after="12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30"/>
          <w:szCs w:val="30"/>
          <w:lang w:eastAsia="uk-UA"/>
        </w:rPr>
        <w:br/>
      </w:r>
      <w:r w:rsidRPr="000741FA">
        <w:rPr>
          <w:rFonts w:ascii="Times New Roman" w:eastAsia="Times New Roman" w:hAnsi="Times New Roman" w:cs="Times New Roman"/>
          <w:color w:val="00000A"/>
          <w:sz w:val="30"/>
          <w:szCs w:val="30"/>
          <w:lang w:eastAsia="uk-UA"/>
        </w:rPr>
        <w:br/>
      </w:r>
      <w:r w:rsidRPr="000741FA">
        <w:rPr>
          <w:rFonts w:ascii="Times New Roman" w:eastAsia="Times New Roman" w:hAnsi="Times New Roman" w:cs="Times New Roman"/>
          <w:color w:val="00000A"/>
          <w:sz w:val="30"/>
          <w:szCs w:val="30"/>
          <w:lang w:eastAsia="uk-UA"/>
        </w:rPr>
        <w:br/>
      </w:r>
      <w:r w:rsidRPr="000741FA">
        <w:rPr>
          <w:rFonts w:ascii="Times New Roman" w:eastAsia="Times New Roman" w:hAnsi="Times New Roman" w:cs="Times New Roman"/>
          <w:color w:val="00000A"/>
          <w:sz w:val="28"/>
          <w:szCs w:val="28"/>
          <w:lang w:eastAsia="uk-UA"/>
        </w:rPr>
        <w:br/>
      </w:r>
      <w:r w:rsidRPr="000741FA">
        <w:rPr>
          <w:rFonts w:ascii="Times New Roman" w:eastAsia="Times New Roman" w:hAnsi="Times New Roman" w:cs="Times New Roman"/>
          <w:color w:val="00000A"/>
          <w:sz w:val="28"/>
          <w:szCs w:val="28"/>
          <w:lang w:eastAsia="uk-UA"/>
        </w:rPr>
        <w:br/>
      </w:r>
      <w:r w:rsidRPr="000741FA">
        <w:rPr>
          <w:rFonts w:ascii="Times New Roman" w:eastAsia="Times New Roman" w:hAnsi="Times New Roman" w:cs="Times New Roman"/>
          <w:color w:val="00000A"/>
          <w:sz w:val="28"/>
          <w:szCs w:val="28"/>
          <w:lang w:eastAsia="uk-UA"/>
        </w:rPr>
        <w:br/>
      </w:r>
      <w:r w:rsidRPr="000741FA">
        <w:rPr>
          <w:rFonts w:ascii="Times New Roman" w:eastAsia="Times New Roman" w:hAnsi="Times New Roman" w:cs="Times New Roman"/>
          <w:color w:val="00000A"/>
          <w:sz w:val="28"/>
          <w:szCs w:val="28"/>
          <w:lang w:eastAsia="uk-UA"/>
        </w:rPr>
        <w:br/>
      </w:r>
      <w:r w:rsidRPr="000741FA">
        <w:rPr>
          <w:rFonts w:ascii="Times New Roman" w:eastAsia="Times New Roman" w:hAnsi="Times New Roman" w:cs="Times New Roman"/>
          <w:color w:val="00000A"/>
          <w:sz w:val="28"/>
          <w:szCs w:val="28"/>
          <w:lang w:eastAsia="uk-UA"/>
        </w:rPr>
        <w:br/>
      </w:r>
    </w:p>
    <w:p w:rsidR="000741FA" w:rsidRPr="000741FA" w:rsidRDefault="000741FA" w:rsidP="000741FA">
      <w:pPr>
        <w:spacing w:after="24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sz w:val="24"/>
          <w:szCs w:val="24"/>
          <w:lang w:eastAsia="uk-UA"/>
        </w:rPr>
        <w:br/>
      </w:r>
      <w:r w:rsidRPr="000741FA">
        <w:rPr>
          <w:rFonts w:ascii="Times New Roman" w:eastAsia="Times New Roman" w:hAnsi="Times New Roman" w:cs="Times New Roman"/>
          <w:sz w:val="24"/>
          <w:szCs w:val="24"/>
          <w:lang w:eastAsia="uk-UA"/>
        </w:rPr>
        <w:br/>
      </w:r>
    </w:p>
    <w:p w:rsidR="000741FA" w:rsidRDefault="000741FA" w:rsidP="000741FA">
      <w:pPr>
        <w:spacing w:after="12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8"/>
          <w:szCs w:val="28"/>
          <w:lang w:eastAsia="uk-UA"/>
        </w:rPr>
        <w:br/>
      </w:r>
      <w:r w:rsidRPr="000741FA">
        <w:rPr>
          <w:rFonts w:ascii="Times New Roman" w:eastAsia="Times New Roman" w:hAnsi="Times New Roman" w:cs="Times New Roman"/>
          <w:color w:val="00000A"/>
          <w:sz w:val="28"/>
          <w:szCs w:val="28"/>
          <w:lang w:eastAsia="uk-UA"/>
        </w:rPr>
        <w:br/>
      </w:r>
      <w:r w:rsidRPr="000741FA">
        <w:rPr>
          <w:rFonts w:ascii="Times New Roman" w:eastAsia="Times New Roman" w:hAnsi="Times New Roman" w:cs="Times New Roman"/>
          <w:color w:val="00000A"/>
          <w:sz w:val="28"/>
          <w:szCs w:val="28"/>
          <w:lang w:eastAsia="uk-UA"/>
        </w:rPr>
        <w:br/>
      </w:r>
    </w:p>
    <w:p w:rsidR="000741FA" w:rsidRDefault="000741FA" w:rsidP="000741FA">
      <w:pPr>
        <w:spacing w:after="120" w:line="240" w:lineRule="auto"/>
        <w:rPr>
          <w:rFonts w:ascii="Times New Roman" w:eastAsia="Times New Roman" w:hAnsi="Times New Roman" w:cs="Times New Roman"/>
          <w:sz w:val="24"/>
          <w:szCs w:val="24"/>
          <w:lang w:eastAsia="uk-UA"/>
        </w:rPr>
      </w:pPr>
    </w:p>
    <w:p w:rsidR="000741FA" w:rsidRPr="000741FA" w:rsidRDefault="000741FA" w:rsidP="000741FA">
      <w:pPr>
        <w:spacing w:after="12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ind w:left="6120"/>
        <w:rPr>
          <w:rFonts w:ascii="Times New Roman" w:eastAsia="Times New Roman" w:hAnsi="Times New Roman" w:cs="Times New Roman"/>
          <w:sz w:val="24"/>
          <w:szCs w:val="24"/>
          <w:lang w:eastAsia="uk-UA"/>
        </w:rPr>
      </w:pPr>
      <w:r w:rsidRPr="000741FA">
        <w:rPr>
          <w:rFonts w:ascii="Arial" w:eastAsia="Times New Roman" w:hAnsi="Arial" w:cs="Arial"/>
          <w:color w:val="000000"/>
          <w:sz w:val="28"/>
          <w:szCs w:val="28"/>
          <w:lang w:eastAsia="uk-UA"/>
        </w:rPr>
        <w:t>©</w:t>
      </w:r>
      <w:r w:rsidRPr="000741FA">
        <w:rPr>
          <w:rFonts w:ascii="Times New Roman" w:eastAsia="Times New Roman" w:hAnsi="Times New Roman" w:cs="Times New Roman"/>
          <w:color w:val="000000"/>
          <w:sz w:val="28"/>
          <w:szCs w:val="28"/>
          <w:lang w:eastAsia="uk-UA"/>
        </w:rPr>
        <w:t xml:space="preserve"> </w:t>
      </w:r>
      <w:proofErr w:type="spellStart"/>
      <w:r w:rsidRPr="000741FA">
        <w:rPr>
          <w:rFonts w:ascii="Liberation Serif" w:eastAsia="Times New Roman" w:hAnsi="Liberation Serif" w:cs="Times New Roman"/>
          <w:color w:val="000000"/>
          <w:sz w:val="28"/>
          <w:szCs w:val="28"/>
          <w:lang w:eastAsia="uk-UA"/>
        </w:rPr>
        <w:t>Дацько</w:t>
      </w:r>
      <w:proofErr w:type="spellEnd"/>
      <w:r w:rsidRPr="000741FA">
        <w:rPr>
          <w:rFonts w:ascii="Liberation Serif" w:eastAsia="Times New Roman" w:hAnsi="Liberation Serif" w:cs="Times New Roman"/>
          <w:color w:val="000000"/>
          <w:sz w:val="28"/>
          <w:szCs w:val="28"/>
          <w:lang w:eastAsia="uk-UA"/>
        </w:rPr>
        <w:t xml:space="preserve"> Ю.М., 2020</w:t>
      </w:r>
    </w:p>
    <w:p w:rsidR="000741FA" w:rsidRDefault="000741FA" w:rsidP="000741FA">
      <w:pPr>
        <w:spacing w:after="12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8"/>
          <w:szCs w:val="28"/>
          <w:lang w:eastAsia="uk-UA"/>
        </w:rPr>
        <w:br/>
      </w:r>
      <w:r w:rsidRPr="000741FA">
        <w:rPr>
          <w:rFonts w:ascii="Times New Roman" w:eastAsia="Times New Roman" w:hAnsi="Times New Roman" w:cs="Times New Roman"/>
          <w:color w:val="00000A"/>
          <w:sz w:val="28"/>
          <w:szCs w:val="28"/>
          <w:lang w:eastAsia="uk-UA"/>
        </w:rPr>
        <w:br/>
      </w:r>
    </w:p>
    <w:p w:rsidR="00E24736" w:rsidRPr="000741FA" w:rsidRDefault="00E24736" w:rsidP="000741FA">
      <w:pPr>
        <w:spacing w:after="120" w:line="240" w:lineRule="auto"/>
        <w:rPr>
          <w:rFonts w:ascii="Times New Roman" w:eastAsia="Times New Roman" w:hAnsi="Times New Roman" w:cs="Times New Roman"/>
          <w:sz w:val="24"/>
          <w:szCs w:val="24"/>
          <w:lang w:eastAsia="uk-UA"/>
        </w:rPr>
      </w:pPr>
    </w:p>
    <w:p w:rsidR="000741FA" w:rsidRPr="000741FA" w:rsidRDefault="000741FA" w:rsidP="000741FA">
      <w:pPr>
        <w:spacing w:after="240" w:line="240" w:lineRule="auto"/>
        <w:rPr>
          <w:rFonts w:ascii="Times New Roman" w:eastAsia="Times New Roman" w:hAnsi="Times New Roman" w:cs="Times New Roman"/>
          <w:sz w:val="24"/>
          <w:szCs w:val="24"/>
          <w:lang w:eastAsia="uk-UA"/>
        </w:rPr>
      </w:pPr>
    </w:p>
    <w:p w:rsidR="000741FA" w:rsidRDefault="000741FA" w:rsidP="000741FA">
      <w:pPr>
        <w:spacing w:after="0" w:line="240" w:lineRule="auto"/>
        <w:jc w:val="center"/>
        <w:rPr>
          <w:rFonts w:ascii="Times New Roman" w:eastAsia="Times New Roman" w:hAnsi="Times New Roman" w:cs="Times New Roman"/>
          <w:color w:val="00000A"/>
          <w:sz w:val="24"/>
          <w:szCs w:val="24"/>
          <w:lang w:eastAsia="uk-UA"/>
        </w:rPr>
      </w:pPr>
      <w:r w:rsidRPr="000741FA">
        <w:rPr>
          <w:rFonts w:ascii="Times New Roman" w:eastAsia="Times New Roman" w:hAnsi="Times New Roman" w:cs="Times New Roman"/>
          <w:color w:val="00000A"/>
          <w:sz w:val="24"/>
          <w:szCs w:val="24"/>
          <w:lang w:eastAsia="uk-UA"/>
        </w:rPr>
        <w:tab/>
      </w:r>
      <w:r w:rsidRPr="000741FA">
        <w:rPr>
          <w:rFonts w:ascii="Times New Roman" w:eastAsia="Times New Roman" w:hAnsi="Times New Roman" w:cs="Times New Roman"/>
          <w:color w:val="00000A"/>
          <w:sz w:val="24"/>
          <w:szCs w:val="24"/>
          <w:lang w:eastAsia="uk-UA"/>
        </w:rPr>
        <w:tab/>
      </w:r>
      <w:r w:rsidRPr="000741FA">
        <w:rPr>
          <w:rFonts w:ascii="Times New Roman" w:eastAsia="Times New Roman" w:hAnsi="Times New Roman" w:cs="Times New Roman"/>
          <w:color w:val="00000A"/>
          <w:sz w:val="24"/>
          <w:szCs w:val="24"/>
          <w:lang w:eastAsia="uk-UA"/>
        </w:rPr>
        <w:tab/>
      </w:r>
      <w:r w:rsidRPr="000741FA">
        <w:rPr>
          <w:rFonts w:ascii="Times New Roman" w:eastAsia="Times New Roman" w:hAnsi="Times New Roman" w:cs="Times New Roman"/>
          <w:color w:val="00000A"/>
          <w:sz w:val="24"/>
          <w:szCs w:val="24"/>
          <w:lang w:eastAsia="uk-UA"/>
        </w:rPr>
        <w:tab/>
      </w:r>
    </w:p>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ab/>
      </w:r>
    </w:p>
    <w:p w:rsidR="000741FA" w:rsidRPr="000741FA" w:rsidRDefault="000741FA" w:rsidP="000741FA">
      <w:pPr>
        <w:numPr>
          <w:ilvl w:val="0"/>
          <w:numId w:val="1"/>
        </w:numPr>
        <w:spacing w:after="0" w:line="240" w:lineRule="auto"/>
        <w:jc w:val="center"/>
        <w:textAlignment w:val="baseline"/>
        <w:outlineLvl w:val="0"/>
        <w:rPr>
          <w:rFonts w:ascii="Times New Roman" w:eastAsia="Times New Roman" w:hAnsi="Times New Roman" w:cs="Times New Roman"/>
          <w:b/>
          <w:bCs/>
          <w:color w:val="00000A"/>
          <w:kern w:val="36"/>
          <w:sz w:val="48"/>
          <w:szCs w:val="48"/>
          <w:lang w:eastAsia="uk-UA"/>
        </w:rPr>
      </w:pPr>
      <w:r w:rsidRPr="000741FA">
        <w:rPr>
          <w:rFonts w:ascii="Times New Roman" w:eastAsia="Times New Roman" w:hAnsi="Times New Roman" w:cs="Times New Roman"/>
          <w:b/>
          <w:bCs/>
          <w:i/>
          <w:iCs/>
          <w:color w:val="00000A"/>
          <w:kern w:val="36"/>
          <w:sz w:val="26"/>
          <w:szCs w:val="26"/>
          <w:lang w:eastAsia="uk-UA"/>
        </w:rPr>
        <w:lastRenderedPageBreak/>
        <w:t>Опис навчальної дисципліни</w:t>
      </w:r>
    </w:p>
    <w:p w:rsidR="000741FA" w:rsidRDefault="000741FA" w:rsidP="000741FA">
      <w:pPr>
        <w:spacing w:before="240" w:after="60" w:line="240" w:lineRule="auto"/>
        <w:jc w:val="center"/>
        <w:outlineLvl w:val="0"/>
        <w:rPr>
          <w:rFonts w:ascii="Times New Roman" w:eastAsia="Times New Roman" w:hAnsi="Times New Roman" w:cs="Times New Roman"/>
          <w:b/>
          <w:bCs/>
          <w:i/>
          <w:iCs/>
          <w:color w:val="00000A"/>
          <w:kern w:val="36"/>
          <w:sz w:val="26"/>
          <w:szCs w:val="26"/>
          <w:lang w:eastAsia="uk-UA"/>
        </w:rPr>
      </w:pPr>
      <w:r w:rsidRPr="000741FA">
        <w:rPr>
          <w:rFonts w:ascii="Times New Roman" w:eastAsia="Times New Roman" w:hAnsi="Times New Roman" w:cs="Times New Roman"/>
          <w:b/>
          <w:bCs/>
          <w:i/>
          <w:iCs/>
          <w:color w:val="00000A"/>
          <w:kern w:val="36"/>
          <w:sz w:val="26"/>
          <w:szCs w:val="26"/>
          <w:lang w:eastAsia="uk-UA"/>
        </w:rPr>
        <w:t>(Витяг з робочої програми  навчальної дисципліни</w:t>
      </w:r>
    </w:p>
    <w:p w:rsidR="000741FA" w:rsidRPr="000741FA" w:rsidRDefault="000741FA" w:rsidP="000741FA">
      <w:pPr>
        <w:spacing w:before="240" w:after="60" w:line="240" w:lineRule="auto"/>
        <w:jc w:val="center"/>
        <w:outlineLvl w:val="0"/>
        <w:rPr>
          <w:rFonts w:ascii="Times New Roman" w:eastAsia="Times New Roman" w:hAnsi="Times New Roman" w:cs="Times New Roman"/>
          <w:b/>
          <w:bCs/>
          <w:kern w:val="36"/>
          <w:sz w:val="48"/>
          <w:szCs w:val="48"/>
          <w:lang w:eastAsia="uk-UA"/>
        </w:rPr>
      </w:pPr>
      <w:r w:rsidRPr="000741FA">
        <w:rPr>
          <w:rFonts w:ascii="Times New Roman" w:eastAsia="Times New Roman" w:hAnsi="Times New Roman" w:cs="Times New Roman"/>
          <w:b/>
          <w:bCs/>
          <w:i/>
          <w:iCs/>
          <w:color w:val="00000A"/>
          <w:kern w:val="36"/>
          <w:sz w:val="26"/>
          <w:szCs w:val="26"/>
          <w:lang w:eastAsia="uk-UA"/>
        </w:rPr>
        <w:t xml:space="preserve"> “Вікова дидактика англійської мови”)</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773"/>
        <w:gridCol w:w="3828"/>
        <w:gridCol w:w="1610"/>
        <w:gridCol w:w="1644"/>
      </w:tblGrid>
      <w:tr w:rsidR="000741FA" w:rsidRPr="000741FA" w:rsidTr="000741FA">
        <w:trPr>
          <w:trHeight w:val="803"/>
        </w:trPr>
        <w:tc>
          <w:tcPr>
            <w:tcW w:w="0" w:type="auto"/>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Найменування показників </w:t>
            </w:r>
          </w:p>
        </w:tc>
        <w:tc>
          <w:tcPr>
            <w:tcW w:w="0" w:type="auto"/>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Галузь знань, напрям підготовки, освітньо-кваліфікаційний рівень</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Характеристика навчальної дисципліни</w:t>
            </w:r>
          </w:p>
        </w:tc>
      </w:tr>
      <w:tr w:rsidR="000741FA" w:rsidRPr="000741FA" w:rsidTr="000741FA">
        <w:trPr>
          <w:trHeight w:val="80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i/>
                <w:iCs/>
                <w:color w:val="00000A"/>
                <w:sz w:val="24"/>
                <w:szCs w:val="24"/>
                <w:lang w:eastAsia="uk-UA"/>
              </w:rPr>
              <w:t>денна форма навчання</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i/>
                <w:iCs/>
                <w:color w:val="00000A"/>
                <w:sz w:val="24"/>
                <w:szCs w:val="24"/>
                <w:lang w:eastAsia="uk-UA"/>
              </w:rPr>
              <w:t>заочна форма навчання</w:t>
            </w:r>
          </w:p>
        </w:tc>
      </w:tr>
      <w:tr w:rsidR="000741FA" w:rsidRPr="000741FA" w:rsidTr="000741FA">
        <w:trPr>
          <w:trHeight w:val="409"/>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Кількість кредитів,  – 3</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Галузь знань</w:t>
            </w:r>
          </w:p>
          <w:p w:rsidR="000741FA" w:rsidRPr="000741FA" w:rsidRDefault="000741FA" w:rsidP="000741FA">
            <w:pPr>
              <w:pBdr>
                <w:bottom w:val="single" w:sz="12" w:space="1" w:color="00000A"/>
              </w:pBd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0203.Гуманітарні науки</w:t>
            </w:r>
          </w:p>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14"/>
                <w:szCs w:val="14"/>
                <w:vertAlign w:val="superscript"/>
                <w:lang w:eastAsia="uk-UA"/>
              </w:rPr>
              <w:t>(шифр, назва)</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вибіркова</w:t>
            </w:r>
          </w:p>
          <w:p w:rsidR="000741FA" w:rsidRPr="000741FA" w:rsidRDefault="000741FA" w:rsidP="000741FA">
            <w:pPr>
              <w:spacing w:after="240" w:line="240" w:lineRule="auto"/>
              <w:rPr>
                <w:rFonts w:ascii="Times New Roman" w:eastAsia="Times New Roman" w:hAnsi="Times New Roman" w:cs="Times New Roman"/>
                <w:sz w:val="24"/>
                <w:szCs w:val="24"/>
                <w:lang w:eastAsia="uk-UA"/>
              </w:rPr>
            </w:pPr>
          </w:p>
        </w:tc>
      </w:tr>
      <w:tr w:rsidR="000741FA" w:rsidRPr="000741FA" w:rsidTr="000741FA">
        <w:trPr>
          <w:trHeight w:val="170"/>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Модулів – 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Напрям</w:t>
            </w:r>
          </w:p>
          <w:p w:rsidR="000741FA" w:rsidRPr="000741FA" w:rsidRDefault="000741FA" w:rsidP="000741FA">
            <w:pPr>
              <w:pBdr>
                <w:bottom w:val="single" w:sz="12" w:space="1" w:color="00000A"/>
              </w:pBd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6.020.303.філологія</w:t>
            </w:r>
          </w:p>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14"/>
                <w:szCs w:val="14"/>
                <w:vertAlign w:val="superscript"/>
                <w:lang w:eastAsia="uk-UA"/>
              </w:rPr>
              <w:t>(шифр, назва)</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i/>
                <w:iCs/>
                <w:color w:val="00000A"/>
                <w:sz w:val="24"/>
                <w:szCs w:val="24"/>
                <w:lang w:eastAsia="uk-UA"/>
              </w:rPr>
              <w:t>Рік підготовки:</w:t>
            </w:r>
          </w:p>
        </w:tc>
      </w:tr>
      <w:tr w:rsidR="000741FA" w:rsidRPr="000741FA" w:rsidTr="000741FA">
        <w:trPr>
          <w:trHeight w:val="207"/>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Змістових модулів – 2</w:t>
            </w:r>
          </w:p>
        </w:tc>
        <w:tc>
          <w:tcPr>
            <w:tcW w:w="0" w:type="auto"/>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Спеціальність (професійне спрямування)</w:t>
            </w:r>
          </w:p>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Англійська мова та література</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2020-й</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2021-й</w:t>
            </w:r>
          </w:p>
        </w:tc>
      </w:tr>
      <w:tr w:rsidR="000741FA" w:rsidRPr="000741FA" w:rsidTr="000741FA">
        <w:trPr>
          <w:trHeight w:val="232"/>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i/>
                <w:iCs/>
                <w:color w:val="00000A"/>
                <w:sz w:val="24"/>
                <w:szCs w:val="24"/>
                <w:lang w:eastAsia="uk-UA"/>
              </w:rPr>
              <w:t>Семестр</w:t>
            </w:r>
          </w:p>
        </w:tc>
      </w:tr>
      <w:tr w:rsidR="000741FA" w:rsidRPr="000741FA" w:rsidTr="000741FA">
        <w:trPr>
          <w:trHeight w:val="323"/>
        </w:trPr>
        <w:tc>
          <w:tcPr>
            <w:tcW w:w="0" w:type="auto"/>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Загальна кількість годин -90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7-й</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rPr>
          <w:trHeight w:val="32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i/>
                <w:iCs/>
                <w:color w:val="00000A"/>
                <w:sz w:val="24"/>
                <w:szCs w:val="24"/>
                <w:lang w:eastAsia="uk-UA"/>
              </w:rPr>
              <w:t>Лекції</w:t>
            </w:r>
          </w:p>
        </w:tc>
      </w:tr>
      <w:tr w:rsidR="000741FA" w:rsidRPr="000741FA" w:rsidTr="000741FA">
        <w:trPr>
          <w:trHeight w:val="320"/>
        </w:trPr>
        <w:tc>
          <w:tcPr>
            <w:tcW w:w="0" w:type="auto"/>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Тижневих годин для денної форми навчання:</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аудиторних – 2</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самостійної роботи студента – 3</w:t>
            </w:r>
          </w:p>
        </w:tc>
        <w:tc>
          <w:tcPr>
            <w:tcW w:w="0" w:type="auto"/>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Освітньо-кваліфікаційний рівень:</w:t>
            </w:r>
          </w:p>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Філолог, викладач англійської мови та літератури</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16 год.</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rPr>
          <w:trHeight w:val="3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i/>
                <w:iCs/>
                <w:color w:val="00000A"/>
                <w:sz w:val="24"/>
                <w:szCs w:val="24"/>
                <w:lang w:eastAsia="uk-UA"/>
              </w:rPr>
              <w:t>Практичні, семінарські</w:t>
            </w:r>
          </w:p>
        </w:tc>
      </w:tr>
      <w:tr w:rsidR="000741FA" w:rsidRPr="000741FA" w:rsidTr="000741FA">
        <w:trPr>
          <w:trHeight w:val="3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16год.</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rPr>
          <w:trHeight w:val="13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i/>
                <w:iCs/>
                <w:color w:val="00000A"/>
                <w:sz w:val="24"/>
                <w:szCs w:val="24"/>
                <w:lang w:eastAsia="uk-UA"/>
              </w:rPr>
              <w:t>Лабораторні</w:t>
            </w:r>
          </w:p>
        </w:tc>
      </w:tr>
      <w:tr w:rsidR="000741FA" w:rsidRPr="000741FA" w:rsidTr="000741FA">
        <w:trPr>
          <w:trHeight w:val="13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 год.</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 год.</w:t>
            </w:r>
          </w:p>
        </w:tc>
      </w:tr>
      <w:tr w:rsidR="000741FA" w:rsidRPr="000741FA" w:rsidTr="000741FA">
        <w:trPr>
          <w:trHeight w:val="13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i/>
                <w:iCs/>
                <w:color w:val="00000A"/>
                <w:sz w:val="24"/>
                <w:szCs w:val="24"/>
                <w:lang w:eastAsia="uk-UA"/>
              </w:rPr>
              <w:t>Самостійна робота</w:t>
            </w:r>
          </w:p>
        </w:tc>
      </w:tr>
      <w:tr w:rsidR="000741FA" w:rsidRPr="000741FA" w:rsidTr="000741FA">
        <w:trPr>
          <w:trHeight w:val="13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58 год.</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 xml:space="preserve"> год.</w:t>
            </w:r>
          </w:p>
        </w:tc>
      </w:tr>
      <w:tr w:rsidR="000741FA" w:rsidRPr="000741FA" w:rsidTr="000741FA">
        <w:trPr>
          <w:trHeight w:val="13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ІНДЗ: виконання практичних завдань по  темі</w:t>
            </w:r>
          </w:p>
        </w:tc>
      </w:tr>
      <w:tr w:rsidR="000741FA" w:rsidRPr="000741FA" w:rsidTr="000741FA">
        <w:trPr>
          <w:trHeight w:val="13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Вид контролю: залік</w:t>
            </w:r>
          </w:p>
        </w:tc>
      </w:tr>
    </w:tbl>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sz w:val="24"/>
          <w:szCs w:val="24"/>
          <w:lang w:eastAsia="uk-UA"/>
        </w:rPr>
        <w:br/>
      </w:r>
      <w:r w:rsidRPr="000741FA">
        <w:rPr>
          <w:rFonts w:ascii="Times New Roman" w:eastAsia="Times New Roman" w:hAnsi="Times New Roman" w:cs="Times New Roman"/>
          <w:sz w:val="24"/>
          <w:szCs w:val="24"/>
          <w:lang w:eastAsia="uk-UA"/>
        </w:rPr>
        <w:br/>
      </w:r>
    </w:p>
    <w:p w:rsidR="000741FA" w:rsidRPr="000741FA" w:rsidRDefault="000741FA" w:rsidP="000741FA">
      <w:pPr>
        <w:numPr>
          <w:ilvl w:val="0"/>
          <w:numId w:val="2"/>
        </w:numPr>
        <w:spacing w:after="0" w:line="240" w:lineRule="auto"/>
        <w:jc w:val="center"/>
        <w:textAlignment w:val="baseline"/>
        <w:outlineLvl w:val="0"/>
        <w:rPr>
          <w:rFonts w:ascii="Arial" w:eastAsia="Times New Roman" w:hAnsi="Arial" w:cs="Arial"/>
          <w:b/>
          <w:bCs/>
          <w:i/>
          <w:iCs/>
          <w:color w:val="00000A"/>
          <w:kern w:val="36"/>
          <w:sz w:val="48"/>
          <w:szCs w:val="48"/>
          <w:lang w:eastAsia="uk-UA"/>
        </w:rPr>
      </w:pPr>
      <w:r w:rsidRPr="000741FA">
        <w:rPr>
          <w:rFonts w:ascii="Arial" w:eastAsia="Times New Roman" w:hAnsi="Arial" w:cs="Arial"/>
          <w:b/>
          <w:bCs/>
          <w:i/>
          <w:iCs/>
          <w:color w:val="00000A"/>
          <w:kern w:val="36"/>
          <w:sz w:val="26"/>
          <w:szCs w:val="26"/>
          <w:lang w:eastAsia="uk-UA"/>
        </w:rPr>
        <w:t>Мета та завдання навчальної дисципліни</w:t>
      </w:r>
    </w:p>
    <w:p w:rsidR="000741FA" w:rsidRPr="000741FA" w:rsidRDefault="000741FA" w:rsidP="000741FA">
      <w:pPr>
        <w:spacing w:after="0" w:line="240" w:lineRule="auto"/>
        <w:ind w:left="720"/>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Метою</w:t>
      </w:r>
      <w:r w:rsidRPr="000741FA">
        <w:rPr>
          <w:rFonts w:ascii="Times New Roman" w:eastAsia="Times New Roman" w:hAnsi="Times New Roman" w:cs="Times New Roman"/>
          <w:color w:val="00000A"/>
          <w:sz w:val="24"/>
          <w:szCs w:val="24"/>
          <w:lang w:eastAsia="uk-UA"/>
        </w:rPr>
        <w:t xml:space="preserve"> вивчення вибіркової дисципліни «Вікова дидактика англійської мови» є створити у студентів  теоретичну та практичну базу, що розкриває загальні та спеціальні закономірності процесу викладання англійської мови в початковій, основній і старшій школі як засобу спілкування, освіти, виховання й розвитку.</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ind w:left="720"/>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 xml:space="preserve">Завдання: </w:t>
      </w:r>
      <w:r w:rsidRPr="000741FA">
        <w:rPr>
          <w:rFonts w:ascii="Times New Roman" w:eastAsia="Times New Roman" w:hAnsi="Times New Roman" w:cs="Times New Roman"/>
          <w:color w:val="00000A"/>
          <w:sz w:val="24"/>
          <w:szCs w:val="24"/>
          <w:lang w:eastAsia="uk-UA"/>
        </w:rPr>
        <w:t>розширити теоретичну базу з методики навчання іноземної мови з урахуванням особливостей викладання англійської мови в початковій, основній і старшій школі, а також сформувати у них основи вмінь творчо застосовувати свої знання на практиці.</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ind w:left="720"/>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 В результаті вивчення даного курсу студент повинен </w:t>
      </w:r>
    </w:p>
    <w:p w:rsidR="000741FA" w:rsidRPr="000741FA" w:rsidRDefault="000741FA" w:rsidP="000741FA">
      <w:pPr>
        <w:spacing w:after="0" w:line="240" w:lineRule="auto"/>
        <w:ind w:left="720"/>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знати:</w:t>
      </w:r>
      <w:r w:rsidRPr="000741FA">
        <w:rPr>
          <w:rFonts w:ascii="Times New Roman" w:eastAsia="Times New Roman" w:hAnsi="Times New Roman" w:cs="Times New Roman"/>
          <w:color w:val="00000A"/>
          <w:sz w:val="24"/>
          <w:szCs w:val="24"/>
          <w:lang w:eastAsia="uk-UA"/>
        </w:rPr>
        <w:t> </w:t>
      </w:r>
    </w:p>
    <w:p w:rsidR="000741FA" w:rsidRPr="000741FA" w:rsidRDefault="000741FA" w:rsidP="000741FA">
      <w:pPr>
        <w:numPr>
          <w:ilvl w:val="0"/>
          <w:numId w:val="3"/>
        </w:numPr>
        <w:spacing w:after="0" w:line="240" w:lineRule="auto"/>
        <w:jc w:val="both"/>
        <w:textAlignment w:val="baseline"/>
        <w:rPr>
          <w:rFonts w:ascii="Times New Roman" w:eastAsia="Times New Roman" w:hAnsi="Times New Roman" w:cs="Times New Roman"/>
          <w:color w:val="00000A"/>
          <w:sz w:val="24"/>
          <w:szCs w:val="24"/>
          <w:lang w:eastAsia="uk-UA"/>
        </w:rPr>
      </w:pPr>
      <w:r w:rsidRPr="000741FA">
        <w:rPr>
          <w:rFonts w:ascii="Times New Roman" w:eastAsia="Times New Roman" w:hAnsi="Times New Roman" w:cs="Times New Roman"/>
          <w:color w:val="00000A"/>
          <w:sz w:val="24"/>
          <w:szCs w:val="24"/>
          <w:lang w:eastAsia="uk-UA"/>
        </w:rPr>
        <w:t>основні положення праць методистів, які розробляли теоретичні засади методики викладання англійської мови в початковій, основній і старшій школі;</w:t>
      </w:r>
    </w:p>
    <w:p w:rsidR="000741FA" w:rsidRPr="000741FA" w:rsidRDefault="000741FA" w:rsidP="000741FA">
      <w:pPr>
        <w:numPr>
          <w:ilvl w:val="0"/>
          <w:numId w:val="4"/>
        </w:numPr>
        <w:spacing w:after="0" w:line="240" w:lineRule="auto"/>
        <w:jc w:val="both"/>
        <w:textAlignment w:val="baseline"/>
        <w:rPr>
          <w:rFonts w:ascii="Times New Roman" w:eastAsia="Times New Roman" w:hAnsi="Times New Roman" w:cs="Times New Roman"/>
          <w:color w:val="00000A"/>
          <w:sz w:val="28"/>
          <w:szCs w:val="28"/>
          <w:lang w:eastAsia="uk-UA"/>
        </w:rPr>
      </w:pPr>
      <w:r w:rsidRPr="000741FA">
        <w:rPr>
          <w:rFonts w:ascii="Times New Roman" w:eastAsia="Times New Roman" w:hAnsi="Times New Roman" w:cs="Times New Roman"/>
          <w:color w:val="00000A"/>
          <w:sz w:val="24"/>
          <w:szCs w:val="24"/>
          <w:lang w:eastAsia="uk-UA"/>
        </w:rPr>
        <w:t>психофізіологічні особливості учнів,</w:t>
      </w:r>
    </w:p>
    <w:p w:rsidR="000741FA" w:rsidRPr="000741FA" w:rsidRDefault="000741FA" w:rsidP="000741FA">
      <w:pPr>
        <w:numPr>
          <w:ilvl w:val="0"/>
          <w:numId w:val="4"/>
        </w:numPr>
        <w:spacing w:after="200" w:line="240" w:lineRule="auto"/>
        <w:jc w:val="both"/>
        <w:textAlignment w:val="baseline"/>
        <w:rPr>
          <w:rFonts w:ascii="Times New Roman" w:eastAsia="Times New Roman" w:hAnsi="Times New Roman" w:cs="Times New Roman"/>
          <w:color w:val="00000A"/>
          <w:sz w:val="24"/>
          <w:szCs w:val="24"/>
          <w:lang w:eastAsia="uk-UA"/>
        </w:rPr>
      </w:pPr>
      <w:r w:rsidRPr="000741FA">
        <w:rPr>
          <w:rFonts w:ascii="Times New Roman" w:eastAsia="Times New Roman" w:hAnsi="Times New Roman" w:cs="Times New Roman"/>
          <w:color w:val="00000A"/>
          <w:sz w:val="24"/>
          <w:szCs w:val="24"/>
          <w:lang w:eastAsia="uk-UA"/>
        </w:rPr>
        <w:t>напрями, методи, форми та засоби викладання англійської мови.   </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ind w:firstLine="567"/>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  вміти:</w:t>
      </w:r>
    </w:p>
    <w:p w:rsidR="000741FA" w:rsidRPr="000741FA" w:rsidRDefault="000741FA" w:rsidP="000741FA">
      <w:pPr>
        <w:numPr>
          <w:ilvl w:val="0"/>
          <w:numId w:val="5"/>
        </w:numPr>
        <w:spacing w:after="0" w:line="240" w:lineRule="auto"/>
        <w:jc w:val="both"/>
        <w:textAlignment w:val="baseline"/>
        <w:rPr>
          <w:rFonts w:ascii="Times New Roman" w:eastAsia="Times New Roman" w:hAnsi="Times New Roman" w:cs="Times New Roman"/>
          <w:color w:val="00000A"/>
          <w:sz w:val="24"/>
          <w:szCs w:val="24"/>
          <w:lang w:eastAsia="uk-UA"/>
        </w:rPr>
      </w:pPr>
      <w:r w:rsidRPr="000741FA">
        <w:rPr>
          <w:rFonts w:ascii="Times New Roman" w:eastAsia="Times New Roman" w:hAnsi="Times New Roman" w:cs="Times New Roman"/>
          <w:color w:val="00000A"/>
          <w:sz w:val="24"/>
          <w:szCs w:val="24"/>
          <w:lang w:eastAsia="uk-UA"/>
        </w:rPr>
        <w:t>вміло застосовувати різноманітні методи та прийоми формування англомовної комунікативної компетенції учнів, адекватні етапу  навчання;</w:t>
      </w:r>
    </w:p>
    <w:p w:rsidR="000741FA" w:rsidRPr="000741FA" w:rsidRDefault="000741FA" w:rsidP="000741FA">
      <w:pPr>
        <w:numPr>
          <w:ilvl w:val="0"/>
          <w:numId w:val="5"/>
        </w:numPr>
        <w:spacing w:after="0" w:line="240" w:lineRule="auto"/>
        <w:jc w:val="both"/>
        <w:textAlignment w:val="baseline"/>
        <w:rPr>
          <w:rFonts w:ascii="Times New Roman" w:eastAsia="Times New Roman" w:hAnsi="Times New Roman" w:cs="Times New Roman"/>
          <w:color w:val="00000A"/>
          <w:sz w:val="24"/>
          <w:szCs w:val="24"/>
          <w:lang w:eastAsia="uk-UA"/>
        </w:rPr>
      </w:pPr>
      <w:r w:rsidRPr="000741FA">
        <w:rPr>
          <w:rFonts w:ascii="Times New Roman" w:eastAsia="Times New Roman" w:hAnsi="Times New Roman" w:cs="Times New Roman"/>
          <w:color w:val="00000A"/>
          <w:sz w:val="24"/>
          <w:szCs w:val="24"/>
          <w:lang w:eastAsia="uk-UA"/>
        </w:rPr>
        <w:t>адаптувати навчальні матеріали до рівня володіння учнями англійської мови;</w:t>
      </w:r>
    </w:p>
    <w:p w:rsidR="000741FA" w:rsidRPr="000741FA" w:rsidRDefault="000741FA" w:rsidP="000741FA">
      <w:pPr>
        <w:numPr>
          <w:ilvl w:val="0"/>
          <w:numId w:val="6"/>
        </w:numPr>
        <w:spacing w:after="0" w:line="240" w:lineRule="auto"/>
        <w:jc w:val="both"/>
        <w:textAlignment w:val="baseline"/>
        <w:rPr>
          <w:rFonts w:ascii="Times New Roman" w:eastAsia="Times New Roman" w:hAnsi="Times New Roman" w:cs="Times New Roman"/>
          <w:color w:val="00000A"/>
          <w:sz w:val="24"/>
          <w:szCs w:val="24"/>
          <w:lang w:eastAsia="uk-UA"/>
        </w:rPr>
      </w:pPr>
      <w:r w:rsidRPr="000741FA">
        <w:rPr>
          <w:rFonts w:ascii="Times New Roman" w:eastAsia="Times New Roman" w:hAnsi="Times New Roman" w:cs="Times New Roman"/>
          <w:color w:val="00000A"/>
          <w:sz w:val="24"/>
          <w:szCs w:val="24"/>
          <w:lang w:eastAsia="uk-UA"/>
        </w:rPr>
        <w:t>запроваджувати у навчальний процес нові інформаційні технології навчання іноземних мов.</w:t>
      </w:r>
    </w:p>
    <w:p w:rsidR="000741FA" w:rsidRPr="000741FA" w:rsidRDefault="000741FA" w:rsidP="000741FA">
      <w:pPr>
        <w:numPr>
          <w:ilvl w:val="0"/>
          <w:numId w:val="6"/>
        </w:numPr>
        <w:spacing w:after="0" w:line="240" w:lineRule="auto"/>
        <w:jc w:val="both"/>
        <w:textAlignment w:val="baseline"/>
        <w:rPr>
          <w:rFonts w:ascii="Times New Roman" w:eastAsia="Times New Roman" w:hAnsi="Times New Roman" w:cs="Times New Roman"/>
          <w:color w:val="00000A"/>
          <w:sz w:val="24"/>
          <w:szCs w:val="24"/>
          <w:lang w:eastAsia="uk-UA"/>
        </w:rPr>
      </w:pPr>
      <w:r w:rsidRPr="000741FA">
        <w:rPr>
          <w:rFonts w:ascii="Times New Roman" w:eastAsia="Times New Roman" w:hAnsi="Times New Roman" w:cs="Times New Roman"/>
          <w:color w:val="00000A"/>
          <w:sz w:val="24"/>
          <w:szCs w:val="24"/>
          <w:lang w:eastAsia="uk-UA"/>
        </w:rPr>
        <w:t>відбирати і застосовувати необхідні засоби наочності з метою активізації нового матеріалу;</w:t>
      </w:r>
    </w:p>
    <w:p w:rsidR="000741FA" w:rsidRPr="000741FA" w:rsidRDefault="000741FA" w:rsidP="000741FA">
      <w:pPr>
        <w:numPr>
          <w:ilvl w:val="0"/>
          <w:numId w:val="6"/>
        </w:numPr>
        <w:spacing w:after="0" w:line="240" w:lineRule="auto"/>
        <w:jc w:val="both"/>
        <w:textAlignment w:val="baseline"/>
        <w:rPr>
          <w:rFonts w:ascii="Times New Roman" w:eastAsia="Times New Roman" w:hAnsi="Times New Roman" w:cs="Times New Roman"/>
          <w:color w:val="00000A"/>
          <w:sz w:val="24"/>
          <w:szCs w:val="24"/>
          <w:lang w:eastAsia="uk-UA"/>
        </w:rPr>
      </w:pPr>
      <w:r w:rsidRPr="000741FA">
        <w:rPr>
          <w:rFonts w:ascii="Times New Roman" w:eastAsia="Times New Roman" w:hAnsi="Times New Roman" w:cs="Times New Roman"/>
          <w:color w:val="00000A"/>
          <w:sz w:val="24"/>
          <w:szCs w:val="24"/>
          <w:lang w:eastAsia="uk-UA"/>
        </w:rPr>
        <w:t>визначати та виправляти помилки учнів;</w:t>
      </w:r>
    </w:p>
    <w:p w:rsidR="000741FA" w:rsidRPr="000741FA" w:rsidRDefault="000741FA" w:rsidP="000741FA">
      <w:pPr>
        <w:numPr>
          <w:ilvl w:val="0"/>
          <w:numId w:val="6"/>
        </w:numPr>
        <w:spacing w:after="0" w:line="240" w:lineRule="auto"/>
        <w:jc w:val="both"/>
        <w:textAlignment w:val="baseline"/>
        <w:rPr>
          <w:rFonts w:ascii="Times New Roman" w:eastAsia="Times New Roman" w:hAnsi="Times New Roman" w:cs="Times New Roman"/>
          <w:color w:val="00000A"/>
          <w:sz w:val="24"/>
          <w:szCs w:val="24"/>
          <w:lang w:eastAsia="uk-UA"/>
        </w:rPr>
      </w:pPr>
      <w:r w:rsidRPr="000741FA">
        <w:rPr>
          <w:rFonts w:ascii="Times New Roman" w:eastAsia="Times New Roman" w:hAnsi="Times New Roman" w:cs="Times New Roman"/>
          <w:color w:val="00000A"/>
          <w:sz w:val="24"/>
          <w:szCs w:val="24"/>
          <w:lang w:eastAsia="uk-UA"/>
        </w:rPr>
        <w:t>створювати доброзичливий психологічний клімат на уроці з урахуванням індивідуальних особливостей  учнів;</w:t>
      </w:r>
    </w:p>
    <w:p w:rsidR="000741FA" w:rsidRPr="000741FA" w:rsidRDefault="000741FA" w:rsidP="000741FA">
      <w:pPr>
        <w:numPr>
          <w:ilvl w:val="0"/>
          <w:numId w:val="6"/>
        </w:numPr>
        <w:spacing w:after="0" w:line="240" w:lineRule="auto"/>
        <w:jc w:val="both"/>
        <w:textAlignment w:val="baseline"/>
        <w:rPr>
          <w:rFonts w:ascii="Times New Roman" w:eastAsia="Times New Roman" w:hAnsi="Times New Roman" w:cs="Times New Roman"/>
          <w:color w:val="00000A"/>
          <w:sz w:val="24"/>
          <w:szCs w:val="24"/>
          <w:lang w:eastAsia="uk-UA"/>
        </w:rPr>
      </w:pPr>
      <w:r w:rsidRPr="000741FA">
        <w:rPr>
          <w:rFonts w:ascii="Times New Roman" w:eastAsia="Times New Roman" w:hAnsi="Times New Roman" w:cs="Times New Roman"/>
          <w:color w:val="00000A"/>
          <w:sz w:val="24"/>
          <w:szCs w:val="24"/>
          <w:lang w:eastAsia="uk-UA"/>
        </w:rPr>
        <w:t>  оцінювати і коментувати відповіді учнів згідно з вимогами програми до кожного виду мовленнєвої діяльності.</w:t>
      </w:r>
    </w:p>
    <w:p w:rsidR="000741FA" w:rsidRPr="000741FA" w:rsidRDefault="000741FA" w:rsidP="000741FA">
      <w:pPr>
        <w:numPr>
          <w:ilvl w:val="0"/>
          <w:numId w:val="6"/>
        </w:numPr>
        <w:spacing w:after="0" w:line="240" w:lineRule="auto"/>
        <w:jc w:val="both"/>
        <w:textAlignment w:val="baseline"/>
        <w:rPr>
          <w:rFonts w:ascii="Times New Roman" w:eastAsia="Times New Roman" w:hAnsi="Times New Roman" w:cs="Times New Roman"/>
          <w:color w:val="00000A"/>
          <w:sz w:val="28"/>
          <w:szCs w:val="28"/>
          <w:lang w:eastAsia="uk-UA"/>
        </w:rPr>
      </w:pPr>
      <w:r w:rsidRPr="000741FA">
        <w:rPr>
          <w:rFonts w:ascii="Times New Roman" w:eastAsia="Times New Roman" w:hAnsi="Times New Roman" w:cs="Times New Roman"/>
          <w:color w:val="00000A"/>
          <w:sz w:val="24"/>
          <w:szCs w:val="24"/>
          <w:lang w:eastAsia="uk-UA"/>
        </w:rPr>
        <w:t>створювати доброзичливий психологічний клімат на уроці з урахуванням </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sz w:val="24"/>
          <w:szCs w:val="24"/>
          <w:lang w:eastAsia="uk-UA"/>
        </w:rPr>
        <w:br/>
      </w:r>
    </w:p>
    <w:p w:rsidR="000741FA" w:rsidRPr="000741FA" w:rsidRDefault="000741FA" w:rsidP="000741FA">
      <w:pPr>
        <w:numPr>
          <w:ilvl w:val="0"/>
          <w:numId w:val="7"/>
        </w:numPr>
        <w:spacing w:after="0" w:line="240" w:lineRule="auto"/>
        <w:jc w:val="center"/>
        <w:textAlignment w:val="baseline"/>
        <w:outlineLvl w:val="0"/>
        <w:rPr>
          <w:rFonts w:ascii="Arial" w:eastAsia="Times New Roman" w:hAnsi="Arial" w:cs="Arial"/>
          <w:b/>
          <w:bCs/>
          <w:i/>
          <w:iCs/>
          <w:color w:val="00000A"/>
          <w:kern w:val="36"/>
          <w:sz w:val="48"/>
          <w:szCs w:val="48"/>
          <w:lang w:eastAsia="uk-UA"/>
        </w:rPr>
      </w:pPr>
      <w:r w:rsidRPr="000741FA">
        <w:rPr>
          <w:rFonts w:ascii="Arial" w:eastAsia="Times New Roman" w:hAnsi="Arial" w:cs="Arial"/>
          <w:b/>
          <w:bCs/>
          <w:i/>
          <w:iCs/>
          <w:color w:val="00000A"/>
          <w:kern w:val="36"/>
          <w:sz w:val="26"/>
          <w:szCs w:val="26"/>
          <w:lang w:eastAsia="uk-UA"/>
        </w:rPr>
        <w:t>Програма навчальної дисципліни</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МОДУЛЬ 1.</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Змістовий модуль 1. Викладання англійської мови в початковій школі.</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        Тема 1.</w:t>
      </w:r>
      <w:r w:rsidRPr="000741FA">
        <w:rPr>
          <w:rFonts w:ascii="Times New Roman" w:eastAsia="Times New Roman" w:hAnsi="Times New Roman" w:cs="Times New Roman"/>
          <w:b/>
          <w:bCs/>
          <w:color w:val="00000A"/>
          <w:sz w:val="20"/>
          <w:szCs w:val="20"/>
          <w:lang w:eastAsia="uk-UA"/>
        </w:rPr>
        <w:t xml:space="preserve"> </w:t>
      </w:r>
      <w:proofErr w:type="spellStart"/>
      <w:r w:rsidRPr="000741FA">
        <w:rPr>
          <w:rFonts w:ascii="Times New Roman" w:eastAsia="Times New Roman" w:hAnsi="Times New Roman" w:cs="Times New Roman"/>
          <w:color w:val="00000A"/>
          <w:sz w:val="24"/>
          <w:szCs w:val="24"/>
          <w:lang w:eastAsia="uk-UA"/>
        </w:rPr>
        <w:t>The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of</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the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English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language</w:t>
      </w:r>
      <w:proofErr w:type="spellEnd"/>
      <w:r w:rsidRPr="000741FA">
        <w:rPr>
          <w:rFonts w:ascii="Times New Roman" w:eastAsia="Times New Roman" w:hAnsi="Times New Roman" w:cs="Times New Roman"/>
          <w:color w:val="00000A"/>
          <w:sz w:val="24"/>
          <w:szCs w:val="24"/>
          <w:lang w:eastAsia="uk-UA"/>
        </w:rPr>
        <w:t>.      </w:t>
      </w:r>
    </w:p>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        </w:t>
      </w:r>
      <w:r w:rsidRPr="000741FA">
        <w:rPr>
          <w:rFonts w:ascii="Times New Roman" w:eastAsia="Times New Roman" w:hAnsi="Times New Roman" w:cs="Times New Roman"/>
          <w:b/>
          <w:bCs/>
          <w:color w:val="00000A"/>
          <w:sz w:val="24"/>
          <w:szCs w:val="24"/>
          <w:lang w:eastAsia="uk-UA"/>
        </w:rPr>
        <w:t>Тема 2</w:t>
      </w:r>
      <w:r w:rsidRPr="000741FA">
        <w:rPr>
          <w:rFonts w:ascii="Times New Roman" w:eastAsia="Times New Roman" w:hAnsi="Times New Roman" w:cs="Times New Roman"/>
          <w:color w:val="00000A"/>
          <w:sz w:val="24"/>
          <w:szCs w:val="24"/>
          <w:lang w:eastAsia="uk-UA"/>
        </w:rPr>
        <w:t xml:space="preserve"> .</w:t>
      </w:r>
      <w:r w:rsidRPr="000741FA">
        <w:rPr>
          <w:rFonts w:ascii="Times New Roman" w:eastAsia="Times New Roman" w:hAnsi="Times New Roman" w:cs="Times New Roman"/>
          <w:color w:val="00000A"/>
          <w:sz w:val="20"/>
          <w:szCs w:val="20"/>
          <w:lang w:eastAsia="uk-UA"/>
        </w:rPr>
        <w:t xml:space="preserve"> </w:t>
      </w:r>
      <w:proofErr w:type="spellStart"/>
      <w:r w:rsidRPr="000741FA">
        <w:rPr>
          <w:rFonts w:ascii="Times New Roman" w:eastAsia="Times New Roman" w:hAnsi="Times New Roman" w:cs="Times New Roman"/>
          <w:color w:val="00000A"/>
          <w:sz w:val="24"/>
          <w:szCs w:val="24"/>
          <w:lang w:eastAsia="uk-UA"/>
        </w:rPr>
        <w:t>General</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aspects</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of</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young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color w:val="00000A"/>
          <w:sz w:val="24"/>
          <w:szCs w:val="24"/>
          <w:lang w:eastAsia="uk-UA"/>
        </w:rPr>
        <w:t>.</w:t>
      </w:r>
    </w:p>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        </w:t>
      </w:r>
      <w:r w:rsidRPr="000741FA">
        <w:rPr>
          <w:rFonts w:ascii="Times New Roman" w:eastAsia="Times New Roman" w:hAnsi="Times New Roman" w:cs="Times New Roman"/>
          <w:b/>
          <w:bCs/>
          <w:color w:val="00000A"/>
          <w:sz w:val="24"/>
          <w:szCs w:val="24"/>
          <w:lang w:eastAsia="uk-UA"/>
        </w:rPr>
        <w:t xml:space="preserve">Тема 3. </w:t>
      </w:r>
      <w:proofErr w:type="spellStart"/>
      <w:r w:rsidRPr="000741FA">
        <w:rPr>
          <w:rFonts w:ascii="Times New Roman" w:eastAsia="Times New Roman" w:hAnsi="Times New Roman" w:cs="Times New Roman"/>
          <w:color w:val="00000A"/>
          <w:sz w:val="24"/>
          <w:szCs w:val="24"/>
          <w:lang w:eastAsia="uk-UA"/>
        </w:rPr>
        <w:t>Language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with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young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color w:val="00000A"/>
          <w:sz w:val="24"/>
          <w:szCs w:val="24"/>
          <w:lang w:eastAsia="uk-UA"/>
        </w:rPr>
        <w:t>..</w:t>
      </w:r>
    </w:p>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        </w:t>
      </w:r>
      <w:r w:rsidRPr="000741FA">
        <w:rPr>
          <w:rFonts w:ascii="Times New Roman" w:eastAsia="Times New Roman" w:hAnsi="Times New Roman" w:cs="Times New Roman"/>
          <w:b/>
          <w:bCs/>
          <w:color w:val="00000A"/>
          <w:sz w:val="24"/>
          <w:szCs w:val="24"/>
          <w:lang w:eastAsia="uk-UA"/>
        </w:rPr>
        <w:t>Тема 4.</w:t>
      </w:r>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the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skills</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to</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young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color w:val="00000A"/>
          <w:sz w:val="24"/>
          <w:szCs w:val="24"/>
          <w:lang w:eastAsia="uk-UA"/>
        </w:rPr>
        <w:t>.</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МОДУЛЬ 2. </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Змістовий модуль 2. Викладання англійської мови в основній та старшій школі.</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        </w:t>
      </w:r>
      <w:r w:rsidRPr="000741FA">
        <w:rPr>
          <w:rFonts w:ascii="Times New Roman" w:eastAsia="Times New Roman" w:hAnsi="Times New Roman" w:cs="Times New Roman"/>
          <w:b/>
          <w:bCs/>
          <w:color w:val="00000A"/>
          <w:sz w:val="24"/>
          <w:szCs w:val="24"/>
          <w:lang w:eastAsia="uk-UA"/>
        </w:rPr>
        <w:t xml:space="preserve">Тема 5. </w:t>
      </w: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English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to</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teenagers</w:t>
      </w:r>
      <w:proofErr w:type="spellEnd"/>
      <w:r w:rsidRPr="000741FA">
        <w:rPr>
          <w:rFonts w:ascii="Times New Roman" w:eastAsia="Times New Roman" w:hAnsi="Times New Roman" w:cs="Times New Roman"/>
          <w:color w:val="00000A"/>
          <w:sz w:val="24"/>
          <w:szCs w:val="24"/>
          <w:lang w:eastAsia="uk-UA"/>
        </w:rPr>
        <w:t>.</w:t>
      </w:r>
    </w:p>
    <w:p w:rsidR="000741FA" w:rsidRPr="000741FA" w:rsidRDefault="000741FA" w:rsidP="000741FA">
      <w:pPr>
        <w:spacing w:after="0" w:line="240" w:lineRule="auto"/>
        <w:ind w:hanging="708"/>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        </w:t>
      </w:r>
      <w:r>
        <w:rPr>
          <w:rFonts w:ascii="Times New Roman" w:eastAsia="Times New Roman" w:hAnsi="Times New Roman" w:cs="Times New Roman"/>
          <w:color w:val="00000A"/>
          <w:sz w:val="24"/>
          <w:szCs w:val="24"/>
          <w:lang w:eastAsia="uk-UA"/>
        </w:rPr>
        <w:t xml:space="preserve">            </w:t>
      </w:r>
      <w:r w:rsidRPr="000741FA">
        <w:rPr>
          <w:rFonts w:ascii="Times New Roman" w:eastAsia="Times New Roman" w:hAnsi="Times New Roman" w:cs="Times New Roman"/>
          <w:b/>
          <w:bCs/>
          <w:color w:val="00000A"/>
          <w:sz w:val="24"/>
          <w:szCs w:val="24"/>
          <w:lang w:eastAsia="uk-UA"/>
        </w:rPr>
        <w:t>Тема 6.</w:t>
      </w:r>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the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skills</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to</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teenagers</w:t>
      </w:r>
      <w:proofErr w:type="spellEnd"/>
      <w:r w:rsidRPr="000741FA">
        <w:rPr>
          <w:rFonts w:ascii="Times New Roman" w:eastAsia="Times New Roman" w:hAnsi="Times New Roman" w:cs="Times New Roman"/>
          <w:color w:val="00000A"/>
          <w:sz w:val="24"/>
          <w:szCs w:val="24"/>
          <w:lang w:eastAsia="uk-UA"/>
        </w:rPr>
        <w:t>.</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        </w:t>
      </w:r>
      <w:r w:rsidRPr="000741FA">
        <w:rPr>
          <w:rFonts w:ascii="Times New Roman" w:eastAsia="Times New Roman" w:hAnsi="Times New Roman" w:cs="Times New Roman"/>
          <w:b/>
          <w:bCs/>
          <w:color w:val="00000A"/>
          <w:sz w:val="24"/>
          <w:szCs w:val="24"/>
          <w:lang w:eastAsia="uk-UA"/>
        </w:rPr>
        <w:t xml:space="preserve">Тема 7. </w:t>
      </w: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English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to</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senior</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b/>
          <w:bCs/>
          <w:color w:val="00000A"/>
          <w:sz w:val="24"/>
          <w:szCs w:val="24"/>
          <w:lang w:eastAsia="uk-UA"/>
        </w:rPr>
        <w:t xml:space="preserve">        </w:t>
      </w:r>
      <w:r w:rsidRPr="000741FA">
        <w:rPr>
          <w:rFonts w:ascii="Times New Roman" w:eastAsia="Times New Roman" w:hAnsi="Times New Roman" w:cs="Times New Roman"/>
          <w:color w:val="00000A"/>
          <w:sz w:val="24"/>
          <w:szCs w:val="24"/>
          <w:lang w:eastAsia="uk-UA"/>
        </w:rPr>
        <w:t>   </w:t>
      </w:r>
    </w:p>
    <w:p w:rsidR="000741FA" w:rsidRPr="000741FA" w:rsidRDefault="000741FA" w:rsidP="000741FA">
      <w:pPr>
        <w:spacing w:after="0" w:line="240" w:lineRule="auto"/>
        <w:ind w:hanging="1440"/>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        </w:t>
      </w:r>
      <w:r>
        <w:rPr>
          <w:rFonts w:ascii="Times New Roman" w:eastAsia="Times New Roman" w:hAnsi="Times New Roman" w:cs="Times New Roman"/>
          <w:color w:val="00000A"/>
          <w:sz w:val="24"/>
          <w:szCs w:val="24"/>
          <w:lang w:eastAsia="uk-UA"/>
        </w:rPr>
        <w:t xml:space="preserve">                        </w:t>
      </w:r>
      <w:bookmarkStart w:id="0" w:name="_GoBack"/>
      <w:bookmarkEnd w:id="0"/>
      <w:r w:rsidRPr="000741FA">
        <w:rPr>
          <w:rFonts w:ascii="Times New Roman" w:eastAsia="Times New Roman" w:hAnsi="Times New Roman" w:cs="Times New Roman"/>
          <w:b/>
          <w:bCs/>
          <w:color w:val="00000A"/>
          <w:sz w:val="24"/>
          <w:szCs w:val="24"/>
          <w:lang w:eastAsia="uk-UA"/>
        </w:rPr>
        <w:t>Тема 8.</w:t>
      </w:r>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Theory</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of</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multiple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intelligence</w:t>
      </w:r>
      <w:proofErr w:type="spellEnd"/>
      <w:r w:rsidRPr="000741FA">
        <w:rPr>
          <w:rFonts w:ascii="Times New Roman" w:eastAsia="Times New Roman" w:hAnsi="Times New Roman" w:cs="Times New Roman"/>
          <w:color w:val="00000A"/>
          <w:sz w:val="24"/>
          <w:szCs w:val="24"/>
          <w:lang w:eastAsia="uk-UA"/>
        </w:rPr>
        <w:t>    </w:t>
      </w:r>
    </w:p>
    <w:p w:rsidR="000741FA" w:rsidRPr="000741FA" w:rsidRDefault="000741FA" w:rsidP="000741FA">
      <w:pPr>
        <w:spacing w:after="0" w:line="240" w:lineRule="auto"/>
        <w:ind w:hanging="1440"/>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       </w:t>
      </w:r>
      <w:r w:rsidRPr="000741FA">
        <w:rPr>
          <w:rFonts w:ascii="Times New Roman" w:eastAsia="Times New Roman" w:hAnsi="Times New Roman" w:cs="Times New Roman"/>
          <w:b/>
          <w:bCs/>
          <w:color w:val="00000A"/>
          <w:sz w:val="24"/>
          <w:szCs w:val="24"/>
          <w:lang w:eastAsia="uk-UA"/>
        </w:rPr>
        <w:t>     </w:t>
      </w:r>
    </w:p>
    <w:p w:rsidR="000741FA" w:rsidRPr="000741FA" w:rsidRDefault="000741FA" w:rsidP="000741FA">
      <w:pPr>
        <w:spacing w:after="0" w:line="240" w:lineRule="auto"/>
        <w:ind w:hanging="1440"/>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                  </w:t>
      </w:r>
      <w:r w:rsidRPr="000741FA">
        <w:rPr>
          <w:rFonts w:ascii="Arial" w:eastAsia="Times New Roman" w:hAnsi="Arial" w:cs="Arial"/>
          <w:b/>
          <w:bCs/>
          <w:i/>
          <w:iCs/>
          <w:color w:val="00000A"/>
          <w:sz w:val="26"/>
          <w:szCs w:val="26"/>
          <w:lang w:eastAsia="uk-UA"/>
        </w:rPr>
        <w:t>Структура навчальної дисципліни</w:t>
      </w:r>
    </w:p>
    <w:tbl>
      <w:tblPr>
        <w:tblW w:w="0" w:type="auto"/>
        <w:tblCellMar>
          <w:top w:w="15" w:type="dxa"/>
          <w:left w:w="15" w:type="dxa"/>
          <w:bottom w:w="15" w:type="dxa"/>
          <w:right w:w="15" w:type="dxa"/>
        </w:tblCellMar>
        <w:tblLook w:val="04A0"/>
      </w:tblPr>
      <w:tblGrid>
        <w:gridCol w:w="2995"/>
        <w:gridCol w:w="1001"/>
        <w:gridCol w:w="456"/>
        <w:gridCol w:w="456"/>
        <w:gridCol w:w="608"/>
        <w:gridCol w:w="534"/>
        <w:gridCol w:w="456"/>
        <w:gridCol w:w="501"/>
        <w:gridCol w:w="501"/>
        <w:gridCol w:w="336"/>
        <w:gridCol w:w="456"/>
        <w:gridCol w:w="565"/>
        <w:gridCol w:w="534"/>
        <w:gridCol w:w="456"/>
      </w:tblGrid>
      <w:tr w:rsidR="000741FA" w:rsidRPr="000741FA" w:rsidTr="000741FA">
        <w:tc>
          <w:tcPr>
            <w:tcW w:w="0" w:type="auto"/>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Назви змістових модулів і тем</w:t>
            </w:r>
          </w:p>
        </w:tc>
        <w:tc>
          <w:tcPr>
            <w:tcW w:w="0" w:type="auto"/>
            <w:gridSpan w:val="1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Кількість годин</w:t>
            </w:r>
          </w:p>
        </w:tc>
      </w:tr>
      <w:tr w:rsidR="000741FA" w:rsidRPr="000741FA" w:rsidTr="000741FA">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Денна форма</w:t>
            </w:r>
          </w:p>
        </w:tc>
        <w:tc>
          <w:tcPr>
            <w:tcW w:w="0" w:type="auto"/>
            <w:gridSpan w:val="6"/>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Заочна форма</w:t>
            </w:r>
          </w:p>
        </w:tc>
      </w:tr>
      <w:tr w:rsidR="000741FA" w:rsidRPr="000741FA" w:rsidTr="000741FA">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Усього </w:t>
            </w:r>
          </w:p>
        </w:tc>
        <w:tc>
          <w:tcPr>
            <w:tcW w:w="0" w:type="auto"/>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у тому числі</w:t>
            </w:r>
          </w:p>
        </w:tc>
        <w:tc>
          <w:tcPr>
            <w:tcW w:w="0" w:type="auto"/>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Усього </w:t>
            </w:r>
          </w:p>
        </w:tc>
        <w:tc>
          <w:tcPr>
            <w:tcW w:w="0" w:type="auto"/>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у тому числі</w:t>
            </w:r>
          </w:p>
        </w:tc>
      </w:tr>
      <w:tr w:rsidR="000741FA" w:rsidRPr="000741FA" w:rsidTr="000741FA">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л</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п</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Лаб</w:t>
            </w:r>
            <w:proofErr w:type="spellEnd"/>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інд</w:t>
            </w:r>
            <w:proofErr w:type="spellEnd"/>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ср</w:t>
            </w: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л</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п</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лаб</w:t>
            </w:r>
            <w:proofErr w:type="spellEnd"/>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інд</w:t>
            </w:r>
            <w:proofErr w:type="spellEnd"/>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ср</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3</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4</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6</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7</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8</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9</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10</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11</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13</w:t>
            </w:r>
          </w:p>
        </w:tc>
      </w:tr>
      <w:tr w:rsidR="000741FA" w:rsidRPr="000741FA" w:rsidTr="000741FA">
        <w:tc>
          <w:tcPr>
            <w:tcW w:w="0" w:type="auto"/>
            <w:gridSpan w:val="1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Модуль 1.</w:t>
            </w:r>
          </w:p>
        </w:tc>
      </w:tr>
      <w:tr w:rsidR="000741FA" w:rsidRPr="000741FA" w:rsidTr="000741FA">
        <w:trPr>
          <w:trHeight w:val="326"/>
        </w:trPr>
        <w:tc>
          <w:tcPr>
            <w:tcW w:w="0" w:type="auto"/>
            <w:gridSpan w:val="1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Змістовий модуль 1. Викладання англійської мови в початковій школі.</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Тема 1. </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11</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7</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rPr>
          <w:trHeight w:val="60"/>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The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of</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the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English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language</w:t>
            </w:r>
            <w:proofErr w:type="spellEnd"/>
            <w:r w:rsidRPr="000741FA">
              <w:rPr>
                <w:rFonts w:ascii="Times New Roman" w:eastAsia="Times New Roman" w:hAnsi="Times New Roman" w:cs="Times New Roman"/>
                <w:color w:val="00000A"/>
                <w:sz w:val="24"/>
                <w:szCs w:val="24"/>
                <w:lang w:eastAsia="uk-UA"/>
              </w:rPr>
              <w:t>.      </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Тема 2.</w:t>
            </w:r>
          </w:p>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General</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aspects</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of</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young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color w:val="00000A"/>
                <w:sz w:val="24"/>
                <w:szCs w:val="24"/>
                <w:lang w:eastAsia="uk-UA"/>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8</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Тема 3.</w:t>
            </w:r>
          </w:p>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Language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with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young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color w:val="00000A"/>
                <w:sz w:val="24"/>
                <w:szCs w:val="24"/>
                <w:lang w:eastAsia="uk-UA"/>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11</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7</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Тема 4. </w:t>
            </w:r>
          </w:p>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the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skills</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to</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young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lastRenderedPageBreak/>
              <w:t>learners</w:t>
            </w:r>
            <w:proofErr w:type="spellEnd"/>
            <w:r w:rsidRPr="000741FA">
              <w:rPr>
                <w:rFonts w:ascii="Times New Roman" w:eastAsia="Times New Roman" w:hAnsi="Times New Roman" w:cs="Times New Roman"/>
                <w:color w:val="00000A"/>
                <w:sz w:val="24"/>
                <w:szCs w:val="24"/>
                <w:lang w:eastAsia="uk-UA"/>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lastRenderedPageBreak/>
              <w:t>12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8</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lastRenderedPageBreak/>
              <w:t>Разом за модуль 1.</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46</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8</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8</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30</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c>
          <w:tcPr>
            <w:tcW w:w="0" w:type="auto"/>
            <w:gridSpan w:val="1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Модуль 2.</w:t>
            </w:r>
          </w:p>
          <w:p w:rsidR="000741FA" w:rsidRPr="000741FA" w:rsidRDefault="000741FA" w:rsidP="000741FA">
            <w:pPr>
              <w:spacing w:after="0" w:line="240" w:lineRule="auto"/>
              <w:ind w:hanging="708"/>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Змістовий модуль 2. Викладання англійської мови в основній та старшій школі.</w:t>
            </w:r>
          </w:p>
        </w:tc>
      </w:tr>
      <w:tr w:rsidR="000741FA" w:rsidRPr="000741FA" w:rsidTr="000741FA">
        <w:trPr>
          <w:trHeight w:val="1117"/>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Тема 5.</w:t>
            </w:r>
          </w:p>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English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to</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teenagers</w:t>
            </w:r>
            <w:proofErr w:type="spellEnd"/>
            <w:r w:rsidRPr="000741FA">
              <w:rPr>
                <w:rFonts w:ascii="Times New Roman" w:eastAsia="Times New Roman" w:hAnsi="Times New Roman" w:cs="Times New Roman"/>
                <w:color w:val="00000A"/>
                <w:sz w:val="24"/>
                <w:szCs w:val="24"/>
                <w:lang w:eastAsia="uk-UA"/>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11</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7</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Тема 6. </w:t>
            </w:r>
          </w:p>
          <w:p w:rsidR="000741FA" w:rsidRPr="000741FA" w:rsidRDefault="000741FA" w:rsidP="000741FA">
            <w:pPr>
              <w:spacing w:after="0" w:line="240" w:lineRule="auto"/>
              <w:ind w:left="-674" w:hanging="708"/>
              <w:jc w:val="both"/>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TeachTeaching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the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skills</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to</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teenagers</w:t>
            </w:r>
            <w:proofErr w:type="spellEnd"/>
            <w:r w:rsidRPr="000741FA">
              <w:rPr>
                <w:rFonts w:ascii="Times New Roman" w:eastAsia="Times New Roman" w:hAnsi="Times New Roman" w:cs="Times New Roman"/>
                <w:color w:val="00000A"/>
                <w:sz w:val="24"/>
                <w:szCs w:val="24"/>
                <w:lang w:eastAsia="uk-UA"/>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8</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Тема 7. </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English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to</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senior</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b/>
                <w:bCs/>
                <w:color w:val="00000A"/>
                <w:sz w:val="24"/>
                <w:szCs w:val="24"/>
                <w:lang w:eastAsia="uk-UA"/>
              </w:rPr>
              <w:t xml:space="preserve"> .       </w:t>
            </w:r>
            <w:r w:rsidRPr="000741FA">
              <w:rPr>
                <w:rFonts w:ascii="Times New Roman" w:eastAsia="Times New Roman" w:hAnsi="Times New Roman" w:cs="Times New Roman"/>
                <w:color w:val="00000A"/>
                <w:sz w:val="24"/>
                <w:szCs w:val="24"/>
                <w:lang w:eastAsia="uk-UA"/>
              </w:rPr>
              <w:t>   </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8</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Тема 8. </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Theory</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of</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multiple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intelligence</w:t>
            </w:r>
            <w:proofErr w:type="spellEnd"/>
            <w:r w:rsidRPr="000741FA">
              <w:rPr>
                <w:rFonts w:ascii="Times New Roman" w:eastAsia="Times New Roman" w:hAnsi="Times New Roman" w:cs="Times New Roman"/>
                <w:color w:val="00000A"/>
                <w:sz w:val="24"/>
                <w:szCs w:val="24"/>
                <w:lang w:eastAsia="uk-UA"/>
              </w:rPr>
              <w:t xml:space="preserve"> .   </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9</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5</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Разом за модуль 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44</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8</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8</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28</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Усього годин</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90</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16</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16</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58</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bl>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ind w:firstLine="708"/>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32"/>
          <w:szCs w:val="32"/>
          <w:lang w:eastAsia="uk-UA"/>
        </w:rPr>
        <w:t>6. Теми практичних  занять</w:t>
      </w:r>
    </w:p>
    <w:tbl>
      <w:tblPr>
        <w:tblW w:w="0" w:type="auto"/>
        <w:tblCellMar>
          <w:top w:w="15" w:type="dxa"/>
          <w:left w:w="15" w:type="dxa"/>
          <w:bottom w:w="15" w:type="dxa"/>
          <w:right w:w="15" w:type="dxa"/>
        </w:tblCellMar>
        <w:tblLook w:val="04A0"/>
      </w:tblPr>
      <w:tblGrid>
        <w:gridCol w:w="364"/>
        <w:gridCol w:w="4401"/>
        <w:gridCol w:w="1177"/>
      </w:tblGrid>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ind w:hanging="142"/>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w:t>
            </w:r>
          </w:p>
          <w:p w:rsidR="000741FA" w:rsidRPr="000741FA" w:rsidRDefault="000741FA" w:rsidP="000741FA">
            <w:pPr>
              <w:spacing w:after="0" w:line="240" w:lineRule="auto"/>
              <w:ind w:hanging="142"/>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з/п</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Назва теми</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Кількість</w:t>
            </w:r>
          </w:p>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годин</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The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of</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the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English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language</w:t>
            </w:r>
            <w:proofErr w:type="spellEnd"/>
            <w:r w:rsidRPr="000741FA">
              <w:rPr>
                <w:rFonts w:ascii="Times New Roman" w:eastAsia="Times New Roman" w:hAnsi="Times New Roman" w:cs="Times New Roman"/>
                <w:color w:val="00000A"/>
                <w:sz w:val="24"/>
                <w:szCs w:val="24"/>
                <w:lang w:eastAsia="uk-UA"/>
              </w:rPr>
              <w:t>.      </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General</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aspects</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of</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young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color w:val="00000A"/>
                <w:sz w:val="24"/>
                <w:szCs w:val="24"/>
                <w:lang w:eastAsia="uk-UA"/>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3</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Language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with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young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color w:val="00000A"/>
                <w:sz w:val="24"/>
                <w:szCs w:val="24"/>
                <w:lang w:eastAsia="uk-UA"/>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4</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the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skills</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to</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young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color w:val="00000A"/>
                <w:sz w:val="24"/>
                <w:szCs w:val="24"/>
                <w:lang w:eastAsia="uk-UA"/>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English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to</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teenagers</w:t>
            </w:r>
            <w:proofErr w:type="spellEnd"/>
            <w:r w:rsidRPr="000741FA">
              <w:rPr>
                <w:rFonts w:ascii="Times New Roman" w:eastAsia="Times New Roman" w:hAnsi="Times New Roman" w:cs="Times New Roman"/>
                <w:color w:val="00000A"/>
                <w:sz w:val="24"/>
                <w:szCs w:val="24"/>
                <w:lang w:eastAsia="uk-UA"/>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6</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ind w:hanging="708"/>
              <w:jc w:val="both"/>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the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skills</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to</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teenagers</w:t>
            </w:r>
            <w:proofErr w:type="spellEnd"/>
            <w:r w:rsidRPr="000741FA">
              <w:rPr>
                <w:rFonts w:ascii="Times New Roman" w:eastAsia="Times New Roman" w:hAnsi="Times New Roman" w:cs="Times New Roman"/>
                <w:color w:val="00000A"/>
                <w:sz w:val="24"/>
                <w:szCs w:val="24"/>
                <w:lang w:eastAsia="uk-UA"/>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7</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English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to</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senior</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b/>
                <w:bCs/>
                <w:color w:val="00000A"/>
                <w:sz w:val="24"/>
                <w:szCs w:val="24"/>
                <w:lang w:eastAsia="uk-UA"/>
              </w:rPr>
              <w:t xml:space="preserve">        </w:t>
            </w:r>
            <w:r w:rsidRPr="000741FA">
              <w:rPr>
                <w:rFonts w:ascii="Times New Roman" w:eastAsia="Times New Roman" w:hAnsi="Times New Roman" w:cs="Times New Roman"/>
                <w:color w:val="00000A"/>
                <w:sz w:val="24"/>
                <w:szCs w:val="24"/>
                <w:lang w:eastAsia="uk-UA"/>
              </w:rPr>
              <w:t>   </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8</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ind w:hanging="1440"/>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Theory</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of</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multiple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intelligence</w:t>
            </w:r>
            <w:proofErr w:type="spellEnd"/>
            <w:r w:rsidRPr="000741FA">
              <w:rPr>
                <w:rFonts w:ascii="Times New Roman" w:eastAsia="Times New Roman" w:hAnsi="Times New Roman" w:cs="Times New Roman"/>
                <w:color w:val="00000A"/>
                <w:sz w:val="24"/>
                <w:szCs w:val="24"/>
                <w:lang w:eastAsia="uk-UA"/>
              </w:rPr>
              <w:t>. </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Разом</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12</w:t>
            </w:r>
          </w:p>
        </w:tc>
      </w:tr>
    </w:tbl>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ind w:left="567" w:hanging="6946"/>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                                                                                                             </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ind w:firstLine="708"/>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32"/>
          <w:szCs w:val="32"/>
          <w:lang w:eastAsia="uk-UA"/>
        </w:rPr>
        <w:t>8. Самостійна  робота</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364"/>
        <w:gridCol w:w="4401"/>
        <w:gridCol w:w="1177"/>
      </w:tblGrid>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ind w:hanging="142"/>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w:t>
            </w:r>
          </w:p>
          <w:p w:rsidR="000741FA" w:rsidRPr="000741FA" w:rsidRDefault="000741FA" w:rsidP="000741FA">
            <w:pPr>
              <w:spacing w:after="0" w:line="240" w:lineRule="auto"/>
              <w:ind w:hanging="142"/>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з/п</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Назва теми</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Кількість</w:t>
            </w:r>
          </w:p>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годин</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The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of</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the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English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language</w:t>
            </w:r>
            <w:proofErr w:type="spellEnd"/>
            <w:r w:rsidRPr="000741FA">
              <w:rPr>
                <w:rFonts w:ascii="Times New Roman" w:eastAsia="Times New Roman" w:hAnsi="Times New Roman" w:cs="Times New Roman"/>
                <w:color w:val="00000A"/>
                <w:sz w:val="24"/>
                <w:szCs w:val="24"/>
                <w:lang w:eastAsia="uk-UA"/>
              </w:rPr>
              <w:t>.      </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7</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General</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aspects</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of</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young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color w:val="00000A"/>
                <w:sz w:val="24"/>
                <w:szCs w:val="24"/>
                <w:lang w:eastAsia="uk-UA"/>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8</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3</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Language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with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young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color w:val="00000A"/>
                <w:sz w:val="24"/>
                <w:szCs w:val="24"/>
                <w:lang w:eastAsia="uk-UA"/>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7</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4</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the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skills</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to</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young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color w:val="00000A"/>
                <w:sz w:val="24"/>
                <w:szCs w:val="24"/>
                <w:lang w:eastAsia="uk-UA"/>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8</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both"/>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English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to</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teenagers</w:t>
            </w:r>
            <w:proofErr w:type="spellEnd"/>
            <w:r w:rsidRPr="000741FA">
              <w:rPr>
                <w:rFonts w:ascii="Times New Roman" w:eastAsia="Times New Roman" w:hAnsi="Times New Roman" w:cs="Times New Roman"/>
                <w:color w:val="00000A"/>
                <w:sz w:val="24"/>
                <w:szCs w:val="24"/>
                <w:lang w:eastAsia="uk-UA"/>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7</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6</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ind w:hanging="708"/>
              <w:jc w:val="both"/>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the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skills</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to</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teenagers</w:t>
            </w:r>
            <w:proofErr w:type="spellEnd"/>
            <w:r w:rsidRPr="000741FA">
              <w:rPr>
                <w:rFonts w:ascii="Times New Roman" w:eastAsia="Times New Roman" w:hAnsi="Times New Roman" w:cs="Times New Roman"/>
                <w:color w:val="00000A"/>
                <w:sz w:val="24"/>
                <w:szCs w:val="24"/>
                <w:lang w:eastAsia="uk-UA"/>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8</w:t>
            </w:r>
          </w:p>
        </w:tc>
      </w:tr>
      <w:tr w:rsidR="000741FA" w:rsidRPr="000741FA" w:rsidTr="000741FA">
        <w:trPr>
          <w:trHeight w:val="308"/>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7</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English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to</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senior</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learners</w:t>
            </w:r>
            <w:proofErr w:type="spellEnd"/>
            <w:r w:rsidRPr="000741FA">
              <w:rPr>
                <w:rFonts w:ascii="Times New Roman" w:eastAsia="Times New Roman" w:hAnsi="Times New Roman" w:cs="Times New Roman"/>
                <w:color w:val="00000A"/>
                <w:sz w:val="24"/>
                <w:szCs w:val="24"/>
                <w:lang w:eastAsia="uk-UA"/>
              </w:rPr>
              <w:t>.  </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8</w:t>
            </w:r>
          </w:p>
        </w:tc>
      </w:tr>
      <w:tr w:rsidR="000741FA" w:rsidRPr="000741FA" w:rsidTr="000741FA">
        <w:trPr>
          <w:trHeight w:val="242"/>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8</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ind w:hanging="1440"/>
              <w:rPr>
                <w:rFonts w:ascii="Times New Roman" w:eastAsia="Times New Roman" w:hAnsi="Times New Roman" w:cs="Times New Roman"/>
                <w:sz w:val="24"/>
                <w:szCs w:val="24"/>
                <w:lang w:eastAsia="uk-UA"/>
              </w:rPr>
            </w:pPr>
            <w:proofErr w:type="spellStart"/>
            <w:r w:rsidRPr="000741FA">
              <w:rPr>
                <w:rFonts w:ascii="Times New Roman" w:eastAsia="Times New Roman" w:hAnsi="Times New Roman" w:cs="Times New Roman"/>
                <w:color w:val="00000A"/>
                <w:sz w:val="24"/>
                <w:szCs w:val="24"/>
                <w:lang w:eastAsia="uk-UA"/>
              </w:rPr>
              <w:t>Theory</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of</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multiple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intelligence</w:t>
            </w:r>
            <w:proofErr w:type="spellEnd"/>
            <w:r w:rsidRPr="000741FA">
              <w:rPr>
                <w:rFonts w:ascii="Times New Roman" w:eastAsia="Times New Roman" w:hAnsi="Times New Roman" w:cs="Times New Roman"/>
                <w:color w:val="00000A"/>
                <w:sz w:val="24"/>
                <w:szCs w:val="24"/>
                <w:lang w:eastAsia="uk-UA"/>
              </w:rPr>
              <w:t>. </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5</w:t>
            </w:r>
          </w:p>
        </w:tc>
      </w:tr>
      <w:tr w:rsidR="000741FA" w:rsidRPr="000741FA" w:rsidTr="000741FA">
        <w:trPr>
          <w:trHeight w:val="718"/>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24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Разом </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 xml:space="preserve">         58</w:t>
            </w:r>
          </w:p>
        </w:tc>
      </w:tr>
    </w:tbl>
    <w:p w:rsidR="000741FA" w:rsidRPr="000741FA" w:rsidRDefault="000741FA" w:rsidP="000741FA">
      <w:pPr>
        <w:spacing w:after="24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ind w:firstLine="567"/>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 </w:t>
      </w:r>
    </w:p>
    <w:p w:rsidR="000741FA" w:rsidRPr="000741FA" w:rsidRDefault="000741FA" w:rsidP="000741FA">
      <w:pPr>
        <w:spacing w:after="0" w:line="240" w:lineRule="auto"/>
        <w:ind w:firstLine="708"/>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32"/>
          <w:szCs w:val="32"/>
          <w:lang w:eastAsia="uk-UA"/>
        </w:rPr>
        <w:t>9. Методи контролю</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ind w:firstLine="567"/>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Контроль виконання навчального плану  проводиться методом виступів на практичних заняттях та усної відповіді на заліку за 100-бальною шкалою.</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ind w:left="142" w:firstLine="425"/>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                                                                               </w:t>
      </w:r>
    </w:p>
    <w:p w:rsidR="000741FA" w:rsidRPr="000741FA" w:rsidRDefault="000741FA" w:rsidP="000741FA">
      <w:pPr>
        <w:spacing w:after="0" w:line="240" w:lineRule="auto"/>
        <w:ind w:firstLine="708"/>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32"/>
          <w:szCs w:val="32"/>
          <w:lang w:eastAsia="uk-UA"/>
        </w:rPr>
        <w:t>10. Розподіл балів, що присвоюється студентам</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ind w:firstLine="720"/>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8"/>
          <w:szCs w:val="28"/>
          <w:lang w:eastAsia="uk-UA"/>
        </w:rPr>
        <w:t>Оцінювання знань студента здійснюється за 100-бальною шкалою.</w:t>
      </w:r>
    </w:p>
    <w:p w:rsidR="000741FA" w:rsidRPr="000741FA" w:rsidRDefault="000741FA" w:rsidP="000741FA">
      <w:pPr>
        <w:spacing w:after="0" w:line="240" w:lineRule="auto"/>
        <w:ind w:firstLine="720"/>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i/>
          <w:iCs/>
          <w:color w:val="00000A"/>
          <w:sz w:val="28"/>
          <w:szCs w:val="28"/>
          <w:lang w:eastAsia="uk-UA"/>
        </w:rPr>
        <w:t>Приклад розподілу балів, які отримують студенти (для заліку)</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2469"/>
        <w:gridCol w:w="2469"/>
        <w:gridCol w:w="74"/>
        <w:gridCol w:w="74"/>
        <w:gridCol w:w="74"/>
        <w:gridCol w:w="2729"/>
        <w:gridCol w:w="755"/>
      </w:tblGrid>
      <w:tr w:rsidR="000741FA" w:rsidRPr="000741FA" w:rsidTr="000741FA">
        <w:tc>
          <w:tcPr>
            <w:tcW w:w="0" w:type="auto"/>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Поточне опитування та самостійна робота</w:t>
            </w:r>
          </w:p>
        </w:tc>
        <w:tc>
          <w:tcPr>
            <w:tcW w:w="0" w:type="auto"/>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Усна відповідь на заліку</w:t>
            </w:r>
          </w:p>
        </w:tc>
        <w:tc>
          <w:tcPr>
            <w:tcW w:w="0" w:type="auto"/>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Сума</w:t>
            </w: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Змістовий модуль №1</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Змістовий модуль №2</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gridSpan w:val="3"/>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 xml:space="preserve">               25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                          25</w:t>
            </w:r>
          </w:p>
        </w:tc>
        <w:tc>
          <w:tcPr>
            <w:tcW w:w="0" w:type="auto"/>
            <w:gridSpan w:val="3"/>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rPr>
          <w:trHeight w:val="562"/>
        </w:trPr>
        <w:tc>
          <w:tcPr>
            <w:tcW w:w="0" w:type="auto"/>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50</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50</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4"/>
                <w:szCs w:val="24"/>
                <w:lang w:eastAsia="uk-UA"/>
              </w:rPr>
              <w:t>100</w:t>
            </w:r>
          </w:p>
        </w:tc>
      </w:tr>
    </w:tbl>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sz w:val="24"/>
          <w:szCs w:val="24"/>
          <w:lang w:eastAsia="uk-UA"/>
        </w:rPr>
        <w:br/>
      </w:r>
      <w:r w:rsidRPr="000741FA">
        <w:rPr>
          <w:rFonts w:ascii="Times New Roman" w:eastAsia="Times New Roman" w:hAnsi="Times New Roman" w:cs="Times New Roman"/>
          <w:sz w:val="24"/>
          <w:szCs w:val="24"/>
          <w:lang w:eastAsia="uk-UA"/>
        </w:rPr>
        <w:br/>
      </w:r>
    </w:p>
    <w:p w:rsidR="000741FA" w:rsidRPr="000741FA" w:rsidRDefault="000741FA" w:rsidP="000741FA">
      <w:pPr>
        <w:numPr>
          <w:ilvl w:val="0"/>
          <w:numId w:val="8"/>
        </w:numPr>
        <w:spacing w:after="0" w:line="240" w:lineRule="auto"/>
        <w:ind w:left="1440"/>
        <w:jc w:val="both"/>
        <w:textAlignment w:val="baseline"/>
        <w:rPr>
          <w:rFonts w:ascii="Times New Roman" w:eastAsia="Times New Roman" w:hAnsi="Times New Roman" w:cs="Times New Roman"/>
          <w:color w:val="00000A"/>
          <w:sz w:val="24"/>
          <w:szCs w:val="24"/>
          <w:lang w:eastAsia="uk-UA"/>
        </w:rPr>
      </w:pPr>
      <w:r w:rsidRPr="000741FA">
        <w:rPr>
          <w:rFonts w:ascii="Times New Roman" w:eastAsia="Times New Roman" w:hAnsi="Times New Roman" w:cs="Times New Roman"/>
          <w:color w:val="00000A"/>
          <w:sz w:val="24"/>
          <w:szCs w:val="24"/>
          <w:lang w:eastAsia="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Шкала оцінювання: Університету , національна та ECTS</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tblPr>
      <w:tblGrid>
        <w:gridCol w:w="1927"/>
        <w:gridCol w:w="1807"/>
        <w:gridCol w:w="1637"/>
        <w:gridCol w:w="2928"/>
        <w:gridCol w:w="224"/>
      </w:tblGrid>
      <w:tr w:rsidR="000741FA" w:rsidRPr="000741FA" w:rsidTr="000741FA">
        <w:trPr>
          <w:trHeight w:val="435"/>
        </w:trPr>
        <w:tc>
          <w:tcPr>
            <w:tcW w:w="0" w:type="auto"/>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26"/>
                <w:szCs w:val="26"/>
                <w:lang w:eastAsia="uk-UA"/>
              </w:rPr>
              <w:t>Оцінка в балах</w:t>
            </w:r>
          </w:p>
        </w:tc>
        <w:tc>
          <w:tcPr>
            <w:tcW w:w="0" w:type="auto"/>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26"/>
                <w:szCs w:val="26"/>
                <w:lang w:eastAsia="uk-UA"/>
              </w:rPr>
              <w:t>Оцінка  ECTS</w:t>
            </w:r>
          </w:p>
        </w:tc>
        <w:tc>
          <w:tcPr>
            <w:tcW w:w="0" w:type="auto"/>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26"/>
                <w:szCs w:val="26"/>
                <w:lang w:eastAsia="uk-UA"/>
              </w:rPr>
              <w:t>Визначення</w:t>
            </w:r>
          </w:p>
        </w:tc>
        <w:tc>
          <w:tcPr>
            <w:tcW w:w="0" w:type="auto"/>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26"/>
                <w:szCs w:val="26"/>
                <w:lang w:eastAsia="uk-UA"/>
              </w:rPr>
              <w:t>За національною шкалою</w:t>
            </w:r>
          </w:p>
        </w:tc>
      </w:tr>
      <w:tr w:rsidR="000741FA" w:rsidRPr="000741FA" w:rsidTr="000741FA">
        <w:trPr>
          <w:trHeight w:val="45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26"/>
                <w:szCs w:val="26"/>
                <w:lang w:eastAsia="uk-UA"/>
              </w:rPr>
              <w:t>Екзаменаційна оцінка, </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ind w:left="180"/>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6"/>
                <w:szCs w:val="26"/>
                <w:lang w:eastAsia="uk-UA"/>
              </w:rPr>
              <w:t>90 – 100</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6"/>
                <w:szCs w:val="26"/>
                <w:lang w:eastAsia="uk-UA"/>
              </w:rPr>
              <w:t>А</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before="240" w:after="60" w:line="240" w:lineRule="auto"/>
              <w:jc w:val="center"/>
              <w:outlineLvl w:val="2"/>
              <w:rPr>
                <w:rFonts w:ascii="Times New Roman" w:eastAsia="Times New Roman" w:hAnsi="Times New Roman" w:cs="Times New Roman"/>
                <w:b/>
                <w:bCs/>
                <w:sz w:val="27"/>
                <w:szCs w:val="27"/>
                <w:lang w:eastAsia="uk-UA"/>
              </w:rPr>
            </w:pPr>
            <w:r w:rsidRPr="000741FA">
              <w:rPr>
                <w:rFonts w:ascii="Times New Roman" w:eastAsia="Times New Roman" w:hAnsi="Times New Roman" w:cs="Times New Roman"/>
                <w:b/>
                <w:bCs/>
                <w:i/>
                <w:iCs/>
                <w:color w:val="00000A"/>
                <w:sz w:val="26"/>
                <w:szCs w:val="26"/>
                <w:lang w:eastAsia="uk-UA"/>
              </w:rPr>
              <w:t>Відмінно</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before="240" w:after="60" w:line="240" w:lineRule="auto"/>
              <w:jc w:val="center"/>
              <w:outlineLvl w:val="2"/>
              <w:rPr>
                <w:rFonts w:ascii="Times New Roman" w:eastAsia="Times New Roman" w:hAnsi="Times New Roman" w:cs="Times New Roman"/>
                <w:b/>
                <w:bCs/>
                <w:sz w:val="27"/>
                <w:szCs w:val="27"/>
                <w:lang w:eastAsia="uk-UA"/>
              </w:rPr>
            </w:pPr>
            <w:r w:rsidRPr="000741FA">
              <w:rPr>
                <w:rFonts w:ascii="Times New Roman" w:eastAsia="Times New Roman" w:hAnsi="Times New Roman" w:cs="Times New Roman"/>
                <w:b/>
                <w:bCs/>
                <w:i/>
                <w:iCs/>
                <w:color w:val="00000A"/>
                <w:sz w:val="26"/>
                <w:szCs w:val="26"/>
                <w:lang w:eastAsia="uk-UA"/>
              </w:rPr>
              <w:t>Відмінно</w:t>
            </w:r>
          </w:p>
        </w:tc>
        <w:tc>
          <w:tcPr>
            <w:tcW w:w="0" w:type="auto"/>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rPr>
          <w:trHeight w:val="194"/>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ind w:left="180"/>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6"/>
                <w:szCs w:val="26"/>
                <w:lang w:eastAsia="uk-UA"/>
              </w:rPr>
              <w:t>81-89</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6"/>
                <w:szCs w:val="26"/>
                <w:lang w:eastAsia="uk-UA"/>
              </w:rPr>
              <w:t>В</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26"/>
                <w:szCs w:val="26"/>
                <w:lang w:eastAsia="uk-UA"/>
              </w:rPr>
              <w:t>Дуже добре </w:t>
            </w:r>
          </w:p>
        </w:tc>
        <w:tc>
          <w:tcPr>
            <w:tcW w:w="0" w:type="auto"/>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26"/>
                <w:szCs w:val="26"/>
                <w:lang w:eastAsia="uk-UA"/>
              </w:rPr>
              <w:t>Добре</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ind w:left="180"/>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6"/>
                <w:szCs w:val="26"/>
                <w:lang w:eastAsia="uk-UA"/>
              </w:rPr>
              <w:t>71-80</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6"/>
                <w:szCs w:val="26"/>
                <w:lang w:eastAsia="uk-UA"/>
              </w:rPr>
              <w:t>С</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26"/>
                <w:szCs w:val="26"/>
                <w:lang w:eastAsia="uk-UA"/>
              </w:rPr>
              <w:t>Добре</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ind w:left="180"/>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6"/>
                <w:szCs w:val="26"/>
                <w:lang w:eastAsia="uk-UA"/>
              </w:rPr>
              <w:t>61-70</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6"/>
                <w:szCs w:val="26"/>
                <w:lang w:eastAsia="uk-UA"/>
              </w:rPr>
              <w:t>D</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26"/>
                <w:szCs w:val="26"/>
                <w:lang w:eastAsia="uk-UA"/>
              </w:rPr>
              <w:t>Задовільно </w:t>
            </w:r>
          </w:p>
        </w:tc>
        <w:tc>
          <w:tcPr>
            <w:tcW w:w="0" w:type="auto"/>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26"/>
                <w:szCs w:val="26"/>
                <w:lang w:eastAsia="uk-UA"/>
              </w:rPr>
              <w:t>Задовільно </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r w:rsidR="000741FA" w:rsidRPr="000741FA" w:rsidTr="000741FA">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ind w:left="180"/>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color w:val="00000A"/>
                <w:sz w:val="26"/>
                <w:szCs w:val="26"/>
                <w:lang w:eastAsia="uk-UA"/>
              </w:rPr>
              <w:t>51-60</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6"/>
                <w:szCs w:val="26"/>
                <w:lang w:eastAsia="uk-UA"/>
              </w:rPr>
              <w:t>Е </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0741FA" w:rsidRPr="000741FA" w:rsidRDefault="000741FA" w:rsidP="000741FA">
            <w:pPr>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26"/>
                <w:szCs w:val="26"/>
                <w:lang w:eastAsia="uk-UA"/>
              </w:rPr>
              <w:t>Достатньо</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0741FA" w:rsidRPr="000741FA" w:rsidRDefault="000741FA" w:rsidP="000741FA">
            <w:pPr>
              <w:spacing w:after="0" w:line="240" w:lineRule="auto"/>
              <w:rPr>
                <w:rFonts w:ascii="Times New Roman" w:eastAsia="Times New Roman" w:hAnsi="Times New Roman" w:cs="Times New Roman"/>
                <w:sz w:val="24"/>
                <w:szCs w:val="24"/>
                <w:lang w:eastAsia="uk-UA"/>
              </w:rPr>
            </w:pPr>
          </w:p>
        </w:tc>
      </w:tr>
    </w:tbl>
    <w:p w:rsidR="000741FA" w:rsidRPr="000741FA" w:rsidRDefault="000741FA" w:rsidP="000741FA">
      <w:pPr>
        <w:shd w:val="clear" w:color="auto" w:fill="FFFFFF"/>
        <w:spacing w:after="0" w:line="240" w:lineRule="auto"/>
        <w:jc w:val="right"/>
        <w:rPr>
          <w:rFonts w:ascii="Times New Roman" w:eastAsia="Times New Roman" w:hAnsi="Times New Roman" w:cs="Times New Roman"/>
          <w:sz w:val="24"/>
          <w:szCs w:val="24"/>
          <w:lang w:eastAsia="uk-UA"/>
        </w:rPr>
      </w:pPr>
      <w:r w:rsidRPr="000741FA">
        <w:rPr>
          <w:rFonts w:ascii="Times New Roman" w:eastAsia="Times New Roman" w:hAnsi="Times New Roman" w:cs="Times New Roman"/>
          <w:sz w:val="24"/>
          <w:szCs w:val="24"/>
          <w:lang w:eastAsia="uk-UA"/>
        </w:rPr>
        <w:t> </w:t>
      </w:r>
    </w:p>
    <w:p w:rsidR="000741FA" w:rsidRPr="000741FA" w:rsidRDefault="000741FA" w:rsidP="000741FA">
      <w:pPr>
        <w:spacing w:after="0" w:line="240" w:lineRule="auto"/>
        <w:ind w:firstLine="708"/>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32"/>
          <w:szCs w:val="32"/>
          <w:lang w:eastAsia="uk-UA"/>
        </w:rPr>
        <w:t>11. Методичне забезпечення</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sz w:val="24"/>
          <w:szCs w:val="24"/>
          <w:lang w:eastAsia="uk-UA"/>
        </w:rPr>
        <w:br/>
      </w:r>
    </w:p>
    <w:p w:rsidR="000741FA" w:rsidRPr="000741FA" w:rsidRDefault="000741FA" w:rsidP="000741FA">
      <w:pPr>
        <w:numPr>
          <w:ilvl w:val="0"/>
          <w:numId w:val="9"/>
        </w:numPr>
        <w:shd w:val="clear" w:color="auto" w:fill="FFFFFF"/>
        <w:spacing w:after="0" w:line="240" w:lineRule="auto"/>
        <w:jc w:val="both"/>
        <w:textAlignment w:val="baseline"/>
        <w:rPr>
          <w:rFonts w:ascii="Times New Roman" w:eastAsia="Times New Roman" w:hAnsi="Times New Roman" w:cs="Times New Roman"/>
          <w:color w:val="00000A"/>
          <w:sz w:val="24"/>
          <w:szCs w:val="24"/>
          <w:lang w:eastAsia="uk-UA"/>
        </w:rPr>
      </w:pPr>
      <w:r w:rsidRPr="000741FA">
        <w:rPr>
          <w:rFonts w:ascii="Times New Roman" w:eastAsia="Times New Roman" w:hAnsi="Times New Roman" w:cs="Times New Roman"/>
          <w:color w:val="00000A"/>
          <w:sz w:val="24"/>
          <w:szCs w:val="24"/>
          <w:lang w:eastAsia="uk-UA"/>
        </w:rPr>
        <w:t>Опорні конспекти лекцій.</w:t>
      </w:r>
    </w:p>
    <w:p w:rsidR="000741FA" w:rsidRPr="000741FA" w:rsidRDefault="000741FA" w:rsidP="000741FA">
      <w:pPr>
        <w:numPr>
          <w:ilvl w:val="0"/>
          <w:numId w:val="9"/>
        </w:numPr>
        <w:shd w:val="clear" w:color="auto" w:fill="FFFFFF"/>
        <w:spacing w:after="0" w:line="240" w:lineRule="auto"/>
        <w:jc w:val="both"/>
        <w:textAlignment w:val="baseline"/>
        <w:rPr>
          <w:rFonts w:ascii="Times New Roman" w:eastAsia="Times New Roman" w:hAnsi="Times New Roman" w:cs="Times New Roman"/>
          <w:color w:val="00000A"/>
          <w:sz w:val="24"/>
          <w:szCs w:val="24"/>
          <w:lang w:eastAsia="uk-UA"/>
        </w:rPr>
      </w:pPr>
      <w:proofErr w:type="spellStart"/>
      <w:r w:rsidRPr="000741FA">
        <w:rPr>
          <w:rFonts w:ascii="Times New Roman" w:eastAsia="Times New Roman" w:hAnsi="Times New Roman" w:cs="Times New Roman"/>
          <w:color w:val="00000A"/>
          <w:sz w:val="24"/>
          <w:szCs w:val="24"/>
          <w:lang w:eastAsia="uk-UA"/>
        </w:rPr>
        <w:t>Дацько</w:t>
      </w:r>
      <w:proofErr w:type="spellEnd"/>
      <w:r w:rsidRPr="000741FA">
        <w:rPr>
          <w:rFonts w:ascii="Times New Roman" w:eastAsia="Times New Roman" w:hAnsi="Times New Roman" w:cs="Times New Roman"/>
          <w:color w:val="00000A"/>
          <w:sz w:val="24"/>
          <w:szCs w:val="24"/>
          <w:lang w:eastAsia="uk-UA"/>
        </w:rPr>
        <w:t xml:space="preserve"> Ю.М. Завдання т а вправи з методики навчання англійської мови. Львів,2000.</w:t>
      </w:r>
    </w:p>
    <w:p w:rsidR="000741FA" w:rsidRPr="000741FA" w:rsidRDefault="000741FA" w:rsidP="000741FA">
      <w:pPr>
        <w:numPr>
          <w:ilvl w:val="0"/>
          <w:numId w:val="9"/>
        </w:numPr>
        <w:shd w:val="clear" w:color="auto" w:fill="FFFFFF"/>
        <w:spacing w:after="0" w:line="240" w:lineRule="auto"/>
        <w:jc w:val="both"/>
        <w:textAlignment w:val="baseline"/>
        <w:rPr>
          <w:rFonts w:ascii="Times New Roman" w:eastAsia="Times New Roman" w:hAnsi="Times New Roman" w:cs="Times New Roman"/>
          <w:color w:val="00000A"/>
          <w:sz w:val="24"/>
          <w:szCs w:val="24"/>
          <w:lang w:eastAsia="uk-UA"/>
        </w:rPr>
      </w:pPr>
      <w:proofErr w:type="spellStart"/>
      <w:r w:rsidRPr="000741FA">
        <w:rPr>
          <w:rFonts w:ascii="Times New Roman" w:eastAsia="Times New Roman" w:hAnsi="Times New Roman" w:cs="Times New Roman"/>
          <w:color w:val="00000A"/>
          <w:sz w:val="24"/>
          <w:szCs w:val="24"/>
          <w:lang w:eastAsia="uk-UA"/>
        </w:rPr>
        <w:t>Дацько</w:t>
      </w:r>
      <w:proofErr w:type="spellEnd"/>
      <w:r w:rsidRPr="000741FA">
        <w:rPr>
          <w:rFonts w:ascii="Times New Roman" w:eastAsia="Times New Roman" w:hAnsi="Times New Roman" w:cs="Times New Roman"/>
          <w:color w:val="00000A"/>
          <w:sz w:val="24"/>
          <w:szCs w:val="24"/>
          <w:lang w:eastAsia="uk-UA"/>
        </w:rPr>
        <w:t xml:space="preserve"> Ю.М.Глосарій термінів з методики навчання англійської мови. Львів, 2002.</w:t>
      </w:r>
    </w:p>
    <w:p w:rsidR="000741FA" w:rsidRPr="000741FA" w:rsidRDefault="000741FA" w:rsidP="000741FA">
      <w:pPr>
        <w:shd w:val="clear" w:color="auto" w:fill="FFFFFF"/>
        <w:spacing w:after="0" w:line="240" w:lineRule="auto"/>
        <w:ind w:left="720"/>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sz w:val="24"/>
          <w:szCs w:val="24"/>
          <w:lang w:eastAsia="uk-UA"/>
        </w:rPr>
        <w:t> </w:t>
      </w:r>
    </w:p>
    <w:p w:rsidR="000741FA" w:rsidRPr="000741FA" w:rsidRDefault="000741FA" w:rsidP="000741FA">
      <w:pPr>
        <w:spacing w:after="0" w:line="240" w:lineRule="auto"/>
        <w:ind w:firstLine="708"/>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32"/>
          <w:szCs w:val="32"/>
          <w:lang w:eastAsia="uk-UA"/>
        </w:rPr>
        <w:t>12. Рекомендована література</w:t>
      </w:r>
    </w:p>
    <w:p w:rsidR="000741FA" w:rsidRPr="000741FA" w:rsidRDefault="000741FA" w:rsidP="000741FA">
      <w:pPr>
        <w:shd w:val="clear" w:color="auto" w:fill="FFFFFF"/>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Базова</w:t>
      </w:r>
    </w:p>
    <w:p w:rsidR="000741FA" w:rsidRPr="000741FA" w:rsidRDefault="000741FA" w:rsidP="000741FA">
      <w:pPr>
        <w:numPr>
          <w:ilvl w:val="0"/>
          <w:numId w:val="10"/>
        </w:numPr>
        <w:spacing w:after="0" w:line="240" w:lineRule="auto"/>
        <w:ind w:left="360"/>
        <w:jc w:val="both"/>
        <w:textAlignment w:val="baseline"/>
        <w:rPr>
          <w:rFonts w:ascii="Times New Roman" w:eastAsia="Times New Roman" w:hAnsi="Times New Roman" w:cs="Times New Roman"/>
          <w:color w:val="00000A"/>
          <w:sz w:val="24"/>
          <w:szCs w:val="24"/>
          <w:lang w:eastAsia="uk-UA"/>
        </w:rPr>
      </w:pPr>
      <w:r w:rsidRPr="000741FA">
        <w:rPr>
          <w:rFonts w:ascii="Times New Roman" w:eastAsia="Times New Roman" w:hAnsi="Times New Roman" w:cs="Times New Roman"/>
          <w:color w:val="00000A"/>
          <w:sz w:val="24"/>
          <w:szCs w:val="24"/>
          <w:lang w:eastAsia="uk-UA"/>
        </w:rPr>
        <w:t>Ніколаєва С.Ю. Методика викладання іноземних мов у середніх навчальних закладах. Київ, 2002.</w:t>
      </w:r>
    </w:p>
    <w:p w:rsidR="000741FA" w:rsidRPr="000741FA" w:rsidRDefault="000741FA" w:rsidP="000741FA">
      <w:pPr>
        <w:numPr>
          <w:ilvl w:val="0"/>
          <w:numId w:val="10"/>
        </w:numPr>
        <w:spacing w:after="0" w:line="240" w:lineRule="auto"/>
        <w:ind w:left="360"/>
        <w:jc w:val="both"/>
        <w:textAlignment w:val="baseline"/>
        <w:rPr>
          <w:rFonts w:ascii="Times New Roman" w:eastAsia="Times New Roman" w:hAnsi="Times New Roman" w:cs="Times New Roman"/>
          <w:color w:val="00000A"/>
          <w:sz w:val="24"/>
          <w:szCs w:val="24"/>
          <w:lang w:eastAsia="uk-UA"/>
        </w:rPr>
      </w:pPr>
      <w:proofErr w:type="spellStart"/>
      <w:r w:rsidRPr="000741FA">
        <w:rPr>
          <w:rFonts w:ascii="Times New Roman" w:eastAsia="Times New Roman" w:hAnsi="Times New Roman" w:cs="Times New Roman"/>
          <w:color w:val="00000A"/>
          <w:sz w:val="24"/>
          <w:szCs w:val="24"/>
          <w:lang w:eastAsia="uk-UA"/>
        </w:rPr>
        <w:t>Harmer</w:t>
      </w:r>
      <w:proofErr w:type="spellEnd"/>
      <w:r w:rsidRPr="000741FA">
        <w:rPr>
          <w:rFonts w:ascii="Times New Roman" w:eastAsia="Times New Roman" w:hAnsi="Times New Roman" w:cs="Times New Roman"/>
          <w:color w:val="00000A"/>
          <w:sz w:val="24"/>
          <w:szCs w:val="24"/>
          <w:lang w:eastAsia="uk-UA"/>
        </w:rPr>
        <w:t xml:space="preserve"> J. </w:t>
      </w:r>
      <w:proofErr w:type="spellStart"/>
      <w:r w:rsidRPr="000741FA">
        <w:rPr>
          <w:rFonts w:ascii="Times New Roman" w:eastAsia="Times New Roman" w:hAnsi="Times New Roman" w:cs="Times New Roman"/>
          <w:color w:val="00000A"/>
          <w:sz w:val="24"/>
          <w:szCs w:val="24"/>
          <w:lang w:eastAsia="uk-UA"/>
        </w:rPr>
        <w:t>How</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to</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Teach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English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Longman</w:t>
      </w:r>
      <w:proofErr w:type="spellEnd"/>
      <w:r w:rsidRPr="000741FA">
        <w:rPr>
          <w:rFonts w:ascii="Times New Roman" w:eastAsia="Times New Roman" w:hAnsi="Times New Roman" w:cs="Times New Roman"/>
          <w:color w:val="00000A"/>
          <w:sz w:val="24"/>
          <w:szCs w:val="24"/>
          <w:lang w:eastAsia="uk-UA"/>
        </w:rPr>
        <w:t>, 1999.</w:t>
      </w:r>
    </w:p>
    <w:p w:rsidR="000741FA" w:rsidRPr="000741FA" w:rsidRDefault="000741FA" w:rsidP="000741FA">
      <w:pPr>
        <w:numPr>
          <w:ilvl w:val="0"/>
          <w:numId w:val="10"/>
        </w:numPr>
        <w:spacing w:after="0" w:line="240" w:lineRule="auto"/>
        <w:ind w:left="360"/>
        <w:jc w:val="both"/>
        <w:textAlignment w:val="baseline"/>
        <w:rPr>
          <w:rFonts w:ascii="Times New Roman" w:eastAsia="Times New Roman" w:hAnsi="Times New Roman" w:cs="Times New Roman"/>
          <w:color w:val="00000A"/>
          <w:sz w:val="24"/>
          <w:szCs w:val="24"/>
          <w:lang w:eastAsia="uk-UA"/>
        </w:rPr>
      </w:pPr>
      <w:proofErr w:type="spellStart"/>
      <w:r w:rsidRPr="000741FA">
        <w:rPr>
          <w:rFonts w:ascii="Times New Roman" w:eastAsia="Times New Roman" w:hAnsi="Times New Roman" w:cs="Times New Roman"/>
          <w:color w:val="00000A"/>
          <w:sz w:val="24"/>
          <w:szCs w:val="24"/>
          <w:lang w:eastAsia="uk-UA"/>
        </w:rPr>
        <w:t>Harmer</w:t>
      </w:r>
      <w:proofErr w:type="spellEnd"/>
      <w:r w:rsidRPr="000741FA">
        <w:rPr>
          <w:rFonts w:ascii="Times New Roman" w:eastAsia="Times New Roman" w:hAnsi="Times New Roman" w:cs="Times New Roman"/>
          <w:color w:val="00000A"/>
          <w:sz w:val="24"/>
          <w:szCs w:val="24"/>
          <w:lang w:eastAsia="uk-UA"/>
        </w:rPr>
        <w:t xml:space="preserve"> J. </w:t>
      </w:r>
      <w:proofErr w:type="spellStart"/>
      <w:r w:rsidRPr="000741FA">
        <w:rPr>
          <w:rFonts w:ascii="Times New Roman" w:eastAsia="Times New Roman" w:hAnsi="Times New Roman" w:cs="Times New Roman"/>
          <w:color w:val="00000A"/>
          <w:sz w:val="24"/>
          <w:szCs w:val="24"/>
          <w:lang w:eastAsia="uk-UA"/>
        </w:rPr>
        <w:t>The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Practice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of</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English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Language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Longman</w:t>
      </w:r>
      <w:proofErr w:type="spellEnd"/>
      <w:r w:rsidRPr="000741FA">
        <w:rPr>
          <w:rFonts w:ascii="Times New Roman" w:eastAsia="Times New Roman" w:hAnsi="Times New Roman" w:cs="Times New Roman"/>
          <w:color w:val="00000A"/>
          <w:sz w:val="24"/>
          <w:szCs w:val="24"/>
          <w:lang w:eastAsia="uk-UA"/>
        </w:rPr>
        <w:t>, 1991.</w:t>
      </w:r>
    </w:p>
    <w:p w:rsidR="000741FA" w:rsidRPr="000741FA" w:rsidRDefault="000741FA" w:rsidP="000741FA">
      <w:pPr>
        <w:spacing w:after="0" w:line="240" w:lineRule="auto"/>
        <w:rPr>
          <w:rFonts w:ascii="Times New Roman" w:eastAsia="Times New Roman" w:hAnsi="Times New Roman" w:cs="Times New Roman"/>
          <w:sz w:val="24"/>
          <w:szCs w:val="24"/>
          <w:lang w:eastAsia="uk-UA"/>
        </w:rPr>
      </w:pPr>
    </w:p>
    <w:p w:rsidR="000741FA" w:rsidRPr="000741FA" w:rsidRDefault="000741FA" w:rsidP="000741FA">
      <w:pPr>
        <w:shd w:val="clear" w:color="auto" w:fill="FFFFFF"/>
        <w:spacing w:after="0" w:line="240" w:lineRule="auto"/>
        <w:jc w:val="center"/>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color w:val="00000A"/>
          <w:sz w:val="24"/>
          <w:szCs w:val="24"/>
          <w:lang w:eastAsia="uk-UA"/>
        </w:rPr>
        <w:t>Допоміжна</w:t>
      </w:r>
    </w:p>
    <w:p w:rsidR="000741FA" w:rsidRPr="000741FA" w:rsidRDefault="000741FA" w:rsidP="000741FA">
      <w:pPr>
        <w:numPr>
          <w:ilvl w:val="0"/>
          <w:numId w:val="11"/>
        </w:numPr>
        <w:spacing w:after="0" w:line="240" w:lineRule="auto"/>
        <w:ind w:left="435"/>
        <w:jc w:val="both"/>
        <w:textAlignment w:val="baseline"/>
        <w:rPr>
          <w:rFonts w:ascii="Times New Roman" w:eastAsia="Times New Roman" w:hAnsi="Times New Roman" w:cs="Times New Roman"/>
          <w:color w:val="00000A"/>
          <w:sz w:val="24"/>
          <w:szCs w:val="24"/>
          <w:lang w:eastAsia="uk-UA"/>
        </w:rPr>
      </w:pPr>
      <w:r w:rsidRPr="000741FA">
        <w:rPr>
          <w:rFonts w:ascii="Times New Roman" w:eastAsia="Times New Roman" w:hAnsi="Times New Roman" w:cs="Times New Roman"/>
          <w:color w:val="00000A"/>
          <w:sz w:val="24"/>
          <w:szCs w:val="24"/>
          <w:lang w:eastAsia="uk-UA"/>
        </w:rPr>
        <w:t>Панова Л.С. Методика навчання іноземних мов у загальноосвітніх навчальних закладах. - Київ, 2010.</w:t>
      </w:r>
    </w:p>
    <w:p w:rsidR="000741FA" w:rsidRPr="000741FA" w:rsidRDefault="000741FA" w:rsidP="000741FA">
      <w:pPr>
        <w:numPr>
          <w:ilvl w:val="0"/>
          <w:numId w:val="11"/>
        </w:numPr>
        <w:spacing w:after="0" w:line="240" w:lineRule="auto"/>
        <w:ind w:left="435"/>
        <w:jc w:val="both"/>
        <w:textAlignment w:val="baseline"/>
        <w:rPr>
          <w:rFonts w:ascii="Times New Roman" w:eastAsia="Times New Roman" w:hAnsi="Times New Roman" w:cs="Times New Roman"/>
          <w:color w:val="00000A"/>
          <w:sz w:val="24"/>
          <w:szCs w:val="24"/>
          <w:lang w:eastAsia="uk-UA"/>
        </w:rPr>
      </w:pPr>
      <w:proofErr w:type="spellStart"/>
      <w:r w:rsidRPr="000741FA">
        <w:rPr>
          <w:rFonts w:ascii="Times New Roman" w:eastAsia="Times New Roman" w:hAnsi="Times New Roman" w:cs="Times New Roman"/>
          <w:color w:val="00000A"/>
          <w:sz w:val="24"/>
          <w:szCs w:val="24"/>
          <w:lang w:eastAsia="uk-UA"/>
        </w:rPr>
        <w:t>Cross</w:t>
      </w:r>
      <w:proofErr w:type="spellEnd"/>
      <w:r w:rsidRPr="000741FA">
        <w:rPr>
          <w:rFonts w:ascii="Times New Roman" w:eastAsia="Times New Roman" w:hAnsi="Times New Roman" w:cs="Times New Roman"/>
          <w:color w:val="00000A"/>
          <w:sz w:val="24"/>
          <w:szCs w:val="24"/>
          <w:lang w:eastAsia="uk-UA"/>
        </w:rPr>
        <w:t xml:space="preserve"> D. A </w:t>
      </w:r>
      <w:proofErr w:type="spellStart"/>
      <w:r w:rsidRPr="000741FA">
        <w:rPr>
          <w:rFonts w:ascii="Times New Roman" w:eastAsia="Times New Roman" w:hAnsi="Times New Roman" w:cs="Times New Roman"/>
          <w:color w:val="00000A"/>
          <w:sz w:val="24"/>
          <w:szCs w:val="24"/>
          <w:lang w:eastAsia="uk-UA"/>
        </w:rPr>
        <w:t>Practical</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Handbook</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of</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Language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Teaching</w:t>
      </w:r>
      <w:proofErr w:type="spellEnd"/>
      <w:r w:rsidRPr="000741FA">
        <w:rPr>
          <w:rFonts w:ascii="Times New Roman" w:eastAsia="Times New Roman" w:hAnsi="Times New Roman" w:cs="Times New Roman"/>
          <w:color w:val="00000A"/>
          <w:sz w:val="24"/>
          <w:szCs w:val="24"/>
          <w:lang w:eastAsia="uk-UA"/>
        </w:rPr>
        <w:t xml:space="preserve">. -  </w:t>
      </w:r>
      <w:proofErr w:type="spellStart"/>
      <w:r w:rsidRPr="000741FA">
        <w:rPr>
          <w:rFonts w:ascii="Times New Roman" w:eastAsia="Times New Roman" w:hAnsi="Times New Roman" w:cs="Times New Roman"/>
          <w:color w:val="00000A"/>
          <w:sz w:val="24"/>
          <w:szCs w:val="24"/>
          <w:lang w:eastAsia="uk-UA"/>
        </w:rPr>
        <w:t>Longman</w:t>
      </w:r>
      <w:proofErr w:type="spellEnd"/>
      <w:r w:rsidRPr="000741FA">
        <w:rPr>
          <w:rFonts w:ascii="Times New Roman" w:eastAsia="Times New Roman" w:hAnsi="Times New Roman" w:cs="Times New Roman"/>
          <w:color w:val="00000A"/>
          <w:sz w:val="24"/>
          <w:szCs w:val="24"/>
          <w:lang w:eastAsia="uk-UA"/>
        </w:rPr>
        <w:t>, 1991.</w:t>
      </w:r>
    </w:p>
    <w:p w:rsidR="000741FA" w:rsidRPr="000741FA" w:rsidRDefault="000741FA" w:rsidP="000741FA">
      <w:pPr>
        <w:numPr>
          <w:ilvl w:val="0"/>
          <w:numId w:val="11"/>
        </w:numPr>
        <w:spacing w:after="0" w:line="240" w:lineRule="auto"/>
        <w:ind w:left="435"/>
        <w:jc w:val="both"/>
        <w:textAlignment w:val="baseline"/>
        <w:rPr>
          <w:rFonts w:ascii="Times New Roman" w:eastAsia="Times New Roman" w:hAnsi="Times New Roman" w:cs="Times New Roman"/>
          <w:color w:val="00000A"/>
          <w:sz w:val="24"/>
          <w:szCs w:val="24"/>
          <w:lang w:eastAsia="uk-UA"/>
        </w:rPr>
      </w:pPr>
      <w:proofErr w:type="spellStart"/>
      <w:r w:rsidRPr="000741FA">
        <w:rPr>
          <w:rFonts w:ascii="Times New Roman" w:eastAsia="Times New Roman" w:hAnsi="Times New Roman" w:cs="Times New Roman"/>
          <w:color w:val="00000A"/>
          <w:sz w:val="24"/>
          <w:szCs w:val="24"/>
          <w:lang w:eastAsia="uk-UA"/>
        </w:rPr>
        <w:lastRenderedPageBreak/>
        <w:t>Doff</w:t>
      </w:r>
      <w:proofErr w:type="spellEnd"/>
      <w:r w:rsidRPr="000741FA">
        <w:rPr>
          <w:rFonts w:ascii="Times New Roman" w:eastAsia="Times New Roman" w:hAnsi="Times New Roman" w:cs="Times New Roman"/>
          <w:color w:val="00000A"/>
          <w:sz w:val="24"/>
          <w:szCs w:val="24"/>
          <w:lang w:eastAsia="uk-UA"/>
        </w:rPr>
        <w:t xml:space="preserve"> A. </w:t>
      </w:r>
      <w:proofErr w:type="spellStart"/>
      <w:r w:rsidRPr="000741FA">
        <w:rPr>
          <w:rFonts w:ascii="Times New Roman" w:eastAsia="Times New Roman" w:hAnsi="Times New Roman" w:cs="Times New Roman"/>
          <w:color w:val="00000A"/>
          <w:sz w:val="24"/>
          <w:szCs w:val="24"/>
          <w:lang w:eastAsia="uk-UA"/>
        </w:rPr>
        <w:t>Teach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English</w:t>
      </w:r>
      <w:proofErr w:type="spellEnd"/>
      <w:r w:rsidRPr="000741FA">
        <w:rPr>
          <w:rFonts w:ascii="Times New Roman" w:eastAsia="Times New Roman" w:hAnsi="Times New Roman" w:cs="Times New Roman"/>
          <w:color w:val="00000A"/>
          <w:sz w:val="24"/>
          <w:szCs w:val="24"/>
          <w:lang w:eastAsia="uk-UA"/>
        </w:rPr>
        <w:t xml:space="preserve">. - </w:t>
      </w:r>
      <w:proofErr w:type="spellStart"/>
      <w:r w:rsidRPr="000741FA">
        <w:rPr>
          <w:rFonts w:ascii="Times New Roman" w:eastAsia="Times New Roman" w:hAnsi="Times New Roman" w:cs="Times New Roman"/>
          <w:color w:val="00000A"/>
          <w:sz w:val="24"/>
          <w:szCs w:val="24"/>
          <w:lang w:eastAsia="uk-UA"/>
        </w:rPr>
        <w:t>Cambridge</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University</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Press</w:t>
      </w:r>
      <w:proofErr w:type="spellEnd"/>
      <w:r w:rsidRPr="000741FA">
        <w:rPr>
          <w:rFonts w:ascii="Times New Roman" w:eastAsia="Times New Roman" w:hAnsi="Times New Roman" w:cs="Times New Roman"/>
          <w:color w:val="00000A"/>
          <w:sz w:val="24"/>
          <w:szCs w:val="24"/>
          <w:lang w:eastAsia="uk-UA"/>
        </w:rPr>
        <w:t>, 1993.</w:t>
      </w:r>
    </w:p>
    <w:p w:rsidR="000741FA" w:rsidRPr="000741FA" w:rsidRDefault="000741FA" w:rsidP="000741FA">
      <w:pPr>
        <w:numPr>
          <w:ilvl w:val="0"/>
          <w:numId w:val="11"/>
        </w:numPr>
        <w:spacing w:after="0" w:line="240" w:lineRule="auto"/>
        <w:ind w:left="435"/>
        <w:jc w:val="both"/>
        <w:textAlignment w:val="baseline"/>
        <w:rPr>
          <w:rFonts w:ascii="Times New Roman" w:eastAsia="Times New Roman" w:hAnsi="Times New Roman" w:cs="Times New Roman"/>
          <w:color w:val="00000A"/>
          <w:sz w:val="24"/>
          <w:szCs w:val="24"/>
          <w:lang w:eastAsia="uk-UA"/>
        </w:rPr>
      </w:pPr>
      <w:proofErr w:type="spellStart"/>
      <w:r w:rsidRPr="000741FA">
        <w:rPr>
          <w:rFonts w:ascii="Times New Roman" w:eastAsia="Times New Roman" w:hAnsi="Times New Roman" w:cs="Times New Roman"/>
          <w:color w:val="00000A"/>
          <w:sz w:val="24"/>
          <w:szCs w:val="24"/>
          <w:lang w:eastAsia="uk-UA"/>
        </w:rPr>
        <w:t>Heaton</w:t>
      </w:r>
      <w:proofErr w:type="spellEnd"/>
      <w:r w:rsidRPr="000741FA">
        <w:rPr>
          <w:rFonts w:ascii="Times New Roman" w:eastAsia="Times New Roman" w:hAnsi="Times New Roman" w:cs="Times New Roman"/>
          <w:color w:val="00000A"/>
          <w:sz w:val="24"/>
          <w:szCs w:val="24"/>
          <w:lang w:eastAsia="uk-UA"/>
        </w:rPr>
        <w:t xml:space="preserve"> T.B. </w:t>
      </w:r>
      <w:proofErr w:type="spellStart"/>
      <w:r w:rsidRPr="000741FA">
        <w:rPr>
          <w:rFonts w:ascii="Times New Roman" w:eastAsia="Times New Roman" w:hAnsi="Times New Roman" w:cs="Times New Roman"/>
          <w:color w:val="00000A"/>
          <w:sz w:val="24"/>
          <w:szCs w:val="24"/>
          <w:lang w:eastAsia="uk-UA"/>
        </w:rPr>
        <w:t>Writing</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English</w:t>
      </w:r>
      <w:proofErr w:type="spellEnd"/>
      <w:r w:rsidRPr="000741FA">
        <w:rPr>
          <w:rFonts w:ascii="Times New Roman" w:eastAsia="Times New Roman" w:hAnsi="Times New Roman" w:cs="Times New Roman"/>
          <w:color w:val="00000A"/>
          <w:sz w:val="24"/>
          <w:szCs w:val="24"/>
          <w:lang w:eastAsia="uk-UA"/>
        </w:rPr>
        <w:t xml:space="preserve"> </w:t>
      </w:r>
      <w:proofErr w:type="spellStart"/>
      <w:r w:rsidRPr="000741FA">
        <w:rPr>
          <w:rFonts w:ascii="Times New Roman" w:eastAsia="Times New Roman" w:hAnsi="Times New Roman" w:cs="Times New Roman"/>
          <w:color w:val="00000A"/>
          <w:sz w:val="24"/>
          <w:szCs w:val="24"/>
          <w:lang w:eastAsia="uk-UA"/>
        </w:rPr>
        <w:t>Language</w:t>
      </w:r>
      <w:proofErr w:type="spellEnd"/>
      <w:r w:rsidRPr="000741FA">
        <w:rPr>
          <w:rFonts w:ascii="Times New Roman" w:eastAsia="Times New Roman" w:hAnsi="Times New Roman" w:cs="Times New Roman"/>
          <w:color w:val="00000A"/>
          <w:sz w:val="24"/>
          <w:szCs w:val="24"/>
          <w:lang w:eastAsia="uk-UA"/>
        </w:rPr>
        <w:t xml:space="preserve"> Tests.- </w:t>
      </w:r>
      <w:proofErr w:type="spellStart"/>
      <w:r w:rsidRPr="000741FA">
        <w:rPr>
          <w:rFonts w:ascii="Times New Roman" w:eastAsia="Times New Roman" w:hAnsi="Times New Roman" w:cs="Times New Roman"/>
          <w:color w:val="00000A"/>
          <w:sz w:val="24"/>
          <w:szCs w:val="24"/>
          <w:lang w:eastAsia="uk-UA"/>
        </w:rPr>
        <w:t>Longman</w:t>
      </w:r>
      <w:proofErr w:type="spellEnd"/>
      <w:r w:rsidRPr="000741FA">
        <w:rPr>
          <w:rFonts w:ascii="Times New Roman" w:eastAsia="Times New Roman" w:hAnsi="Times New Roman" w:cs="Times New Roman"/>
          <w:color w:val="00000A"/>
          <w:sz w:val="24"/>
          <w:szCs w:val="24"/>
          <w:lang w:eastAsia="uk-UA"/>
        </w:rPr>
        <w:t>, 1988.</w:t>
      </w:r>
    </w:p>
    <w:p w:rsidR="000741FA" w:rsidRPr="000741FA" w:rsidRDefault="000741FA" w:rsidP="000741FA">
      <w:pPr>
        <w:shd w:val="clear" w:color="auto" w:fill="FFFFFF"/>
        <w:spacing w:after="0" w:line="240" w:lineRule="auto"/>
        <w:jc w:val="both"/>
        <w:rPr>
          <w:rFonts w:ascii="Times New Roman" w:eastAsia="Times New Roman" w:hAnsi="Times New Roman" w:cs="Times New Roman"/>
          <w:sz w:val="24"/>
          <w:szCs w:val="24"/>
          <w:lang w:eastAsia="uk-UA"/>
        </w:rPr>
      </w:pPr>
      <w:r w:rsidRPr="000741FA">
        <w:rPr>
          <w:rFonts w:ascii="Times New Roman" w:eastAsia="Times New Roman" w:hAnsi="Times New Roman" w:cs="Times New Roman"/>
          <w:sz w:val="24"/>
          <w:szCs w:val="24"/>
          <w:lang w:eastAsia="uk-UA"/>
        </w:rPr>
        <w:t> </w:t>
      </w:r>
    </w:p>
    <w:p w:rsidR="000741FA" w:rsidRPr="000741FA" w:rsidRDefault="000741FA" w:rsidP="000741FA">
      <w:pPr>
        <w:spacing w:after="0" w:line="240" w:lineRule="auto"/>
        <w:ind w:firstLine="708"/>
        <w:rPr>
          <w:rFonts w:ascii="Times New Roman" w:eastAsia="Times New Roman" w:hAnsi="Times New Roman" w:cs="Times New Roman"/>
          <w:sz w:val="24"/>
          <w:szCs w:val="24"/>
          <w:lang w:eastAsia="uk-UA"/>
        </w:rPr>
      </w:pPr>
      <w:r w:rsidRPr="000741FA">
        <w:rPr>
          <w:rFonts w:ascii="Times New Roman" w:eastAsia="Times New Roman" w:hAnsi="Times New Roman" w:cs="Times New Roman"/>
          <w:b/>
          <w:bCs/>
          <w:i/>
          <w:iCs/>
          <w:color w:val="00000A"/>
          <w:sz w:val="32"/>
          <w:szCs w:val="32"/>
          <w:lang w:eastAsia="uk-UA"/>
        </w:rPr>
        <w:t>              13. Інформаційні ресурси</w:t>
      </w:r>
    </w:p>
    <w:p w:rsidR="000741FA" w:rsidRPr="000741FA" w:rsidRDefault="000741FA" w:rsidP="000741FA">
      <w:pPr>
        <w:shd w:val="clear" w:color="auto" w:fill="FFFFFF"/>
        <w:spacing w:after="0" w:line="240" w:lineRule="auto"/>
        <w:rPr>
          <w:rFonts w:ascii="Times New Roman" w:eastAsia="Times New Roman" w:hAnsi="Times New Roman" w:cs="Times New Roman"/>
          <w:sz w:val="24"/>
          <w:szCs w:val="24"/>
          <w:lang w:eastAsia="uk-UA"/>
        </w:rPr>
      </w:pPr>
      <w:r w:rsidRPr="000741FA">
        <w:rPr>
          <w:rFonts w:ascii="Times New Roman" w:eastAsia="Times New Roman" w:hAnsi="Times New Roman" w:cs="Times New Roman"/>
          <w:sz w:val="24"/>
          <w:szCs w:val="24"/>
          <w:lang w:eastAsia="uk-UA"/>
        </w:rPr>
        <w:t> </w:t>
      </w:r>
    </w:p>
    <w:p w:rsidR="000741FA" w:rsidRPr="000741FA" w:rsidRDefault="0054490A" w:rsidP="000741FA">
      <w:pPr>
        <w:numPr>
          <w:ilvl w:val="0"/>
          <w:numId w:val="12"/>
        </w:numPr>
        <w:spacing w:after="0" w:line="240" w:lineRule="auto"/>
        <w:ind w:left="540"/>
        <w:jc w:val="both"/>
        <w:textAlignment w:val="baseline"/>
        <w:rPr>
          <w:rFonts w:ascii="Times New Roman" w:eastAsia="Times New Roman" w:hAnsi="Times New Roman" w:cs="Times New Roman"/>
          <w:color w:val="00000A"/>
          <w:sz w:val="28"/>
          <w:szCs w:val="28"/>
          <w:lang w:eastAsia="uk-UA"/>
        </w:rPr>
      </w:pPr>
      <w:hyperlink r:id="rId7" w:history="1">
        <w:r w:rsidR="000741FA" w:rsidRPr="000741FA">
          <w:rPr>
            <w:rFonts w:ascii="Times New Roman" w:eastAsia="Times New Roman" w:hAnsi="Times New Roman" w:cs="Times New Roman"/>
            <w:color w:val="0000FF"/>
            <w:sz w:val="24"/>
            <w:szCs w:val="24"/>
            <w:u w:val="single"/>
            <w:lang w:eastAsia="uk-UA"/>
          </w:rPr>
          <w:t>http://www.learnenglish.org.uk</w:t>
        </w:r>
      </w:hyperlink>
    </w:p>
    <w:p w:rsidR="000741FA" w:rsidRPr="000741FA" w:rsidRDefault="0054490A" w:rsidP="000741FA">
      <w:pPr>
        <w:numPr>
          <w:ilvl w:val="0"/>
          <w:numId w:val="12"/>
        </w:numPr>
        <w:spacing w:after="0" w:line="240" w:lineRule="auto"/>
        <w:ind w:left="540"/>
        <w:jc w:val="both"/>
        <w:textAlignment w:val="baseline"/>
        <w:rPr>
          <w:rFonts w:ascii="Times New Roman" w:eastAsia="Times New Roman" w:hAnsi="Times New Roman" w:cs="Times New Roman"/>
          <w:color w:val="00000A"/>
          <w:sz w:val="28"/>
          <w:szCs w:val="28"/>
          <w:lang w:eastAsia="uk-UA"/>
        </w:rPr>
      </w:pPr>
      <w:hyperlink r:id="rId8" w:history="1">
        <w:r w:rsidR="000741FA" w:rsidRPr="000741FA">
          <w:rPr>
            <w:rFonts w:ascii="Times New Roman" w:eastAsia="Times New Roman" w:hAnsi="Times New Roman" w:cs="Times New Roman"/>
            <w:color w:val="0000FF"/>
            <w:sz w:val="24"/>
            <w:szCs w:val="24"/>
            <w:u w:val="single"/>
            <w:lang w:eastAsia="uk-UA"/>
          </w:rPr>
          <w:t>http://www.learnenglish.org.uk.kid_frame.html</w:t>
        </w:r>
      </w:hyperlink>
    </w:p>
    <w:p w:rsidR="000741FA" w:rsidRPr="000741FA" w:rsidRDefault="0054490A" w:rsidP="000741FA">
      <w:pPr>
        <w:numPr>
          <w:ilvl w:val="0"/>
          <w:numId w:val="12"/>
        </w:numPr>
        <w:spacing w:after="0" w:line="240" w:lineRule="auto"/>
        <w:ind w:left="540"/>
        <w:jc w:val="both"/>
        <w:textAlignment w:val="baseline"/>
        <w:rPr>
          <w:rFonts w:ascii="Times New Roman" w:eastAsia="Times New Roman" w:hAnsi="Times New Roman" w:cs="Times New Roman"/>
          <w:color w:val="00000A"/>
          <w:sz w:val="28"/>
          <w:szCs w:val="28"/>
          <w:lang w:eastAsia="uk-UA"/>
        </w:rPr>
      </w:pPr>
      <w:hyperlink r:id="rId9" w:history="1">
        <w:r w:rsidR="000741FA" w:rsidRPr="000741FA">
          <w:rPr>
            <w:rFonts w:ascii="Times New Roman" w:eastAsia="Times New Roman" w:hAnsi="Times New Roman" w:cs="Times New Roman"/>
            <w:color w:val="0000FF"/>
            <w:sz w:val="24"/>
            <w:szCs w:val="24"/>
            <w:u w:val="single"/>
            <w:lang w:eastAsia="uk-UA"/>
          </w:rPr>
          <w:t>http://www.britishcouncil.lv/english/index.htm</w:t>
        </w:r>
      </w:hyperlink>
    </w:p>
    <w:p w:rsidR="000741FA" w:rsidRPr="000741FA" w:rsidRDefault="0054490A" w:rsidP="000741FA">
      <w:pPr>
        <w:numPr>
          <w:ilvl w:val="0"/>
          <w:numId w:val="12"/>
        </w:numPr>
        <w:spacing w:after="0" w:line="240" w:lineRule="auto"/>
        <w:ind w:left="540"/>
        <w:jc w:val="both"/>
        <w:textAlignment w:val="baseline"/>
        <w:rPr>
          <w:rFonts w:ascii="Times New Roman" w:eastAsia="Times New Roman" w:hAnsi="Times New Roman" w:cs="Times New Roman"/>
          <w:color w:val="00000A"/>
          <w:sz w:val="28"/>
          <w:szCs w:val="28"/>
          <w:lang w:eastAsia="uk-UA"/>
        </w:rPr>
      </w:pPr>
      <w:hyperlink r:id="rId10" w:history="1">
        <w:r w:rsidR="000741FA" w:rsidRPr="000741FA">
          <w:rPr>
            <w:rFonts w:ascii="Times New Roman" w:eastAsia="Times New Roman" w:hAnsi="Times New Roman" w:cs="Times New Roman"/>
            <w:color w:val="0000FF"/>
            <w:sz w:val="24"/>
            <w:szCs w:val="24"/>
            <w:u w:val="single"/>
            <w:lang w:eastAsia="uk-UA"/>
          </w:rPr>
          <w:t>http://searchenglish.britishcouncil.org/</w:t>
        </w:r>
      </w:hyperlink>
    </w:p>
    <w:p w:rsidR="000741FA" w:rsidRPr="000741FA" w:rsidRDefault="0054490A" w:rsidP="000741FA">
      <w:pPr>
        <w:numPr>
          <w:ilvl w:val="0"/>
          <w:numId w:val="12"/>
        </w:numPr>
        <w:spacing w:after="0" w:line="240" w:lineRule="auto"/>
        <w:ind w:left="540"/>
        <w:jc w:val="both"/>
        <w:textAlignment w:val="baseline"/>
        <w:rPr>
          <w:rFonts w:ascii="Times New Roman" w:eastAsia="Times New Roman" w:hAnsi="Times New Roman" w:cs="Times New Roman"/>
          <w:color w:val="00000A"/>
          <w:sz w:val="28"/>
          <w:szCs w:val="28"/>
          <w:lang w:eastAsia="uk-UA"/>
        </w:rPr>
      </w:pPr>
      <w:hyperlink r:id="rId11" w:history="1">
        <w:r w:rsidR="000741FA" w:rsidRPr="000741FA">
          <w:rPr>
            <w:rFonts w:ascii="Times New Roman" w:eastAsia="Times New Roman" w:hAnsi="Times New Roman" w:cs="Times New Roman"/>
            <w:color w:val="0000FF"/>
            <w:sz w:val="24"/>
            <w:szCs w:val="24"/>
            <w:u w:val="single"/>
            <w:lang w:eastAsia="uk-UA"/>
          </w:rPr>
          <w:t>http://www.teachingenglish.org.uk/</w:t>
        </w:r>
      </w:hyperlink>
    </w:p>
    <w:p w:rsidR="00F060F2" w:rsidRDefault="00F060F2"/>
    <w:sectPr w:rsidR="00F060F2" w:rsidSect="0054490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A4D"/>
    <w:multiLevelType w:val="multilevel"/>
    <w:tmpl w:val="DA46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87767"/>
    <w:multiLevelType w:val="multilevel"/>
    <w:tmpl w:val="116CE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60A96"/>
    <w:multiLevelType w:val="multilevel"/>
    <w:tmpl w:val="7D2A5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C53CC6"/>
    <w:multiLevelType w:val="multilevel"/>
    <w:tmpl w:val="78EC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7067A"/>
    <w:multiLevelType w:val="multilevel"/>
    <w:tmpl w:val="513E2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BB3BA9"/>
    <w:multiLevelType w:val="multilevel"/>
    <w:tmpl w:val="F4E80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84595A"/>
    <w:multiLevelType w:val="multilevel"/>
    <w:tmpl w:val="3630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C2E83"/>
    <w:multiLevelType w:val="multilevel"/>
    <w:tmpl w:val="A5C05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5E4C0C"/>
    <w:multiLevelType w:val="multilevel"/>
    <w:tmpl w:val="3A461F2E"/>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393722"/>
    <w:multiLevelType w:val="multilevel"/>
    <w:tmpl w:val="96FA6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A11330"/>
    <w:multiLevelType w:val="multilevel"/>
    <w:tmpl w:val="97C8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203508"/>
    <w:multiLevelType w:val="multilevel"/>
    <w:tmpl w:val="615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lvlOverride w:ilvl="0">
      <w:lvl w:ilvl="0">
        <w:numFmt w:val="decimal"/>
        <w:lvlText w:val="%1."/>
        <w:lvlJc w:val="left"/>
        <w:rPr>
          <w:sz w:val="24"/>
          <w:szCs w:val="24"/>
        </w:rPr>
      </w:lvl>
    </w:lvlOverride>
  </w:num>
  <w:num w:numId="3">
    <w:abstractNumId w:val="11"/>
  </w:num>
  <w:num w:numId="4">
    <w:abstractNumId w:val="6"/>
  </w:num>
  <w:num w:numId="5">
    <w:abstractNumId w:val="0"/>
  </w:num>
  <w:num w:numId="6">
    <w:abstractNumId w:val="3"/>
  </w:num>
  <w:num w:numId="7">
    <w:abstractNumId w:val="7"/>
    <w:lvlOverride w:ilvl="0">
      <w:lvl w:ilvl="0">
        <w:numFmt w:val="decimal"/>
        <w:lvlText w:val="%1."/>
        <w:lvlJc w:val="left"/>
        <w:rPr>
          <w:sz w:val="24"/>
          <w:szCs w:val="24"/>
        </w:rPr>
      </w:lvl>
    </w:lvlOverride>
  </w:num>
  <w:num w:numId="8">
    <w:abstractNumId w:val="10"/>
  </w:num>
  <w:num w:numId="9">
    <w:abstractNumId w:val="1"/>
  </w:num>
  <w:num w:numId="10">
    <w:abstractNumId w:val="2"/>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3A27"/>
    <w:rsid w:val="000741FA"/>
    <w:rsid w:val="0054490A"/>
    <w:rsid w:val="00E24736"/>
    <w:rsid w:val="00E33A27"/>
    <w:rsid w:val="00F060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1F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741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45393192">
      <w:bodyDiv w:val="1"/>
      <w:marLeft w:val="0"/>
      <w:marRight w:val="0"/>
      <w:marTop w:val="0"/>
      <w:marBottom w:val="0"/>
      <w:divBdr>
        <w:top w:val="none" w:sz="0" w:space="0" w:color="auto"/>
        <w:left w:val="none" w:sz="0" w:space="0" w:color="auto"/>
        <w:bottom w:val="none" w:sz="0" w:space="0" w:color="auto"/>
        <w:right w:val="none" w:sz="0" w:space="0" w:color="auto"/>
      </w:divBdr>
      <w:divsChild>
        <w:div w:id="965889147">
          <w:marLeft w:val="142"/>
          <w:marRight w:val="0"/>
          <w:marTop w:val="0"/>
          <w:marBottom w:val="0"/>
          <w:divBdr>
            <w:top w:val="none" w:sz="0" w:space="0" w:color="auto"/>
            <w:left w:val="none" w:sz="0" w:space="0" w:color="auto"/>
            <w:bottom w:val="none" w:sz="0" w:space="0" w:color="auto"/>
            <w:right w:val="none" w:sz="0" w:space="0" w:color="auto"/>
          </w:divBdr>
        </w:div>
        <w:div w:id="1485587032">
          <w:marLeft w:val="142"/>
          <w:marRight w:val="0"/>
          <w:marTop w:val="0"/>
          <w:marBottom w:val="0"/>
          <w:divBdr>
            <w:top w:val="none" w:sz="0" w:space="0" w:color="auto"/>
            <w:left w:val="none" w:sz="0" w:space="0" w:color="auto"/>
            <w:bottom w:val="none" w:sz="0" w:space="0" w:color="auto"/>
            <w:right w:val="none" w:sz="0" w:space="0" w:color="auto"/>
          </w:divBdr>
        </w:div>
        <w:div w:id="1242566890">
          <w:marLeft w:val="142"/>
          <w:marRight w:val="0"/>
          <w:marTop w:val="0"/>
          <w:marBottom w:val="0"/>
          <w:divBdr>
            <w:top w:val="none" w:sz="0" w:space="0" w:color="auto"/>
            <w:left w:val="none" w:sz="0" w:space="0" w:color="auto"/>
            <w:bottom w:val="none" w:sz="0" w:space="0" w:color="auto"/>
            <w:right w:val="none" w:sz="0" w:space="0" w:color="auto"/>
          </w:divBdr>
        </w:div>
        <w:div w:id="66388284">
          <w:marLeft w:val="142"/>
          <w:marRight w:val="0"/>
          <w:marTop w:val="0"/>
          <w:marBottom w:val="0"/>
          <w:divBdr>
            <w:top w:val="none" w:sz="0" w:space="0" w:color="auto"/>
            <w:left w:val="none" w:sz="0" w:space="0" w:color="auto"/>
            <w:bottom w:val="none" w:sz="0" w:space="0" w:color="auto"/>
            <w:right w:val="none" w:sz="0" w:space="0" w:color="auto"/>
          </w:divBdr>
        </w:div>
        <w:div w:id="1894270719">
          <w:marLeft w:val="142"/>
          <w:marRight w:val="0"/>
          <w:marTop w:val="0"/>
          <w:marBottom w:val="0"/>
          <w:divBdr>
            <w:top w:val="none" w:sz="0" w:space="0" w:color="auto"/>
            <w:left w:val="none" w:sz="0" w:space="0" w:color="auto"/>
            <w:bottom w:val="none" w:sz="0" w:space="0" w:color="auto"/>
            <w:right w:val="none" w:sz="0" w:space="0" w:color="auto"/>
          </w:divBdr>
        </w:div>
        <w:div w:id="226890360">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nglish.org.uk.kid_fram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arnenglish.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eachingenglish.org.uk/" TargetMode="External"/><Relationship Id="rId5" Type="http://schemas.openxmlformats.org/officeDocument/2006/relationships/image" Target="media/image1.png"/><Relationship Id="rId10" Type="http://schemas.openxmlformats.org/officeDocument/2006/relationships/hyperlink" Target="http://searchenglish.britishcouncil.org/" TargetMode="External"/><Relationship Id="rId4" Type="http://schemas.openxmlformats.org/officeDocument/2006/relationships/webSettings" Target="webSettings.xml"/><Relationship Id="rId9" Type="http://schemas.openxmlformats.org/officeDocument/2006/relationships/hyperlink" Target="http://www.britishcouncil.lv/english/index.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5535</Words>
  <Characters>3155</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Боднарчук</dc:creator>
  <cp:keywords/>
  <dc:description/>
  <cp:lastModifiedBy>Марко</cp:lastModifiedBy>
  <cp:revision>4</cp:revision>
  <cp:lastPrinted>2021-02-24T10:44:00Z</cp:lastPrinted>
  <dcterms:created xsi:type="dcterms:W3CDTF">2021-02-24T10:42:00Z</dcterms:created>
  <dcterms:modified xsi:type="dcterms:W3CDTF">2021-02-26T15:47:00Z</dcterms:modified>
</cp:coreProperties>
</file>