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E211" w14:textId="77777777" w:rsidR="000D40FE" w:rsidRDefault="000D40FE" w:rsidP="00540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3657E" w14:textId="77777777" w:rsidR="000D40FE" w:rsidRDefault="000D40FE" w:rsidP="007C6268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70958E8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CA496B9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4136F3E6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>Іноземних мов</w:t>
      </w:r>
    </w:p>
    <w:p w14:paraId="74379D56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Французької філології</w:t>
      </w:r>
    </w:p>
    <w:p w14:paraId="149BE3D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B8011F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B3DCAF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C9FE28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CC17656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14E5844E" w14:textId="77777777" w:rsidR="00B75914" w:rsidRPr="00AA0655" w:rsidRDefault="00B75914" w:rsidP="00AA0655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A0655" w:rsidRPr="00AA0655">
        <w:rPr>
          <w:rFonts w:ascii="Times New Roman" w:hAnsi="Times New Roman"/>
          <w:sz w:val="24"/>
          <w:szCs w:val="24"/>
        </w:rPr>
        <w:t>французької філології</w:t>
      </w:r>
    </w:p>
    <w:p w14:paraId="44116D9E" w14:textId="77777777" w:rsidR="00B75914" w:rsidRPr="00AA0655" w:rsidRDefault="00AA0655" w:rsidP="00AA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Ф</w:t>
      </w:r>
      <w:r w:rsidR="00B75914" w:rsidRPr="00AA0655">
        <w:rPr>
          <w:rFonts w:ascii="Times New Roman" w:hAnsi="Times New Roman"/>
          <w:sz w:val="24"/>
          <w:szCs w:val="24"/>
        </w:rPr>
        <w:t xml:space="preserve">акультету </w:t>
      </w:r>
      <w:r w:rsidRPr="00AA0655">
        <w:rPr>
          <w:rFonts w:ascii="Times New Roman" w:hAnsi="Times New Roman"/>
          <w:sz w:val="24"/>
          <w:szCs w:val="24"/>
        </w:rPr>
        <w:t>іноземних мов</w:t>
      </w:r>
    </w:p>
    <w:p w14:paraId="6BA71299" w14:textId="77777777" w:rsidR="00B75914" w:rsidRPr="00CE03B1" w:rsidRDefault="00B75914" w:rsidP="00AA0655">
      <w:pPr>
        <w:spacing w:after="0"/>
        <w:ind w:left="5220" w:hanging="25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3816D60" w14:textId="1E80DAE4" w:rsidR="00053698" w:rsidRPr="00CE03B1" w:rsidRDefault="00053698" w:rsidP="00053698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</w:t>
      </w:r>
      <w:r w:rsidR="00FA34A9" w:rsidRPr="00FA34A9">
        <w:rPr>
          <w:rFonts w:ascii="Times New Roman" w:hAnsi="Times New Roman"/>
          <w:sz w:val="24"/>
          <w:szCs w:val="24"/>
        </w:rPr>
        <w:t xml:space="preserve">протокол N 1 від </w:t>
      </w:r>
      <w:r w:rsidR="00A659A8">
        <w:rPr>
          <w:rFonts w:ascii="Times New Roman" w:hAnsi="Times New Roman"/>
          <w:sz w:val="24"/>
          <w:szCs w:val="24"/>
        </w:rPr>
        <w:t>29</w:t>
      </w:r>
      <w:r w:rsidR="00FA34A9" w:rsidRPr="00FA34A9">
        <w:rPr>
          <w:rFonts w:ascii="Times New Roman" w:hAnsi="Times New Roman"/>
          <w:sz w:val="24"/>
          <w:szCs w:val="24"/>
        </w:rPr>
        <w:t>.08.202</w:t>
      </w:r>
      <w:r w:rsidR="00A659A8">
        <w:rPr>
          <w:rFonts w:ascii="Times New Roman" w:hAnsi="Times New Roman"/>
          <w:sz w:val="24"/>
          <w:szCs w:val="24"/>
        </w:rPr>
        <w:t>2</w:t>
      </w:r>
      <w:r w:rsidR="00FA34A9">
        <w:rPr>
          <w:rFonts w:ascii="Times New Roman" w:hAnsi="Times New Roman"/>
          <w:sz w:val="24"/>
          <w:szCs w:val="24"/>
        </w:rPr>
        <w:t>)</w:t>
      </w:r>
    </w:p>
    <w:p w14:paraId="174D9DAC" w14:textId="77777777" w:rsidR="00053698" w:rsidRDefault="00053698" w:rsidP="00053698">
      <w:pPr>
        <w:spacing w:after="0"/>
        <w:rPr>
          <w:rFonts w:ascii="Times New Roman" w:hAnsi="Times New Roman"/>
          <w:sz w:val="24"/>
          <w:szCs w:val="24"/>
        </w:rPr>
      </w:pPr>
    </w:p>
    <w:p w14:paraId="17A67FE4" w14:textId="17DBF64B" w:rsidR="00053698" w:rsidRDefault="00A659A8" w:rsidP="0005369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3698">
        <w:rPr>
          <w:rFonts w:ascii="Times New Roman" w:hAnsi="Times New Roman"/>
          <w:sz w:val="24"/>
          <w:szCs w:val="24"/>
        </w:rPr>
        <w:t>авідувач кафедри __________________ доц. Піскозуб З.Ф.</w:t>
      </w:r>
    </w:p>
    <w:p w14:paraId="69850E57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84088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4472217" w14:textId="77777777" w:rsidR="00B14502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14:paraId="47F3B568" w14:textId="77777777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14502">
        <w:rPr>
          <w:rFonts w:ascii="Times New Roman" w:eastAsia="Times New Roman" w:hAnsi="Times New Roman"/>
          <w:b/>
          <w:color w:val="000000"/>
          <w:sz w:val="32"/>
          <w:szCs w:val="32"/>
        </w:rPr>
        <w:t>Друга іноземна мова (французька)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6B832395" w14:textId="77777777" w:rsidR="003A39E3" w:rsidRDefault="00B75914" w:rsidP="003A39E3">
      <w:pPr>
        <w:pStyle w:val="1"/>
        <w:ind w:left="90" w:hanging="90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</w:p>
    <w:p w14:paraId="20F8EBF0" w14:textId="77777777" w:rsidR="007C6268" w:rsidRDefault="00B14502" w:rsidP="007C6268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(бакалаврського)</w:t>
      </w:r>
      <w:r w:rsidR="003A39E3">
        <w:rPr>
          <w:rFonts w:ascii="Times New Roman" w:hAnsi="Times New Roman"/>
          <w:b/>
          <w:color w:val="000000"/>
          <w:sz w:val="32"/>
          <w:szCs w:val="32"/>
        </w:rPr>
        <w:t xml:space="preserve"> освітньо-наукового</w:t>
      </w:r>
      <w:r w:rsidR="00B75914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</w:p>
    <w:p w14:paraId="088023BE" w14:textId="77777777" w:rsidR="007C6268" w:rsidRDefault="006D70D9" w:rsidP="007C626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здобувачів з</w:t>
      </w:r>
      <w:r w:rsidR="00B14502">
        <w:rPr>
          <w:rFonts w:ascii="Times New Roman" w:hAnsi="Times New Roman"/>
          <w:b/>
          <w:color w:val="000000"/>
          <w:sz w:val="32"/>
          <w:szCs w:val="32"/>
        </w:rPr>
        <w:t>і</w:t>
      </w:r>
      <w:r w:rsidR="00B75914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7C6268" w:rsidRPr="005827D6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="007C6268">
        <w:rPr>
          <w:rFonts w:ascii="Times New Roman" w:hAnsi="Times New Roman"/>
          <w:b/>
          <w:color w:val="000000"/>
          <w:sz w:val="28"/>
          <w:szCs w:val="28"/>
        </w:rPr>
        <w:t xml:space="preserve">035 Філологія </w:t>
      </w:r>
    </w:p>
    <w:p w14:paraId="36E7E36D" w14:textId="77777777" w:rsidR="007C6268" w:rsidRDefault="007C6268" w:rsidP="007C626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спеціалізації </w:t>
      </w:r>
      <w:r w:rsidRPr="005827D6">
        <w:rPr>
          <w:rFonts w:ascii="Times New Roman" w:hAnsi="Times New Roman"/>
          <w:b/>
          <w:bCs/>
          <w:sz w:val="28"/>
          <w:szCs w:val="28"/>
        </w:rPr>
        <w:t xml:space="preserve">035.04 Германські мови та літератури: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5827D6">
        <w:rPr>
          <w:rFonts w:ascii="Times New Roman" w:hAnsi="Times New Roman"/>
          <w:b/>
          <w:bCs/>
          <w:sz w:val="28"/>
          <w:szCs w:val="28"/>
        </w:rPr>
        <w:t>переклад</w:t>
      </w:r>
      <w:r>
        <w:rPr>
          <w:rFonts w:ascii="Times New Roman" w:hAnsi="Times New Roman"/>
          <w:b/>
          <w:bCs/>
          <w:sz w:val="28"/>
          <w:szCs w:val="28"/>
        </w:rPr>
        <w:t xml:space="preserve"> включно)</w:t>
      </w:r>
    </w:p>
    <w:p w14:paraId="790C974C" w14:textId="77777777" w:rsidR="00B14502" w:rsidRPr="00B14502" w:rsidRDefault="00B14502" w:rsidP="005827D6">
      <w:pPr>
        <w:jc w:val="both"/>
        <w:rPr>
          <w:sz w:val="28"/>
          <w:szCs w:val="28"/>
        </w:rPr>
      </w:pPr>
    </w:p>
    <w:p w14:paraId="7315427B" w14:textId="77777777" w:rsidR="00B75914" w:rsidRDefault="00B75914" w:rsidP="00B14502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1A45CE7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98CB2E7" w14:textId="77777777" w:rsidR="007C6268" w:rsidRDefault="007C6268" w:rsidP="007C6268">
      <w:pPr>
        <w:pStyle w:val="1"/>
        <w:jc w:val="center"/>
        <w:rPr>
          <w:rFonts w:ascii="Times New Roman" w:hAnsi="Times New Roman"/>
          <w:szCs w:val="24"/>
        </w:rPr>
      </w:pPr>
    </w:p>
    <w:p w14:paraId="55B82F78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601E97C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66FA2F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98C97F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776E09C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693817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3DB5075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AA6D3F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82DF46F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072B6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18E989" w14:textId="590159E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14502">
        <w:rPr>
          <w:rFonts w:ascii="Times New Roman" w:eastAsia="Times New Roman" w:hAnsi="Times New Roman"/>
          <w:b/>
          <w:sz w:val="24"/>
          <w:szCs w:val="24"/>
        </w:rPr>
        <w:t>202</w:t>
      </w:r>
      <w:r w:rsidR="006D0AA7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32C3DB73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C6AAD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94A856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14:paraId="05A21952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7D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384" w14:textId="77777777" w:rsidR="006A6169" w:rsidRPr="00B14502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4502" w:rsidRPr="00B145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Друга іноземна мова (французька)</w:t>
            </w:r>
          </w:p>
        </w:tc>
      </w:tr>
      <w:tr w:rsidR="006A6169" w:rsidRPr="006A6169" w14:paraId="26EA1D03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4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87E" w14:textId="77777777" w:rsidR="00B14502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Університетська, 1 </w:t>
            </w:r>
          </w:p>
          <w:p w14:paraId="201D80FD" w14:textId="77777777" w:rsidR="006A6169" w:rsidRPr="006A616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</w:p>
        </w:tc>
      </w:tr>
      <w:tr w:rsidR="006A6169" w:rsidRPr="006A6169" w14:paraId="1C04ECC1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14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526" w14:textId="77777777" w:rsid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14:paraId="4BD09585" w14:textId="77777777" w:rsidR="00B14502" w:rsidRP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14:paraId="314E2211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6F00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0008" w14:textId="77777777" w:rsidR="006A6169" w:rsidRDefault="00B14502" w:rsidP="006A6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Гуманітарні науки</w:t>
            </w:r>
          </w:p>
          <w:p w14:paraId="62B4131D" w14:textId="77777777" w:rsidR="00B14502" w:rsidRPr="00B14502" w:rsidRDefault="00B14502" w:rsidP="007C6268">
            <w:pPr>
              <w:pStyle w:val="1"/>
            </w:pPr>
            <w:r>
              <w:rPr>
                <w:rFonts w:ascii="Times New Roman" w:hAnsi="Times New Roman"/>
                <w:b/>
                <w:bCs/>
                <w:szCs w:val="24"/>
              </w:rPr>
              <w:t>035.04 Германські мови та літератури: (переклад</w:t>
            </w:r>
            <w:r w:rsidR="007C6268">
              <w:rPr>
                <w:rFonts w:ascii="Times New Roman" w:hAnsi="Times New Roman"/>
                <w:b/>
                <w:bCs/>
                <w:szCs w:val="24"/>
              </w:rPr>
              <w:t xml:space="preserve"> включно</w:t>
            </w:r>
            <w:r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6A6169" w:rsidRPr="006A6169" w14:paraId="2A2E3CE1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A8C" w14:textId="77777777" w:rsidR="006A6169" w:rsidRPr="006A6169" w:rsidRDefault="007C6268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490" w14:textId="77777777" w:rsidR="005D0FCB" w:rsidRDefault="0013778E" w:rsidP="007C6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Демчук Наталія Михайлівна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393B11FF" w14:textId="77777777" w:rsidR="006A6169" w:rsidRPr="006A6169" w:rsidRDefault="0013778E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філологічних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5D0FCB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  <w:r w:rsidR="00627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5F0A5FB2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40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9489" w14:textId="77777777" w:rsidR="005D0FCB" w:rsidRDefault="003A21C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5D0FCB" w:rsidRPr="007D5751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Nataliya.Demchuk1@lnu.edu.ua</w:t>
              </w:r>
            </w:hyperlink>
            <w:r w:rsidR="006A6169"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12473D5D" w14:textId="77777777" w:rsidR="006A6169" w:rsidRPr="007C6268" w:rsidRDefault="003A21C8" w:rsidP="006A6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296EC3" w:rsidRPr="007C6268">
                <w:rPr>
                  <w:rStyle w:val="Hyperlink"/>
                  <w:rFonts w:ascii="Times New Roman" w:hAnsi="Times New Roman"/>
                </w:rPr>
                <w:t>https://lingua.lnu.edu.ua/employee/demchuk-nataliya-myhajlivna</w:t>
              </w:r>
            </w:hyperlink>
          </w:p>
          <w:p w14:paraId="5209DA59" w14:textId="77777777" w:rsidR="00296EC3" w:rsidRPr="007C6268" w:rsidRDefault="00296E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hAnsi="Times New Roman"/>
              </w:rPr>
              <w:t>Кафедра французької філології</w:t>
            </w:r>
          </w:p>
        </w:tc>
      </w:tr>
      <w:tr w:rsidR="006A6169" w:rsidRPr="006A6169" w14:paraId="06126573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27E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7708" w14:textId="77777777" w:rsidR="005D0FCB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практичних занять </w:t>
            </w:r>
          </w:p>
          <w:p w14:paraId="5B812FC4" w14:textId="77777777" w:rsidR="006A6169" w:rsidRPr="007C6268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(за попередньою домовленістю). </w:t>
            </w:r>
          </w:p>
        </w:tc>
      </w:tr>
      <w:tr w:rsidR="006A6169" w:rsidRPr="006A6169" w14:paraId="0D8180FD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9ED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11BF" w14:textId="77777777" w:rsidR="006A6169" w:rsidRPr="007C6268" w:rsidRDefault="003A21C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hyperlink r:id="rId8" w:history="1">
                <w:r w:rsidR="00627404" w:rsidRPr="007C6268">
                  <w:rPr>
                    <w:rFonts w:ascii="Times New Roman" w:hAnsi="Times New Roman"/>
                    <w:color w:val="0000FF"/>
                    <w:u w:val="single"/>
                  </w:rPr>
                  <w:t>https://lingua.lnu.edu.ua/course/druha-inozemna-mova-frantsuzka-anhlo-ukrajinskyj-pereklad-1-kurs</w:t>
                </w:r>
              </w:hyperlink>
              <w:r w:rsidR="00627404" w:rsidRPr="007C6268">
                <w:rPr>
                  <w:rFonts w:ascii="Times New Roman" w:hAnsi="Times New Roman"/>
                </w:rPr>
                <w:t xml:space="preserve"> </w:t>
              </w:r>
            </w:hyperlink>
          </w:p>
        </w:tc>
      </w:tr>
      <w:tr w:rsidR="006A6169" w:rsidRPr="006A6169" w14:paraId="363915F5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310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EC1" w14:textId="77777777" w:rsidR="006A6169" w:rsidRPr="005863D2" w:rsidRDefault="005863D2" w:rsidP="00FA34A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>аби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сприяти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>виробленню у студентів навичок усної та писемної комунікації на</w:t>
            </w:r>
            <w:r w:rsidR="00FA34A9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культурологічному,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професійному </w:t>
            </w:r>
            <w:r w:rsidR="00FA34A9">
              <w:rPr>
                <w:rFonts w:ascii="Times New Roman" w:eastAsiaTheme="minorHAnsi" w:hAnsi="Times New Roman"/>
                <w:sz w:val="24"/>
                <w:szCs w:val="24"/>
              </w:rPr>
              <w:t xml:space="preserve">та міжкультурному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рівнях. 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 представлено як огляд концепцій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>оволоді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ння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базовою розмовною та професійною лексикою,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 xml:space="preserve"> і процесів та інструментів потрібних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реалізації повсякденних комунікативних ситуацій.</w:t>
            </w:r>
          </w:p>
        </w:tc>
      </w:tr>
      <w:tr w:rsidR="006A6169" w:rsidRPr="006A6169" w14:paraId="256FFF62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BA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C33" w14:textId="77777777" w:rsidR="006A6169" w:rsidRPr="00BB5EF0" w:rsidRDefault="006A6169" w:rsidP="0013767D">
            <w:pPr>
              <w:pStyle w:val="1"/>
              <w:jc w:val="both"/>
            </w:pPr>
            <w:r w:rsidRPr="006A6169">
              <w:rPr>
                <w:rFonts w:ascii="Times New Roman" w:hAnsi="Times New Roman"/>
                <w:szCs w:val="24"/>
              </w:rPr>
              <w:t>Дисципліна «</w:t>
            </w:r>
            <w:r w:rsidR="005863D2" w:rsidRPr="00B14502">
              <w:rPr>
                <w:rFonts w:ascii="Times New Roman" w:hAnsi="Times New Roman"/>
                <w:color w:val="000000"/>
                <w:szCs w:val="24"/>
              </w:rPr>
              <w:t>Друга іноземна мова (французька)</w:t>
            </w:r>
            <w:r w:rsidRPr="006A6169">
              <w:rPr>
                <w:rFonts w:ascii="Times New Roman" w:hAnsi="Times New Roman"/>
                <w:szCs w:val="24"/>
              </w:rPr>
              <w:t>» є завершальною нормативною дисципліною з</w:t>
            </w:r>
            <w:r w:rsidR="00BB5EF0">
              <w:rPr>
                <w:rFonts w:ascii="Times New Roman" w:hAnsi="Times New Roman"/>
                <w:szCs w:val="24"/>
              </w:rPr>
              <w:t>і</w:t>
            </w:r>
            <w:r w:rsidRPr="006A6169">
              <w:rPr>
                <w:rFonts w:ascii="Times New Roman" w:hAnsi="Times New Roman"/>
                <w:szCs w:val="24"/>
              </w:rPr>
              <w:t xml:space="preserve"> спеціал</w:t>
            </w:r>
            <w:r w:rsidR="00BB5EF0">
              <w:rPr>
                <w:rFonts w:ascii="Times New Roman" w:hAnsi="Times New Roman"/>
                <w:szCs w:val="24"/>
              </w:rPr>
              <w:t>ізації</w:t>
            </w:r>
            <w:r w:rsidRPr="006A6169">
              <w:rPr>
                <w:rFonts w:ascii="Times New Roman" w:hAnsi="Times New Roman"/>
                <w:szCs w:val="24"/>
              </w:rPr>
              <w:t xml:space="preserve"> </w:t>
            </w:r>
            <w:r w:rsidR="00BB5EF0">
              <w:rPr>
                <w:rFonts w:ascii="Times New Roman" w:hAnsi="Times New Roman"/>
                <w:b/>
                <w:bCs/>
                <w:szCs w:val="24"/>
              </w:rPr>
              <w:t>035.04 Германські мови та літератури (переклад</w:t>
            </w:r>
            <w:r w:rsidR="007C6268">
              <w:rPr>
                <w:rFonts w:ascii="Times New Roman" w:hAnsi="Times New Roman"/>
                <w:b/>
                <w:bCs/>
                <w:szCs w:val="24"/>
              </w:rPr>
              <w:t xml:space="preserve"> включно</w:t>
            </w:r>
            <w:r w:rsidR="00BB5EF0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6A6169">
              <w:rPr>
                <w:rFonts w:ascii="Times New Roman" w:hAnsi="Times New Roman"/>
                <w:szCs w:val="24"/>
              </w:rPr>
              <w:t xml:space="preserve">для освітньої програми </w:t>
            </w:r>
            <w:r w:rsidR="00BB5EF0" w:rsidRPr="00BB5EF0">
              <w:rPr>
                <w:rFonts w:ascii="Times New Roman" w:hAnsi="Times New Roman"/>
                <w:szCs w:val="24"/>
              </w:rPr>
              <w:t xml:space="preserve">03 Гуманітарні науки, </w:t>
            </w:r>
            <w:r w:rsidR="007C6268">
              <w:rPr>
                <w:rFonts w:ascii="Times New Roman" w:hAnsi="Times New Roman"/>
                <w:szCs w:val="24"/>
              </w:rPr>
              <w:t>спеціальності</w:t>
            </w:r>
            <w:r w:rsidR="00BB5EF0" w:rsidRPr="00BB5EF0">
              <w:rPr>
                <w:rFonts w:ascii="Times New Roman" w:hAnsi="Times New Roman"/>
                <w:szCs w:val="24"/>
              </w:rPr>
              <w:t xml:space="preserve"> 035 Філологія</w:t>
            </w:r>
            <w:r w:rsidRPr="006A6169">
              <w:rPr>
                <w:rFonts w:ascii="Times New Roman" w:hAnsi="Times New Roman"/>
                <w:szCs w:val="24"/>
              </w:rPr>
              <w:t xml:space="preserve">, яка викладається в </w:t>
            </w:r>
            <w:r w:rsidR="007C6268">
              <w:rPr>
                <w:rFonts w:ascii="Times New Roman" w:hAnsi="Times New Roman"/>
                <w:szCs w:val="24"/>
              </w:rPr>
              <w:t xml:space="preserve">1-му та </w:t>
            </w:r>
            <w:r w:rsidR="00BB5EF0">
              <w:rPr>
                <w:rFonts w:ascii="Times New Roman" w:hAnsi="Times New Roman"/>
                <w:szCs w:val="24"/>
              </w:rPr>
              <w:t>2-му</w:t>
            </w:r>
          </w:p>
          <w:p w14:paraId="75645724" w14:textId="77777777" w:rsidR="006A6169" w:rsidRPr="006A6169" w:rsidRDefault="007C6268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семестрах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14:paraId="7174990D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1D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D696" w14:textId="77777777" w:rsidR="00BB5EF0" w:rsidRDefault="00BB5EF0" w:rsidP="00BF623B">
            <w:pPr>
              <w:pStyle w:val="10"/>
              <w:ind w:left="0"/>
              <w:jc w:val="both"/>
              <w:rPr>
                <w:lang w:val="uk-UA"/>
              </w:rPr>
            </w:pPr>
            <w:r w:rsidRPr="00BB5EF0">
              <w:rPr>
                <w:lang w:val="uk-UA"/>
              </w:rPr>
              <w:t>Метою вивчення нормативної</w:t>
            </w:r>
            <w:r w:rsidR="006A6169" w:rsidRPr="00BB5EF0">
              <w:rPr>
                <w:lang w:val="uk-UA"/>
              </w:rPr>
              <w:t xml:space="preserve"> дисципліни </w:t>
            </w:r>
            <w:r w:rsidRPr="00BB5EF0">
              <w:rPr>
                <w:lang w:val="uk-UA"/>
              </w:rPr>
              <w:t>«</w:t>
            </w:r>
            <w:r w:rsidRPr="00BB5EF0">
              <w:rPr>
                <w:color w:val="000000"/>
                <w:lang w:val="uk-UA"/>
              </w:rPr>
              <w:t>Друга іноземна мова (французька)</w:t>
            </w:r>
            <w:r w:rsidRPr="00BB5EF0">
              <w:rPr>
                <w:lang w:val="uk-UA"/>
              </w:rPr>
              <w:t>»</w:t>
            </w:r>
            <w:r w:rsidR="006A6169" w:rsidRPr="00BB5EF0">
              <w:rPr>
                <w:lang w:val="uk-UA"/>
              </w:rPr>
              <w:t xml:space="preserve"> є озна</w:t>
            </w:r>
            <w:r>
              <w:rPr>
                <w:lang w:val="uk-UA"/>
              </w:rPr>
              <w:t>йомлення студентів із завданнями:</w:t>
            </w:r>
          </w:p>
          <w:p w14:paraId="73A02476" w14:textId="77777777" w:rsidR="00F06A51" w:rsidRDefault="00BB5EF0" w:rsidP="00BF623B">
            <w:pPr>
              <w:pStyle w:val="10"/>
              <w:ind w:left="0"/>
              <w:jc w:val="both"/>
              <w:rPr>
                <w:rStyle w:val="FontStyle59"/>
                <w:i w:val="0"/>
                <w:lang w:val="uk-UA"/>
              </w:rPr>
            </w:pPr>
            <w:r w:rsidRPr="00BB5EF0">
              <w:rPr>
                <w:i/>
                <w:lang w:val="uk-UA"/>
              </w:rPr>
              <w:t>-</w:t>
            </w:r>
            <w:r w:rsidR="006A6169" w:rsidRPr="00BB5EF0">
              <w:rPr>
                <w:i/>
                <w:lang w:val="uk-UA"/>
              </w:rPr>
              <w:t xml:space="preserve"> </w:t>
            </w:r>
            <w:r w:rsidRPr="00BB5EF0">
              <w:rPr>
                <w:rStyle w:val="FontStyle59"/>
                <w:i w:val="0"/>
                <w:lang w:val="uk-UA"/>
              </w:rPr>
              <w:t>Виробити навички правильної французької вимови</w:t>
            </w:r>
            <w:r w:rsidR="0013767D">
              <w:rPr>
                <w:rStyle w:val="FontStyle59"/>
                <w:i w:val="0"/>
                <w:lang w:val="uk-UA"/>
              </w:rPr>
              <w:t xml:space="preserve"> шляхом вивчення</w:t>
            </w:r>
          </w:p>
          <w:p w14:paraId="61A3B941" w14:textId="77777777" w:rsidR="00BB5EF0" w:rsidRPr="00BB5EF0" w:rsidRDefault="0013767D" w:rsidP="00BF623B">
            <w:pPr>
              <w:pStyle w:val="10"/>
              <w:ind w:left="0"/>
              <w:jc w:val="both"/>
              <w:rPr>
                <w:i/>
              </w:rPr>
            </w:pPr>
            <w:r>
              <w:rPr>
                <w:rStyle w:val="FontStyle59"/>
                <w:i w:val="0"/>
                <w:lang w:val="uk-UA"/>
              </w:rPr>
              <w:t>особливостей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французької вокалічно</w:t>
            </w:r>
            <w:r>
              <w:rPr>
                <w:rStyle w:val="FontStyle59"/>
                <w:i w:val="0"/>
                <w:lang w:val="uk-UA"/>
              </w:rPr>
              <w:t>ї і консонантної систем, правил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словесного і</w:t>
            </w:r>
            <w:r>
              <w:rPr>
                <w:rStyle w:val="FontStyle59"/>
                <w:i w:val="0"/>
                <w:lang w:val="uk-UA"/>
              </w:rPr>
              <w:t xml:space="preserve"> логічного наголосу, інтонаційного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оформлення французьких простих питальних речень, механізм</w:t>
            </w:r>
            <w:r>
              <w:rPr>
                <w:rStyle w:val="FontStyle59"/>
                <w:i w:val="0"/>
                <w:lang w:val="uk-UA"/>
              </w:rPr>
              <w:t>ів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читання і правильного письма.</w:t>
            </w:r>
          </w:p>
          <w:p w14:paraId="6106CC27" w14:textId="77777777" w:rsidR="00F06A51" w:rsidRDefault="00F06A51" w:rsidP="00BF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Ознайомити з головними морфологічними і синтаксичними категоріями, з парадигма</w:t>
            </w:r>
            <w:r w:rsidR="0013767D">
              <w:rPr>
                <w:rFonts w:ascii="Times New Roman" w:hAnsi="Times New Roman"/>
                <w:sz w:val="24"/>
                <w:szCs w:val="24"/>
              </w:rPr>
              <w:t>ми окремих частин мови, граматичн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ою будовою основних типів простих і складних речень.</w:t>
            </w:r>
          </w:p>
          <w:p w14:paraId="5CD2D054" w14:textId="77777777" w:rsidR="00BB5EF0" w:rsidRPr="00BB5EF0" w:rsidRDefault="00F06A51" w:rsidP="00BF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Навчити розуміти, перекладати, аналізувати тексти загального та професійного тематичного спрямування середнього рівня складності.</w:t>
            </w:r>
          </w:p>
          <w:p w14:paraId="1E8F1064" w14:textId="77777777" w:rsidR="006A6169" w:rsidRPr="00F06A51" w:rsidRDefault="00F06A51" w:rsidP="00BF62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Сформувати вміння та навички усного мовлення на основі вивченого лексичного та граматичного матеріалу. Виробити вміння адекватно використовувати мову у різних соціально-детер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мінованих ситуаціях спілкування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для  оволодіння сучасними підходами та</w:t>
            </w:r>
            <w:r w:rsidR="0062740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6A218BE3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7E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60D7" w14:textId="77777777" w:rsidR="00BF623B" w:rsidRPr="00BF623B" w:rsidRDefault="00BF623B" w:rsidP="007C6268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6"/>
              </w:rPr>
            </w:pPr>
            <w:r w:rsidRPr="00BF623B">
              <w:rPr>
                <w:rFonts w:ascii="Times New Roman" w:hAnsi="Times New Roman"/>
                <w:bCs/>
                <w:spacing w:val="-6"/>
              </w:rPr>
              <w:t>Основна література</w:t>
            </w:r>
            <w:r>
              <w:rPr>
                <w:rFonts w:ascii="Times New Roman" w:hAnsi="Times New Roman"/>
                <w:bCs/>
                <w:spacing w:val="-6"/>
              </w:rPr>
              <w:t>:</w:t>
            </w:r>
          </w:p>
          <w:p w14:paraId="678F1ED3" w14:textId="77777777"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Dufour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et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ali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 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DITO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M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thode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fran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ç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ais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Niveau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B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1.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– 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Paris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Didier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 2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018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14:paraId="789E7544" w14:textId="77777777" w:rsidR="00FA34A9" w:rsidRPr="00E024EB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lastRenderedPageBreak/>
              <w:t>Heu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E024EB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et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24EB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ali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 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DITO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Cahier d’activités. Niveau B1.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– 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 xml:space="preserve">Paris 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Didier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 2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018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14:paraId="7205B221" w14:textId="77777777"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Boularès M., Frérot J.-L.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Grammaire progressive du français avec 400 exercices.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2004.</w:t>
            </w:r>
          </w:p>
          <w:p w14:paraId="5F8F82B7" w14:textId="77777777"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Gallier T. Vocabulaire. 450 nouveaux exercices. Niveau intermédiaire.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2003.</w:t>
            </w:r>
          </w:p>
          <w:p w14:paraId="1F968185" w14:textId="77777777"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Miquel С., Goliot-Lété A. Vocabulaire progressif du français. Niveau intermédiaire.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2011.</w:t>
            </w:r>
          </w:p>
          <w:p w14:paraId="6BF39964" w14:textId="77777777"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Siréjols E., Renaud Dominique. Grammaire avec 450 n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uveaux exercices. Niveau intermédiaire. CLE International, 2004.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7B507581" w14:textId="77777777" w:rsidR="007C6268" w:rsidRPr="007C6268" w:rsidRDefault="007C6268" w:rsidP="00FA34A9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</w:p>
          <w:p w14:paraId="58B8D085" w14:textId="77777777" w:rsidR="00BF623B" w:rsidRPr="00BF623B" w:rsidRDefault="00BF623B" w:rsidP="007C6268">
            <w:pPr>
              <w:shd w:val="clear" w:color="auto" w:fill="FFFFFF"/>
              <w:spacing w:after="0"/>
              <w:rPr>
                <w:rFonts w:ascii="Times New Roman" w:hAnsi="Times New Roman"/>
                <w:lang w:eastAsia="uk-UA"/>
              </w:rPr>
            </w:pPr>
            <w:r w:rsidRPr="00BF623B">
              <w:rPr>
                <w:rFonts w:ascii="Times New Roman" w:hAnsi="Times New Roman"/>
                <w:bCs/>
                <w:spacing w:val="-6"/>
                <w:lang w:eastAsia="uk-UA"/>
              </w:rPr>
              <w:t>Додаткова література:</w:t>
            </w:r>
          </w:p>
          <w:p w14:paraId="4524657E" w14:textId="77777777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hanging="46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Кость Г. М., Сулим О. І. Посібник з французької мови для самостійної роботи та дистанційного навчання. – Львів, Вид-во ЛНУ, 2007.</w:t>
            </w:r>
          </w:p>
          <w:p w14:paraId="2056712F" w14:textId="77777777" w:rsidR="00FA34A9" w:rsidRPr="00AD69C2" w:rsidRDefault="00FA34A9" w:rsidP="006229D2">
            <w:pPr>
              <w:keepLines/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before="200"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Львова Л. Ф. Методичні вказівки і навчальні завдання до вивчення граматики французької мови. Львів, ЛНУ, 1998. </w:t>
            </w:r>
          </w:p>
          <w:p w14:paraId="2F40ECD2" w14:textId="77777777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Мандзак І. А. Підручник з французької мови. – Львів: ЛНУ, 2005.</w:t>
            </w:r>
          </w:p>
          <w:p w14:paraId="68C9F879" w14:textId="24B1BB09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Пантелєєва О. Я. Французька мова. 125 усних тем з перекладом. ̶</w:t>
            </w:r>
            <w:r w:rsidR="003A21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Харків: Ранок, 2001</w:t>
            </w:r>
          </w:p>
          <w:p w14:paraId="274E1F0A" w14:textId="77777777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Descotes-Genon Ch.,Morsel M-H, Richou Cl. L’exercisier. L’expression française pour le niveau intermédiaire.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Grenoble : PU de Grenoble, 1993.</w:t>
            </w:r>
          </w:p>
          <w:p w14:paraId="7B097761" w14:textId="77777777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Grand-Clément O. Savoir-vivre avec les Français. Que faire ? Que dire ?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Paris : Hachette, 1996.</w:t>
            </w:r>
          </w:p>
          <w:p w14:paraId="6A05FD12" w14:textId="51610DBA" w:rsidR="00FA34A9" w:rsidRPr="00AD69C2" w:rsidRDefault="00FA34A9" w:rsidP="006229D2">
            <w:pPr>
              <w:numPr>
                <w:ilvl w:val="0"/>
                <w:numId w:val="11"/>
              </w:numPr>
              <w:tabs>
                <w:tab w:val="num" w:pos="542"/>
              </w:tabs>
              <w:suppressAutoHyphens/>
              <w:spacing w:line="240" w:lineRule="auto"/>
              <w:ind w:left="890" w:hanging="63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bookmarkStart w:id="0" w:name="_GoBack"/>
            <w:bookmarkEnd w:id="0"/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Mauger G. Cours de langue et de civilisation françaises. II</w:t>
            </w:r>
            <w:r w:rsidRPr="00AD69C2">
              <w:rPr>
                <w:rFonts w:ascii="Times New Roman" w:hAnsi="Times New Roman"/>
                <w:sz w:val="24"/>
                <w:szCs w:val="24"/>
                <w:vertAlign w:val="superscript"/>
                <w:lang w:val="fr-FR" w:eastAsia="uk-UA"/>
              </w:rPr>
              <w:t>e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partie.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Paris, 1985.</w:t>
            </w:r>
          </w:p>
          <w:p w14:paraId="02CA9D78" w14:textId="77777777" w:rsidR="00BF623B" w:rsidRDefault="00BF623B" w:rsidP="007C6268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Інтернет-ресурси:</w:t>
            </w:r>
          </w:p>
          <w:p w14:paraId="5DDAD11E" w14:textId="77E324FE" w:rsidR="00B40BC9" w:rsidRPr="00B40BC9" w:rsidRDefault="003A21C8" w:rsidP="00B40BC9">
            <w:pPr>
              <w:suppressAutoHyphens/>
              <w:spacing w:after="0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</w:pPr>
            <w:hyperlink r:id="rId9" w:history="1">
              <w:r w:rsidR="00B40BC9" w:rsidRPr="00AD69C2">
                <w:rPr>
                  <w:rFonts w:ascii="Times New Roman" w:hAnsi="Times New Roman"/>
                  <w:color w:val="0000FF"/>
                  <w:kern w:val="1"/>
                  <w:sz w:val="24"/>
                  <w:szCs w:val="24"/>
                  <w:u w:val="single"/>
                  <w:lang w:eastAsia="uk-UA"/>
                </w:rPr>
                <w:t>www.</w:t>
              </w:r>
              <w:r w:rsidR="00B40BC9" w:rsidRPr="00C65B8A">
                <w:rPr>
                  <w:lang w:val="en-US"/>
                </w:rPr>
                <w:t xml:space="preserve"> </w:t>
              </w:r>
              <w:r w:rsidR="00B40BC9" w:rsidRPr="00C65B8A">
                <w:rPr>
                  <w:rFonts w:ascii="Times New Roman" w:hAnsi="Times New Roman"/>
                  <w:color w:val="0000FF"/>
                  <w:kern w:val="1"/>
                  <w:sz w:val="24"/>
                  <w:szCs w:val="24"/>
                  <w:u w:val="single"/>
                  <w:lang w:eastAsia="uk-UA"/>
                </w:rPr>
                <w:t>innerfrench youtube</w:t>
              </w:r>
            </w:hyperlink>
            <w:r w:rsidR="00B40BC9" w:rsidRPr="00AD69C2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</w:p>
          <w:p w14:paraId="3207B6B9" w14:textId="7AAD561D" w:rsidR="00BF623B" w:rsidRDefault="003A21C8" w:rsidP="007C6268">
            <w:pPr>
              <w:pStyle w:val="1"/>
            </w:pPr>
            <w:hyperlink r:id="rId10" w:history="1">
              <w:r w:rsidR="00B40BC9" w:rsidRPr="009F5566">
                <w:rPr>
                  <w:rStyle w:val="Hyperlink"/>
                  <w:rFonts w:ascii="Times New Roman" w:hAnsi="Times New Roman"/>
                  <w:szCs w:val="24"/>
                </w:rPr>
                <w:t>www.abu.cnam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6CF99E8A" w14:textId="77777777" w:rsidR="00BF623B" w:rsidRDefault="003A21C8" w:rsidP="00BF623B">
            <w:pPr>
              <w:pStyle w:val="1"/>
            </w:pPr>
            <w:hyperlink r:id="rId11" w:history="1"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www.lefigaro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2F0CB8C0" w14:textId="0AC6A10E" w:rsidR="00BF623B" w:rsidRDefault="003A21C8" w:rsidP="00BF623B">
            <w:pPr>
              <w:pStyle w:val="1"/>
            </w:pPr>
            <w:hyperlink r:id="rId12" w:history="1"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tv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5.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org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16186AEE" w14:textId="77777777" w:rsidR="00BF623B" w:rsidRDefault="003A21C8" w:rsidP="00BF623B">
            <w:pPr>
              <w:pStyle w:val="1"/>
            </w:pPr>
            <w:hyperlink r:id="rId13" w:history="1"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bonjourdefrance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com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41CAE362" w14:textId="77777777" w:rsidR="00BF623B" w:rsidRDefault="003A21C8" w:rsidP="00BF623B">
            <w:pPr>
              <w:pStyle w:val="1"/>
            </w:pPr>
            <w:hyperlink r:id="rId14" w:history="1"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francaisfacile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com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cours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1F8205EA" w14:textId="77777777" w:rsidR="00BF623B" w:rsidRDefault="003A21C8" w:rsidP="00BF623B">
            <w:pPr>
              <w:pStyle w:val="1"/>
            </w:pPr>
            <w:hyperlink r:id="rId15" w:history="1"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enseigna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fr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fr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langues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14:paraId="1DF5649D" w14:textId="14B8D657" w:rsidR="00BF623B" w:rsidRPr="00BF623B" w:rsidRDefault="003A21C8" w:rsidP="00BF623B">
            <w:pPr>
              <w:pStyle w:val="1"/>
            </w:pPr>
            <w:hyperlink r:id="rId16" w:history="1"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lexiquefle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free</w:t>
              </w:r>
              <w:r w:rsidR="00BF623B">
                <w:rPr>
                  <w:rStyle w:val="Hyperlink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Hyperlink"/>
                  <w:rFonts w:ascii="Times New Roman" w:hAnsi="Times New Roman"/>
                  <w:szCs w:val="24"/>
                  <w:lang w:val="fr-FR"/>
                </w:rPr>
                <w:t>fr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 ;</w:t>
            </w:r>
          </w:p>
        </w:tc>
      </w:tr>
      <w:tr w:rsidR="006A6169" w:rsidRPr="006A6169" w14:paraId="46B56510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DC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AE8E" w14:textId="69181CA9" w:rsidR="006A6169" w:rsidRPr="006A6169" w:rsidRDefault="006229D2" w:rsidP="00323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9D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323A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FA34A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6229D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 w:rsidR="006038BF" w:rsidRP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6229D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 w:rsidR="006038BF" w:rsidRP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14:paraId="554C8FE7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AB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F28E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671D1DA1" w14:textId="77777777" w:rsidR="006038BF" w:rsidRDefault="006A6169" w:rsidP="006038BF">
            <w:pPr>
              <w:pStyle w:val="2"/>
              <w:tabs>
                <w:tab w:val="left" w:pos="284"/>
                <w:tab w:val="left" w:pos="567"/>
              </w:tabs>
              <w:ind w:left="0"/>
              <w:jc w:val="both"/>
            </w:pPr>
            <w:r w:rsidRPr="006A6169">
              <w:t>Знати</w:t>
            </w:r>
            <w:r w:rsidR="006038BF">
              <w:rPr>
                <w:lang w:val="uk-UA"/>
              </w:rPr>
              <w:t>:</w:t>
            </w:r>
            <w:r w:rsidRPr="006A6169">
              <w:t xml:space="preserve"> </w:t>
            </w:r>
          </w:p>
          <w:p w14:paraId="6306A6FE" w14:textId="77777777" w:rsidR="006038BF" w:rsidRDefault="006038BF" w:rsidP="006038BF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 xml:space="preserve">  основні інтонаційно-мелодійні моделі речень, а також правила орфографії французької мови;</w:t>
            </w:r>
          </w:p>
          <w:p w14:paraId="114141A2" w14:textId="77777777" w:rsidR="006038BF" w:rsidRPr="006038BF" w:rsidRDefault="006038BF" w:rsidP="006038BF">
            <w:pPr>
              <w:pStyle w:val="rvps3"/>
              <w:widowControl w:val="0"/>
              <w:numPr>
                <w:ilvl w:val="0"/>
                <w:numId w:val="8"/>
              </w:numPr>
            </w:pPr>
            <w:r w:rsidRPr="006038BF">
              <w:rPr>
                <w:rStyle w:val="rvts6"/>
                <w:sz w:val="24"/>
                <w:szCs w:val="24"/>
              </w:rPr>
              <w:t>головні морфологічні і синтаксичні категорії, що складають лінгвальну сутність граматики сучасної французької мови;</w:t>
            </w:r>
          </w:p>
          <w:p w14:paraId="0F7F91C9" w14:textId="77777777"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t>правила словесного і логічного наголосу;</w:t>
            </w:r>
          </w:p>
          <w:p w14:paraId="2C088CC2" w14:textId="77777777"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засоби вираження певної комунікативної інтенції;</w:t>
            </w:r>
          </w:p>
          <w:p w14:paraId="5F0CC5EB" w14:textId="77777777"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t>інтонаційне оформлення різнотипних простих речень;</w:t>
            </w:r>
          </w:p>
          <w:p w14:paraId="0811A13D" w14:textId="77777777" w:rsidR="006A6169" w:rsidRPr="006756D3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t>заплановані для цього курсу граматичні та лексичні теми</w:t>
            </w:r>
            <w:r>
              <w:rPr>
                <w:lang w:val="uk-UA"/>
              </w:rPr>
              <w:t>;</w:t>
            </w:r>
          </w:p>
          <w:p w14:paraId="276364F9" w14:textId="77777777" w:rsidR="006A6169" w:rsidRDefault="006038BF" w:rsidP="006038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14:paraId="2B2566B2" w14:textId="77777777"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>активно володіти лексичним запасом і граматичними моделями;</w:t>
            </w:r>
          </w:p>
          <w:p w14:paraId="54E18405" w14:textId="77777777"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 xml:space="preserve">сприймати на слух тексти відповідно до тематики курсу і відтворювати основну та докладну інформацію; </w:t>
            </w:r>
          </w:p>
          <w:p w14:paraId="6A9286FC" w14:textId="77777777"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>читати і розуміти фахові тексти відповідно до тематики курсу та відтворювати основну та докладну інформацію;</w:t>
            </w:r>
          </w:p>
          <w:p w14:paraId="12516337" w14:textId="77777777"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rStyle w:val="rvts6"/>
                <w:sz w:val="24"/>
                <w:szCs w:val="24"/>
                <w:lang w:val="uk-UA"/>
              </w:rPr>
              <w:t>інтонаційно оформлювати різні типи речень;</w:t>
            </w:r>
          </w:p>
          <w:p w14:paraId="5757FD83" w14:textId="77777777"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>працювати з різними типами словників;</w:t>
            </w:r>
          </w:p>
          <w:p w14:paraId="65A55DD5" w14:textId="77777777"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>описувати події, висловлювати свою думку, робити повідомлення, отримувати інформацію у співрозмовника, передавати інформацію у непрямій мові;</w:t>
            </w:r>
          </w:p>
          <w:p w14:paraId="140DAD04" w14:textId="77777777"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 xml:space="preserve">вести </w:t>
            </w:r>
            <w:r w:rsidR="006756D3">
              <w:rPr>
                <w:lang w:val="uk-UA"/>
              </w:rPr>
              <w:t xml:space="preserve">мінімальну </w:t>
            </w:r>
            <w:r w:rsidRPr="006038BF">
              <w:rPr>
                <w:lang w:val="uk-UA"/>
              </w:rPr>
              <w:t xml:space="preserve">дискусію, викладати свою думку, реалізуючи певні типи тексту, що мають свою структуру і композицію з дотриманням параметрів комунікативно-стилістичної доцільності та мовної правильності; </w:t>
            </w:r>
          </w:p>
          <w:p w14:paraId="6BB336DC" w14:textId="77777777" w:rsidR="006A6169" w:rsidRPr="00BA4164" w:rsidRDefault="006038BF" w:rsidP="006A6169">
            <w:pPr>
              <w:pStyle w:val="Style32"/>
              <w:widowControl/>
              <w:numPr>
                <w:ilvl w:val="0"/>
                <w:numId w:val="7"/>
              </w:numPr>
              <w:jc w:val="both"/>
            </w:pPr>
            <w:r w:rsidRPr="006038BF">
              <w:rPr>
                <w:rStyle w:val="FontStyle59"/>
                <w:i w:val="0"/>
              </w:rPr>
              <w:t>вірно виконувати різнотипні усні та письмові граматичні вправи та завд</w:t>
            </w:r>
            <w:r>
              <w:rPr>
                <w:rStyle w:val="FontStyle59"/>
                <w:i w:val="0"/>
              </w:rPr>
              <w:t>ання.</w:t>
            </w:r>
          </w:p>
        </w:tc>
      </w:tr>
      <w:tr w:rsidR="006A6169" w:rsidRPr="006A6169" w14:paraId="0097298D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60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713" w14:textId="77777777" w:rsidR="006A6169" w:rsidRPr="004C1692" w:rsidRDefault="00873B18" w:rsidP="00814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692">
              <w:rPr>
                <w:rFonts w:ascii="Times New Roman" w:hAnsi="Times New Roman"/>
                <w:sz w:val="24"/>
                <w:szCs w:val="24"/>
              </w:rPr>
              <w:t xml:space="preserve">мовленнєва компетенція, </w:t>
            </w:r>
            <w:r w:rsidR="004C1692" w:rsidRPr="004C1692">
              <w:rPr>
                <w:rFonts w:ascii="Times New Roman" w:hAnsi="Times New Roman"/>
                <w:sz w:val="24"/>
                <w:szCs w:val="24"/>
              </w:rPr>
              <w:t>комунікативна ситуація, побутова тематика, усне та письмове спілкування, граматична побудова речення, інтонаційне оформлення</w:t>
            </w:r>
            <w:r w:rsidR="003135F5" w:rsidRPr="0081429C">
              <w:rPr>
                <w:rFonts w:ascii="Times New Roman" w:hAnsi="Times New Roman"/>
                <w:sz w:val="24"/>
                <w:szCs w:val="24"/>
              </w:rPr>
              <w:t>,</w:t>
            </w:r>
            <w:r w:rsidR="004C1692" w:rsidRPr="004C1692">
              <w:rPr>
                <w:rFonts w:ascii="Times New Roman" w:hAnsi="Times New Roman"/>
                <w:sz w:val="24"/>
                <w:szCs w:val="24"/>
              </w:rPr>
              <w:t xml:space="preserve"> комунікативно-стилістична правильність</w:t>
            </w:r>
            <w:r w:rsidR="004C1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429C">
              <w:rPr>
                <w:rStyle w:val="FontStyle51"/>
              </w:rPr>
              <w:t>соціокультурний аспект</w:t>
            </w:r>
            <w:r w:rsidR="0081429C" w:rsidRPr="0081429C">
              <w:rPr>
                <w:rStyle w:val="FontStyle51"/>
              </w:rPr>
              <w:t xml:space="preserve">, </w:t>
            </w:r>
            <w:r w:rsidR="0081429C" w:rsidRPr="0081429C">
              <w:rPr>
                <w:rFonts w:ascii="Times New Roman" w:hAnsi="Times New Roman"/>
              </w:rPr>
              <w:t>лексичні засоби вираження</w:t>
            </w:r>
          </w:p>
        </w:tc>
      </w:tr>
      <w:tr w:rsidR="006A6169" w:rsidRPr="006A6169" w14:paraId="57C6106B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AF0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32E" w14:textId="77777777" w:rsidR="006A6169" w:rsidRPr="006A6169" w:rsidRDefault="006A6169" w:rsidP="004C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14:paraId="4788C62C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85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C6A" w14:textId="77777777" w:rsidR="006A6169" w:rsidRPr="006A6169" w:rsidRDefault="006A6169" w:rsidP="00452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 консультації для кращого розуміння тем</w:t>
            </w:r>
          </w:p>
        </w:tc>
      </w:tr>
      <w:tr w:rsidR="006A6169" w:rsidRPr="006A6169" w14:paraId="06149776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773C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90ED" w14:textId="77777777" w:rsidR="006A6169" w:rsidRPr="006A6169" w:rsidRDefault="00205EE8" w:rsidP="00205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КУРСУ додається.</w:t>
            </w:r>
          </w:p>
        </w:tc>
      </w:tr>
      <w:tr w:rsidR="006A6169" w:rsidRPr="006A6169" w14:paraId="5AB57CEF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8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371D" w14:textId="77777777" w:rsidR="00FA34A9" w:rsidRDefault="00FA34A9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Модульні контрольні роботи</w:t>
            </w:r>
          </w:p>
          <w:p w14:paraId="5BDA2475" w14:textId="77777777" w:rsidR="006A6169" w:rsidRPr="006A6169" w:rsidRDefault="006A6169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2CF0DD3D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442" w14:textId="77777777" w:rsidR="006A6169" w:rsidRPr="00205EE8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5EE8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658" w14:textId="77777777" w:rsidR="006A6169" w:rsidRPr="00205EE8" w:rsidRDefault="006A6169" w:rsidP="0020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фонетики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основної</w:t>
            </w:r>
            <w:r w:rsidR="00FA5AF0"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мови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які допомагають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сприйняттю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категоріального апарату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5EE8">
              <w:rPr>
                <w:rFonts w:ascii="Times New Roman" w:hAnsi="Times New Roman"/>
                <w:sz w:val="24"/>
                <w:szCs w:val="24"/>
              </w:rPr>
              <w:t xml:space="preserve"> пов'язаного з продукуванням звуків мовлення та їх функціонуванням у мові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яка вивчається, та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розуміння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її морфології та синтаксису. </w:t>
            </w:r>
          </w:p>
        </w:tc>
      </w:tr>
      <w:tr w:rsidR="006A6169" w:rsidRPr="006A6169" w14:paraId="3DCEAA8B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3CF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E01" w14:textId="77777777" w:rsidR="00540F5E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Кооперативне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робота в групах, парах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41FDE86" w14:textId="77777777" w:rsidR="006A6169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Ситуативне моделювання: рольова гра</w:t>
            </w:r>
          </w:p>
          <w:p w14:paraId="65A8A36D" w14:textId="77777777" w:rsidR="00540F5E" w:rsidRPr="006A6169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Тренувальні вправи.</w:t>
            </w:r>
          </w:p>
          <w:p w14:paraId="11928A4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46632284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628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7CB5" w14:textId="77777777" w:rsidR="00053698" w:rsidRPr="00FA34A9" w:rsidRDefault="006A6169" w:rsidP="00053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 курсу не потребу</w:t>
            </w:r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викорис</w:t>
            </w:r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тання програмного забезпечення.</w:t>
            </w:r>
            <w:r w:rsidR="0010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ід час заняття 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можливе використання студентами мобільних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пристро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їв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навча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льних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цілях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A6169" w:rsidRPr="006A6169" w14:paraId="75704108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7F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D304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7D405D6" w14:textId="77777777" w:rsidR="006A6169" w:rsidRPr="006A6169" w:rsidRDefault="00BF623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практичні/самостійні тощо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25% семестрової оцінки; максимальна кількість балів</w:t>
            </w:r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14:paraId="2BF0C43A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контрольні заміри (модулі): 25% семестрової оцінки; максимальна кількість балів</w:t>
            </w:r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14:paraId="4EA4A49C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іспит/залік: 50% семестрової оцінки. Максимальна кількість балів</w:t>
            </w:r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1D4BCFB6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 максимальна кількість балів</w:t>
            </w:r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006C4732" w14:textId="77777777"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</w:p>
          <w:p w14:paraId="54F406FB" w14:textId="77777777"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30BC9F68" w14:textId="77777777"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4F3C1E04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05852FF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6774EEC7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</w:p>
          <w:p w14:paraId="0BF948F3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14:paraId="4B5FC796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6E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669" w14:textId="4DE8F777" w:rsid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>Усні теми:</w:t>
            </w:r>
          </w:p>
          <w:p w14:paraId="55427891" w14:textId="62491460" w:rsidR="006229D2" w:rsidRPr="0094634B" w:rsidRDefault="00FA34A9" w:rsidP="0062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 xml:space="preserve">1. </w:t>
            </w:r>
            <w:r w:rsidR="006229D2">
              <w:rPr>
                <w:rFonts w:ascii="Times New Roman" w:hAnsi="Times New Roman"/>
                <w:iCs/>
                <w:color w:val="00000A"/>
                <w:kern w:val="1"/>
                <w:sz w:val="24"/>
                <w:lang w:val="fr-FR" w:eastAsia="uk-UA"/>
              </w:rPr>
              <w:t>L’être humain. La famille. Les rapports à l’autre</w:t>
            </w:r>
            <w:r w:rsidR="006229D2" w:rsidRPr="0094634B">
              <w:rPr>
                <w:rFonts w:ascii="Times New Roman" w:hAnsi="Times New Roman"/>
                <w:iCs/>
                <w:color w:val="00000A"/>
                <w:kern w:val="1"/>
                <w:sz w:val="24"/>
                <w:lang w:eastAsia="uk-UA"/>
              </w:rPr>
              <w:t xml:space="preserve">. </w:t>
            </w:r>
          </w:p>
          <w:p w14:paraId="72182E03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2. </w:t>
            </w:r>
            <w:r w:rsidRPr="006229D2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Le monde du travail. Le marché du travail</w:t>
            </w:r>
            <w:r w:rsidRPr="006229D2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 xml:space="preserve">. </w:t>
            </w:r>
          </w:p>
          <w:p w14:paraId="24AA130A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3. </w:t>
            </w:r>
            <w:r w:rsidRPr="006229D2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L’alimentation.</w:t>
            </w:r>
            <w:r w:rsidRPr="006229D2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</w:p>
          <w:p w14:paraId="2BA93A7B" w14:textId="6CAB7E83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4. </w:t>
            </w:r>
            <w:r w:rsidRPr="006229D2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Le logement</w:t>
            </w:r>
            <w:r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 xml:space="preserve"> </w:t>
            </w:r>
            <w:r w:rsidRPr="006229D2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: en ville et à la campagne.</w:t>
            </w:r>
          </w:p>
          <w:p w14:paraId="16353DFA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5. </w:t>
            </w:r>
            <w:r w:rsidRPr="006229D2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L’écologie et les solutions pour l’environnement</w:t>
            </w:r>
            <w:r w:rsidRPr="006229D2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.</w:t>
            </w:r>
            <w:r w:rsidRPr="006229D2">
              <w:rPr>
                <w:rFonts w:ascii="Times New Roman" w:hAnsi="Times New Roman"/>
                <w:color w:val="00000A"/>
                <w:kern w:val="1"/>
                <w:sz w:val="24"/>
                <w:szCs w:val="24"/>
                <w:highlight w:val="yellow"/>
                <w:lang w:eastAsia="uk-UA"/>
              </w:rPr>
              <w:t xml:space="preserve"> </w:t>
            </w:r>
          </w:p>
          <w:p w14:paraId="139769A1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>6. Le temps libre. Le sport et la santé.</w:t>
            </w:r>
          </w:p>
          <w:p w14:paraId="32BBF5BE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>7. Les médias sociaux et la presse. L’infobésité. Les fausses informations.</w:t>
            </w:r>
          </w:p>
          <w:p w14:paraId="6FCF52F6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8. La littérature. L’art. </w:t>
            </w:r>
          </w:p>
          <w:p w14:paraId="7FAE9881" w14:textId="77777777" w:rsidR="006229D2" w:rsidRP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r w:rsidRPr="006229D2">
              <w:rPr>
                <w:rFonts w:ascii="Times New Roman" w:hAnsi="Times New Roman"/>
                <w:sz w:val="24"/>
                <w:szCs w:val="24"/>
                <w:lang w:val="fr-BE"/>
              </w:rPr>
              <w:t>. Le voyage : transport, hébergement, météo. Savoir préparer ses vacances.</w:t>
            </w:r>
          </w:p>
          <w:p w14:paraId="681D97DA" w14:textId="10115B87" w:rsid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6229D2">
              <w:rPr>
                <w:rFonts w:ascii="Times New Roman" w:hAnsi="Times New Roman"/>
                <w:sz w:val="24"/>
                <w:szCs w:val="24"/>
                <w:lang w:val="fr-BE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Le</w:t>
            </w:r>
            <w:r w:rsidRPr="0094634B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français dans le monde</w:t>
            </w:r>
            <w:r w:rsidRPr="0094634B">
              <w:rPr>
                <w:rFonts w:ascii="Times New Roman" w:hAnsi="Times New Roman"/>
                <w:sz w:val="24"/>
                <w:szCs w:val="24"/>
                <w:lang w:val="fr-B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Les relations sociales et interculturelles. </w:t>
            </w:r>
          </w:p>
          <w:p w14:paraId="1C13A54C" w14:textId="77777777" w:rsid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112F4" w14:textId="130403D4" w:rsidR="006229D2" w:rsidRDefault="006229D2" w:rsidP="0062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 з граматики</w:t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>:</w:t>
            </w:r>
          </w:p>
          <w:p w14:paraId="6D059F36" w14:textId="77777777" w:rsidR="006229D2" w:rsidRPr="00E22912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E22912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La place de l’adjectif</w:t>
            </w:r>
            <w:r w:rsidRPr="00E22912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  <w:r w:rsidRPr="00E22912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 xml:space="preserve"> Le comparatif et le superlatif.</w:t>
            </w:r>
            <w:r w:rsidRPr="00E22912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 xml:space="preserve"> </w:t>
            </w:r>
          </w:p>
          <w:p w14:paraId="0BB9D2E1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plus-que-parfait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</w:p>
          <w:p w14:paraId="72DBC9BE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passif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</w:p>
          <w:p w14:paraId="4FC3F5F9" w14:textId="77777777" w:rsidR="00B431A2" w:rsidRPr="00B431A2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 xml:space="preserve">La condition et l’hypothèse : Le conditionnel présent. </w:t>
            </w:r>
          </w:p>
          <w:p w14:paraId="74D76D37" w14:textId="5B4A62FA" w:rsidR="006229D2" w:rsidRPr="009D42A3" w:rsidRDefault="006229D2" w:rsidP="00B431A2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conditionnel passé.</w:t>
            </w:r>
          </w:p>
          <w:p w14:paraId="0785C61A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 xml:space="preserve"> 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gérondif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 xml:space="preserve"> Les adverbes de manière en –ment.</w:t>
            </w:r>
          </w:p>
          <w:p w14:paraId="320D954F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discours raporté au présent et au passé. La concordance des temps.</w:t>
            </w:r>
          </w:p>
          <w:p w14:paraId="4E25C493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Les pronoms relatifs. Les pronoms relatifs composés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</w:p>
          <w:p w14:paraId="19F3232E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Le passé composé et l’imparfait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</w:p>
          <w:p w14:paraId="1F996525" w14:textId="77777777" w:rsidR="006229D2" w:rsidRPr="009D42A3" w:rsidRDefault="006229D2" w:rsidP="006229D2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>La mise en relief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  <w:t>.</w:t>
            </w: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 xml:space="preserve"> Le futur antérieur.</w:t>
            </w:r>
          </w:p>
          <w:p w14:paraId="2E88A647" w14:textId="749BA395" w:rsidR="006A6169" w:rsidRPr="006229D2" w:rsidRDefault="006229D2" w:rsidP="006A6169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lang w:eastAsia="uk-UA"/>
              </w:rPr>
            </w:pPr>
            <w:r w:rsidRPr="009D42A3">
              <w:rPr>
                <w:rFonts w:ascii="Times New Roman" w:hAnsi="Times New Roman"/>
                <w:color w:val="00000A"/>
                <w:kern w:val="1"/>
                <w:sz w:val="24"/>
                <w:lang w:val="fr-BE" w:eastAsia="uk-UA"/>
              </w:rPr>
              <w:t xml:space="preserve"> Le subjonctif présent.</w:t>
            </w:r>
          </w:p>
        </w:tc>
      </w:tr>
      <w:tr w:rsidR="006A6169" w:rsidRPr="006A6169" w14:paraId="628FDAD0" w14:textId="77777777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9E82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B2FA" w14:textId="77777777" w:rsidR="006A6169" w:rsidRPr="006A6169" w:rsidRDefault="006A6169" w:rsidP="00A15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</w:t>
            </w:r>
            <w:r w:rsidR="00A152CE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14:paraId="0AA4303C" w14:textId="77777777" w:rsidR="00B40BC9" w:rsidRPr="006A6169" w:rsidRDefault="00B40BC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4A6B02BA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65465DA" w14:textId="77777777" w:rsidR="003E4A2B" w:rsidRPr="0011269D" w:rsidRDefault="003E4A2B" w:rsidP="003E4A2B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СХЕМА КУРСУ</w:t>
      </w:r>
    </w:p>
    <w:p w14:paraId="6ED40C39" w14:textId="77777777" w:rsidR="003E4A2B" w:rsidRPr="0011269D" w:rsidRDefault="003E4A2B" w:rsidP="003E4A2B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ДРУГА ІНОЗЕМНА МОВА (</w:t>
      </w:r>
      <w:r w:rsidRPr="0011269D">
        <w:rPr>
          <w:rFonts w:ascii="Times New Roman" w:hAnsi="Times New Roman"/>
          <w:b/>
          <w:sz w:val="24"/>
          <w:szCs w:val="24"/>
        </w:rPr>
        <w:t>ФРАНЦУЗЬК</w:t>
      </w:r>
      <w:r>
        <w:rPr>
          <w:rFonts w:ascii="Times New Roman" w:hAnsi="Times New Roman"/>
          <w:b/>
          <w:sz w:val="24"/>
          <w:szCs w:val="24"/>
        </w:rPr>
        <w:t>А)</w:t>
      </w:r>
      <w:r w:rsidRPr="0011269D">
        <w:rPr>
          <w:rFonts w:ascii="Times New Roman" w:hAnsi="Times New Roman"/>
          <w:b/>
          <w:sz w:val="24"/>
          <w:szCs w:val="24"/>
        </w:rPr>
        <w:t>»,</w:t>
      </w:r>
    </w:p>
    <w:p w14:paraId="57E5D11B" w14:textId="77777777" w:rsidR="003E4A2B" w:rsidRPr="0011269D" w:rsidRDefault="003E4A2B" w:rsidP="003E4A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69D">
        <w:rPr>
          <w:rFonts w:ascii="Times New Roman" w:hAnsi="Times New Roman"/>
          <w:sz w:val="24"/>
          <w:szCs w:val="24"/>
        </w:rPr>
        <w:t xml:space="preserve">що викладається в межах ОПП </w:t>
      </w:r>
      <w:r w:rsidRPr="003E4A2B">
        <w:rPr>
          <w:rFonts w:ascii="Times New Roman" w:hAnsi="Times New Roman"/>
        </w:rPr>
        <w:t>Переклад (англійська та друга іноземні мови)</w:t>
      </w:r>
    </w:p>
    <w:p w14:paraId="2693CFF4" w14:textId="77777777" w:rsidR="003E4A2B" w:rsidRPr="00CD61A5" w:rsidRDefault="003E4A2B" w:rsidP="003E4A2B">
      <w:pPr>
        <w:pStyle w:val="1"/>
        <w:ind w:left="3540" w:hanging="3540"/>
        <w:jc w:val="both"/>
        <w:rPr>
          <w:rFonts w:ascii="Times New Roman" w:hAnsi="Times New Roman"/>
          <w:szCs w:val="24"/>
          <w:highlight w:val="yellow"/>
          <w:u w:val="single"/>
        </w:rPr>
      </w:pPr>
      <w:r w:rsidRPr="0011269D">
        <w:rPr>
          <w:rFonts w:ascii="Times New Roman" w:hAnsi="Times New Roman"/>
          <w:szCs w:val="24"/>
        </w:rPr>
        <w:t xml:space="preserve">для здобувачів зі спеціальності </w:t>
      </w:r>
      <w:r w:rsidRPr="0011269D">
        <w:rPr>
          <w:rFonts w:ascii="Times New Roman" w:hAnsi="Times New Roman"/>
          <w:b/>
          <w:szCs w:val="24"/>
        </w:rPr>
        <w:t>035 Філологія</w:t>
      </w:r>
      <w:r w:rsidRPr="0011269D">
        <w:rPr>
          <w:rFonts w:ascii="Times New Roman" w:hAnsi="Times New Roman"/>
          <w:szCs w:val="24"/>
        </w:rPr>
        <w:t xml:space="preserve"> спеціалізації </w:t>
      </w:r>
      <w:r w:rsidRPr="003E09B7">
        <w:rPr>
          <w:rFonts w:ascii="Times New Roman" w:hAnsi="Times New Roman"/>
          <w:b/>
          <w:szCs w:val="24"/>
        </w:rPr>
        <w:t xml:space="preserve">035.041 </w:t>
      </w:r>
      <w:r>
        <w:rPr>
          <w:rFonts w:ascii="Times New Roman" w:hAnsi="Times New Roman"/>
          <w:b/>
          <w:szCs w:val="24"/>
        </w:rPr>
        <w:t>Германські мови та літератури (переклад включно), перша - англійська</w:t>
      </w:r>
      <w:r w:rsidRPr="00CD61A5">
        <w:rPr>
          <w:rFonts w:ascii="Times New Roman" w:hAnsi="Times New Roman"/>
          <w:szCs w:val="24"/>
        </w:rPr>
        <w:t xml:space="preserve"> </w:t>
      </w:r>
    </w:p>
    <w:p w14:paraId="0F9D80A3" w14:textId="77777777" w:rsidR="003E4A2B" w:rsidRPr="00F5679C" w:rsidRDefault="003E4A2B" w:rsidP="003E4A2B">
      <w:pPr>
        <w:pStyle w:val="1"/>
        <w:ind w:left="709"/>
        <w:jc w:val="center"/>
        <w:rPr>
          <w:rFonts w:ascii="Times New Roman" w:hAnsi="Times New Roman"/>
          <w:szCs w:val="24"/>
          <w:highlight w:val="yellow"/>
          <w:u w:val="single"/>
        </w:rPr>
      </w:pPr>
    </w:p>
    <w:p w14:paraId="285C9B26" w14:textId="3DF0EFFF" w:rsidR="003E4A2B" w:rsidRDefault="006229D2" w:rsidP="003E4A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r-FR"/>
        </w:rPr>
        <w:t>7</w:t>
      </w:r>
      <w:r w:rsidR="003E4A2B" w:rsidRPr="00F5679C">
        <w:rPr>
          <w:rFonts w:ascii="Times New Roman" w:hAnsi="Times New Roman"/>
          <w:b/>
          <w:sz w:val="24"/>
          <w:szCs w:val="24"/>
        </w:rPr>
        <w:t>-й семестр бакалаврату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588"/>
        <w:gridCol w:w="2948"/>
        <w:gridCol w:w="1260"/>
        <w:gridCol w:w="1036"/>
      </w:tblGrid>
      <w:tr w:rsidR="00577212" w:rsidRPr="00C60315" w14:paraId="39929E93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8C" w14:textId="2978C1DB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471" w14:textId="77777777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Тема, план,</w:t>
            </w:r>
          </w:p>
          <w:p w14:paraId="475A780D" w14:textId="78C987F0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короткі тези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4E5" w14:textId="14C6B27F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DCA" w14:textId="7D2C0EEF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Література*** Ресурси в інтернеті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E1A" w14:textId="794FB9A3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Завдання,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EB1" w14:textId="25F16D23" w:rsidR="00577212" w:rsidRPr="00C6031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Термін виконання</w:t>
            </w:r>
          </w:p>
        </w:tc>
      </w:tr>
      <w:tr w:rsidR="00577212" w:rsidRPr="00082407" w14:paraId="4E39D6B7" w14:textId="77777777" w:rsidTr="00F20F4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44B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1-й тиждень</w:t>
            </w:r>
          </w:p>
          <w:p w14:paraId="75B5CC2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426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Une réorganisation totale de l’ère numérique.</w:t>
            </w:r>
          </w:p>
          <w:p w14:paraId="01BF0D05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Аудіювання тексту: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L’infobésité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14:paraId="19632BFF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Nominalisation de la phrase verbale.</w:t>
            </w:r>
            <w:r w:rsidRPr="00082407">
              <w:rPr>
                <w:rFonts w:ascii="Times New Roman" w:hAnsi="Times New Roman"/>
                <w:color w:val="000000"/>
              </w:rPr>
              <w:t xml:space="preserve"> Граматичні вправи.</w:t>
            </w:r>
          </w:p>
          <w:p w14:paraId="5C44AEA7" w14:textId="0C9B8B71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journalisme et les médias sociaux.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233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4BC9E88D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BEB43E3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2B982D10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B03E24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D24" w14:textId="77777777" w:rsidR="00577212" w:rsidRPr="0040716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92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98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464ABFD2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53-</w:t>
            </w:r>
            <w:r w:rsidRPr="00082407">
              <w:rPr>
                <w:rFonts w:ascii="Times New Roman" w:hAnsi="Times New Roman"/>
                <w:lang w:val="fr-BE"/>
              </w:rPr>
              <w:t>58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2BCD665F" w14:textId="0805913D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681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082407">
              <w:rPr>
                <w:rFonts w:ascii="Times New Roman" w:hAnsi="Times New Roman"/>
                <w:color w:val="000000"/>
              </w:rPr>
              <w:t>год</w:t>
            </w:r>
          </w:p>
          <w:p w14:paraId="0F9B0BE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46BD9E" w14:textId="4A235156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3E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B3C32EB" w14:textId="77777777" w:rsidTr="00F20F4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C97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Pr="00082407">
              <w:rPr>
                <w:rFonts w:ascii="Times New Roman" w:hAnsi="Times New Roman"/>
                <w:i/>
                <w:color w:val="000000"/>
              </w:rPr>
              <w:t>-й тиждень</w:t>
            </w:r>
          </w:p>
          <w:p w14:paraId="3EEF682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95B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Пасивна форма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14:paraId="4C36435B" w14:textId="77777777" w:rsidR="00577212" w:rsidRP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57721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58C2D818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Pourquoi et comment j’ai créé un canular sur Wikipédia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45E8E8FC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Вирази- аргументування.</w:t>
            </w:r>
          </w:p>
          <w:p w14:paraId="5B7393D1" w14:textId="133EE45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Прислівники способу на 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>–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ment</w:t>
            </w:r>
            <w:r w:rsidRPr="00082407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Граматичні вправи.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770" w14:textId="6ECA9A72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BC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</w:t>
            </w:r>
            <w:r w:rsidRPr="00082407">
              <w:rPr>
                <w:rFonts w:ascii="Times New Roman" w:hAnsi="Times New Roman"/>
              </w:rPr>
              <w:t>00-</w:t>
            </w:r>
            <w:r w:rsidRPr="00082407">
              <w:rPr>
                <w:rFonts w:ascii="Times New Roman" w:hAnsi="Times New Roman"/>
                <w:lang w:val="fr-BE"/>
              </w:rPr>
              <w:t>102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6E0F824D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</w:rPr>
              <w:t>6</w:t>
            </w:r>
            <w:r w:rsidRPr="00082407">
              <w:rPr>
                <w:rFonts w:ascii="Times New Roman" w:hAnsi="Times New Roman"/>
                <w:lang w:val="fr-BE"/>
              </w:rPr>
              <w:t>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61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4FC45198" w14:textId="6406A6BA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eastAsia="ar-SA"/>
              </w:rPr>
              <w:t xml:space="preserve"> </w:t>
            </w:r>
            <w:r w:rsidRPr="00082407">
              <w:rPr>
                <w:rFonts w:ascii="Times New Roman" w:hAnsi="Times New Roman"/>
              </w:rPr>
              <w:t>139-</w:t>
            </w:r>
            <w:r w:rsidRPr="00082407">
              <w:rPr>
                <w:rFonts w:ascii="Times New Roman" w:hAnsi="Times New Roman"/>
                <w:lang w:val="fr-BE"/>
              </w:rPr>
              <w:t>1</w:t>
            </w:r>
            <w:r w:rsidRPr="00082407">
              <w:rPr>
                <w:rFonts w:ascii="Times New Roman" w:hAnsi="Times New Roman"/>
              </w:rPr>
              <w:t>5</w:t>
            </w:r>
            <w:r w:rsidRPr="00082407">
              <w:rPr>
                <w:rFonts w:ascii="Times New Roman" w:hAnsi="Times New Roman"/>
                <w:lang w:val="fr-BE"/>
              </w:rPr>
              <w:t>0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DEA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2D0EECB9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3C5711" w14:textId="309C5292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D4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1687476" w14:textId="77777777" w:rsidTr="00F20F4C">
        <w:trPr>
          <w:trHeight w:val="1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AF3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3-й тиждень</w:t>
            </w:r>
          </w:p>
          <w:p w14:paraId="3BA0C1E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A28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L’art de bien voyager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14:paraId="38E2E05E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Обговорення: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Une région que j’aimerais visiter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0C627AF8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BB8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255BC7C1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853199" w14:textId="4D0AFCA5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81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108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</w:t>
            </w:r>
            <w:r>
              <w:rPr>
                <w:rFonts w:ascii="Times New Roman" w:hAnsi="Times New Roman"/>
              </w:rPr>
              <w:t>10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0F73E203" w14:textId="67F6496A" w:rsidR="00577212" w:rsidRPr="00082407" w:rsidRDefault="00577212" w:rsidP="00577212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65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34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237A864B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DC1077" w14:textId="2E7EAF22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9E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093CB934" w14:textId="77777777" w:rsidTr="00577212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48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4-й тиждень</w:t>
            </w:r>
          </w:p>
          <w:p w14:paraId="4EB81439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72F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fr-BE"/>
              </w:rPr>
              <w:t>Le futur simple</w:t>
            </w:r>
            <w:r w:rsidRPr="00082407">
              <w:rPr>
                <w:rFonts w:ascii="Times New Roman" w:hAnsi="Times New Roman"/>
                <w:color w:val="000000"/>
              </w:rPr>
              <w:t xml:space="preserve">. Граматичні вправи. </w:t>
            </w:r>
          </w:p>
          <w:p w14:paraId="7B6A799E" w14:textId="77777777" w:rsidR="00577212" w:rsidRPr="008873C9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</w:rPr>
              <w:t>Аудіювання тексту</w:t>
            </w:r>
            <w:r w:rsidRPr="00082407">
              <w:rPr>
                <w:rFonts w:ascii="Times New Roman" w:hAnsi="Times New Roman"/>
                <w:color w:val="000000"/>
              </w:rPr>
              <w:t>:</w:t>
            </w:r>
            <w:r w:rsidRPr="008873C9">
              <w:rPr>
                <w:rFonts w:ascii="Times New Roman" w:hAnsi="Times New Roman"/>
                <w:i/>
                <w:color w:val="00000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FR"/>
              </w:rPr>
              <w:t>Hébèrgements insolites pour les vacances</w:t>
            </w:r>
            <w:r w:rsidRPr="008873C9">
              <w:rPr>
                <w:rFonts w:ascii="Times New Roman" w:hAnsi="Times New Roman"/>
                <w:i/>
                <w:color w:val="000000"/>
                <w:lang w:val="fr-FR"/>
              </w:rPr>
              <w:t>.</w:t>
            </w:r>
          </w:p>
          <w:p w14:paraId="3EC8908B" w14:textId="77777777" w:rsidR="00577212" w:rsidRPr="008873C9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FR"/>
              </w:rPr>
            </w:pPr>
          </w:p>
          <w:p w14:paraId="4940FD0B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EF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4409F9E1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DC40B86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74FAE4E6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676DD4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9F3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111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2DFD9FC0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66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69</w:t>
            </w:r>
            <w:r w:rsidRPr="002B6BE4">
              <w:rPr>
                <w:rFonts w:ascii="Times New Roman" w:hAnsi="Times New Roman"/>
              </w:rPr>
              <w:t xml:space="preserve">. </w:t>
            </w:r>
          </w:p>
          <w:p w14:paraId="27FD26D3" w14:textId="0C59116A" w:rsidR="00577212" w:rsidRPr="003329A1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6BE4">
              <w:rPr>
                <w:rFonts w:ascii="Times New Roman" w:hAnsi="Times New Roman"/>
              </w:rPr>
              <w:t>Перевірка домашнього читання </w:t>
            </w:r>
            <w:r w:rsidRPr="002B6BE4">
              <w:rPr>
                <w:rFonts w:ascii="Times New Roman" w:hAnsi="Times New Roman"/>
                <w:lang w:val="fr-BE"/>
              </w:rPr>
              <w:t>:</w:t>
            </w:r>
            <w:r w:rsidRPr="002B6BE4">
              <w:rPr>
                <w:rFonts w:ascii="Times New Roman" w:hAnsi="Times New Roman"/>
                <w:lang w:val="de-DE"/>
              </w:rPr>
              <w:t xml:space="preserve"> Histoires et dialogues, collection Joseph Leif. </w:t>
            </w:r>
            <w:r w:rsidRPr="002B6BE4">
              <w:rPr>
                <w:rFonts w:ascii="Times New Roman" w:hAnsi="Times New Roman"/>
                <w:bCs/>
                <w:lang w:eastAsia="uk-UA"/>
              </w:rPr>
              <w:t xml:space="preserve">–  </w:t>
            </w:r>
            <w:r w:rsidRPr="002B6BE4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2B6BE4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2B6BE4">
              <w:rPr>
                <w:rFonts w:ascii="Times New Roman" w:hAnsi="Times New Roman"/>
                <w:bCs/>
                <w:lang w:val="fr-BE" w:eastAsia="uk-UA"/>
              </w:rPr>
              <w:t>Armand Colin</w:t>
            </w:r>
            <w:r w:rsidRPr="002B6BE4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r w:rsidRPr="002B6BE4">
              <w:rPr>
                <w:rFonts w:ascii="Times New Roman" w:hAnsi="Times New Roman"/>
                <w:bCs/>
                <w:lang w:val="fr-BE" w:eastAsia="uk-UA"/>
              </w:rPr>
              <w:t>1975</w:t>
            </w:r>
            <w:r w:rsidRPr="002B6BE4">
              <w:rPr>
                <w:rFonts w:ascii="Times New Roman" w:hAnsi="Times New Roman"/>
                <w:bCs/>
                <w:lang w:eastAsia="uk-UA"/>
              </w:rPr>
              <w:t>.</w:t>
            </w:r>
            <w:r w:rsidRPr="002B6BE4">
              <w:rPr>
                <w:rFonts w:ascii="Times New Roman" w:hAnsi="Times New Roman"/>
                <w:lang w:val="fr-FR"/>
              </w:rPr>
              <w:t xml:space="preserve"> Les vacances de la famille Dutour.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FD8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01AD4912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87698C" w14:textId="6FD8E278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4E9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72830DC" w14:textId="77777777" w:rsidTr="00F20F4C">
        <w:trPr>
          <w:trHeight w:val="1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8D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lastRenderedPageBreak/>
              <w:t>5-й тиждень</w:t>
            </w:r>
          </w:p>
          <w:p w14:paraId="16F9208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68F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i/>
                <w:color w:val="000000"/>
                <w:lang w:val="fr-BE"/>
              </w:rPr>
              <w:t>La condition, l’hypothèse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Граматичні вправи.</w:t>
            </w:r>
          </w:p>
          <w:p w14:paraId="6CCA93C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color w:val="000000"/>
              </w:rPr>
              <w:t>Аудіювання тексту</w:t>
            </w:r>
            <w:r w:rsidRPr="00082407">
              <w:rPr>
                <w:rFonts w:ascii="Times New Roman" w:hAnsi="Times New Roman"/>
                <w:color w:val="000000"/>
              </w:rPr>
              <w:t>:</w:t>
            </w:r>
            <w:r w:rsidRPr="008873C9">
              <w:rPr>
                <w:rFonts w:ascii="Times New Roman" w:hAnsi="Times New Roman"/>
                <w:i/>
                <w:color w:val="00000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Tour de France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5CD68D0C" w14:textId="32952718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2B6BE4">
              <w:rPr>
                <w:rFonts w:ascii="Times New Roman" w:hAnsi="Times New Roman"/>
                <w:color w:val="000000"/>
              </w:rPr>
              <w:t>Письмова робота: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BE4">
              <w:rPr>
                <w:rFonts w:ascii="Times New Roman" w:hAnsi="Times New Roman"/>
                <w:i/>
                <w:iCs/>
                <w:color w:val="000000"/>
                <w:lang w:val="fr-FR"/>
              </w:rPr>
              <w:t>Destination de voyage</w:t>
            </w:r>
            <w:r w:rsidRPr="000824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4DE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4DA0D79F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E7CD9D6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06BDAFE0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A25A58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53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113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115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0DAB894C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FR"/>
              </w:rPr>
              <w:t>72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6575F5B8" w14:textId="08BEE00F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</w:t>
            </w:r>
            <w:r>
              <w:rPr>
                <w:rFonts w:ascii="Times New Roman" w:hAnsi="Times New Roman"/>
                <w:lang w:val="de-DE" w:eastAsia="ar-SA"/>
              </w:rPr>
              <w:t xml:space="preserve"> </w:t>
            </w:r>
            <w:r w:rsidRPr="00082407">
              <w:rPr>
                <w:rFonts w:ascii="Times New Roman" w:hAnsi="Times New Roman"/>
                <w:lang w:val="de-DE" w:eastAsia="ar-SA"/>
              </w:rPr>
              <w:t>CLE International.</w:t>
            </w:r>
            <w:r w:rsidRPr="00082407">
              <w:rPr>
                <w:rFonts w:ascii="Times New Roman" w:hAnsi="Times New Roman"/>
                <w:lang w:val="fr-FR"/>
              </w:rPr>
              <w:t xml:space="preserve"> P.</w:t>
            </w:r>
            <w:r>
              <w:rPr>
                <w:rFonts w:ascii="Times New Roman" w:hAnsi="Times New Roman"/>
              </w:rPr>
              <w:t>152</w:t>
            </w:r>
            <w:r w:rsidRPr="00082407">
              <w:rPr>
                <w:rFonts w:ascii="Times New Roman" w:hAnsi="Times New Roman"/>
                <w:lang w:val="fr-BE"/>
              </w:rPr>
              <w:t>-</w:t>
            </w:r>
            <w:r>
              <w:rPr>
                <w:rFonts w:ascii="Times New Roman" w:hAnsi="Times New Roman"/>
              </w:rPr>
              <w:t>154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45B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3AC752C7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B7573" w14:textId="0BBF6D38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B2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427A2CC4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BBB" w14:textId="74022E94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6-й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223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Обговорення: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Le voyage en vélo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30A7519F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3B7ED7">
              <w:rPr>
                <w:rFonts w:ascii="Times New Roman" w:hAnsi="Times New Roman"/>
                <w:i/>
                <w:iCs/>
                <w:color w:val="000000"/>
                <w:lang w:val="fr-FR"/>
              </w:rPr>
              <w:t>Le conditionnel passé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color w:val="000000"/>
              </w:rPr>
              <w:t>Граматичні вправи.</w:t>
            </w:r>
          </w:p>
          <w:p w14:paraId="1DF3107D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</w:p>
          <w:p w14:paraId="651E9E14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8D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4064C53C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11A2D0" w14:textId="74EF699B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53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116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120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403E6C82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ED7">
              <w:rPr>
                <w:rFonts w:ascii="Times New Roman" w:hAnsi="Times New Roman"/>
                <w:iCs/>
              </w:rPr>
              <w:t>Підготовка презентації: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fr-BE"/>
              </w:rPr>
              <w:t>Voyageurs célèbres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659F22A5" w14:textId="35D5914B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105</w:t>
            </w:r>
            <w:r w:rsidRPr="00082407">
              <w:rPr>
                <w:rFonts w:ascii="Times New Roman" w:hAnsi="Times New Roman"/>
                <w:lang w:val="fr-BE"/>
              </w:rPr>
              <w:t>-</w:t>
            </w:r>
            <w:r>
              <w:rPr>
                <w:rFonts w:ascii="Times New Roman" w:hAnsi="Times New Roman"/>
              </w:rPr>
              <w:t>107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DE5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2396498B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1CC51D" w14:textId="57901AAF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534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314146AA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67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7-й тиждень</w:t>
            </w:r>
          </w:p>
          <w:p w14:paraId="78B09CBB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992" w14:textId="77777777" w:rsidR="00577212" w:rsidRP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Вживання прийменників після дієслів та прикметників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14:paraId="3CC3A141" w14:textId="42C10982" w:rsidR="00577212" w:rsidRP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Усне розуміння тексту: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</w:t>
            </w:r>
            <w:r w:rsidRPr="00577212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bookcrossing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768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68A0F8D3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276B1C4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1E8E6108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BD09E4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B8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12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128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623821FD" w14:textId="6CEF25F1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399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38F0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3B7ED31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F590E4" w14:textId="0B73D7AB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D6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527727A0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034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8-й тиждень</w:t>
            </w:r>
          </w:p>
          <w:p w14:paraId="3BFA22A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6DD" w14:textId="77777777" w:rsidR="00577212" w:rsidRPr="009C2741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Лексична тема:</w:t>
            </w:r>
            <w:r w:rsidRPr="009C2741">
              <w:rPr>
                <w:rFonts w:ascii="Times New Roman" w:hAnsi="Times New Roman"/>
                <w:color w:val="000000"/>
              </w:rPr>
              <w:t xml:space="preserve"> </w:t>
            </w:r>
            <w:r w:rsidRPr="009C2741">
              <w:rPr>
                <w:rFonts w:ascii="Times New Roman" w:hAnsi="Times New Roman"/>
                <w:i/>
                <w:iCs/>
                <w:color w:val="000000"/>
                <w:lang w:val="fr-FR"/>
              </w:rPr>
              <w:t>Le</w:t>
            </w:r>
            <w:r w:rsidRPr="009C27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C2741">
              <w:rPr>
                <w:rFonts w:ascii="Times New Roman" w:hAnsi="Times New Roman"/>
                <w:i/>
                <w:iCs/>
                <w:color w:val="000000"/>
                <w:lang w:val="fr-FR"/>
              </w:rPr>
              <w:t>recyclage</w:t>
            </w:r>
            <w:r w:rsidRPr="009C2741">
              <w:rPr>
                <w:rFonts w:ascii="Times New Roman" w:hAnsi="Times New Roman"/>
                <w:color w:val="000000"/>
              </w:rPr>
              <w:t>.</w:t>
            </w:r>
          </w:p>
          <w:p w14:paraId="77A98C61" w14:textId="77777777" w:rsidR="00577212" w:rsidRPr="009C2741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fr-BE"/>
              </w:rPr>
              <w:t>Le</w:t>
            </w:r>
            <w:r w:rsidRPr="009C2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boite</w:t>
            </w:r>
            <w:r w:rsidRPr="009C2741">
              <w:rPr>
                <w:rFonts w:ascii="Times New Roman" w:hAnsi="Times New Roman"/>
                <w:i/>
                <w:color w:val="000000"/>
              </w:rPr>
              <w:t xml:space="preserve"> à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dons</w:t>
            </w:r>
            <w:r w:rsidRPr="009C2741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E7B6C1C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741">
              <w:rPr>
                <w:rFonts w:ascii="Times New Roman" w:hAnsi="Times New Roman"/>
                <w:i/>
                <w:iCs/>
                <w:color w:val="000000"/>
                <w:lang w:val="fr-FR"/>
              </w:rPr>
              <w:t>Le</w:t>
            </w:r>
            <w:r w:rsidRPr="009C27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C2741">
              <w:rPr>
                <w:rFonts w:ascii="Times New Roman" w:hAnsi="Times New Roman"/>
                <w:i/>
                <w:iCs/>
                <w:color w:val="000000"/>
                <w:lang w:val="fr-FR"/>
              </w:rPr>
              <w:t>g</w:t>
            </w:r>
            <w:r w:rsidRPr="009C2741">
              <w:rPr>
                <w:rFonts w:ascii="Times New Roman" w:hAnsi="Times New Roman"/>
                <w:i/>
                <w:iCs/>
                <w:color w:val="000000"/>
              </w:rPr>
              <w:t>é</w:t>
            </w:r>
            <w:r w:rsidRPr="009C2741">
              <w:rPr>
                <w:rFonts w:ascii="Times New Roman" w:hAnsi="Times New Roman"/>
                <w:i/>
                <w:iCs/>
                <w:color w:val="000000"/>
                <w:lang w:val="fr-FR"/>
              </w:rPr>
              <w:t>rondif</w:t>
            </w:r>
            <w:r w:rsidRPr="000824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 метою </w:t>
            </w:r>
            <w:r w:rsidRPr="00082407">
              <w:rPr>
                <w:rFonts w:ascii="Times New Roman" w:hAnsi="Times New Roman"/>
                <w:color w:val="000000"/>
              </w:rPr>
              <w:t>висловл</w:t>
            </w:r>
            <w:r>
              <w:rPr>
                <w:rFonts w:ascii="Times New Roman" w:hAnsi="Times New Roman"/>
                <w:color w:val="000000"/>
              </w:rPr>
              <w:t>ення</w:t>
            </w:r>
            <w:r w:rsidRPr="0051733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517334">
              <w:rPr>
                <w:rFonts w:ascii="Times New Roman" w:hAnsi="Times New Roman"/>
                <w:i/>
                <w:iCs/>
                <w:color w:val="000000"/>
                <w:lang w:val="fr-FR"/>
              </w:rPr>
              <w:t>L’ordre du discours</w:t>
            </w:r>
            <w:r>
              <w:rPr>
                <w:rFonts w:ascii="Times New Roman" w:hAnsi="Times New Roman"/>
                <w:color w:val="000000"/>
                <w:lang w:val="fr-FR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одночасності дії.</w:t>
            </w:r>
            <w:r w:rsidRPr="0008240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FEF4637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fr-BE"/>
              </w:rPr>
              <w:t xml:space="preserve">La végétalisation des toits en Suisse 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– </w:t>
            </w:r>
            <w:r w:rsidRPr="00082407">
              <w:rPr>
                <w:rFonts w:ascii="Times New Roman" w:hAnsi="Times New Roman"/>
                <w:color w:val="000000"/>
              </w:rPr>
              <w:t>обговорення тексту.</w:t>
            </w:r>
          </w:p>
          <w:p w14:paraId="07D5EC71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FDE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038160DB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56D76CC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23731D4B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3CC1C4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CD4" w14:textId="77777777" w:rsidR="00577212" w:rsidRPr="009C2741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129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135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42D1CC7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77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81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059F0B2B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F565D9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  <w:lang w:val="fr-FR"/>
              </w:rPr>
              <w:t>13</w:t>
            </w:r>
            <w:r w:rsidRPr="00082407">
              <w:rPr>
                <w:rFonts w:ascii="Times New Roman" w:hAnsi="Times New Roman"/>
              </w:rPr>
              <w:t>6.</w:t>
            </w:r>
          </w:p>
          <w:p w14:paraId="5E330F86" w14:textId="417C1ABB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 xml:space="preserve">P. </w:t>
            </w:r>
            <w:r>
              <w:rPr>
                <w:rFonts w:ascii="Times New Roman" w:hAnsi="Times New Roman"/>
                <w:lang w:val="fr-BE"/>
              </w:rPr>
              <w:t>138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52B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A254EBE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CBC5E7" w14:textId="344AAD0F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08C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18E53E9" w14:textId="77777777" w:rsidTr="00577212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54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410626D7" w14:textId="7267BB45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9-й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870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Аудіювання тексту: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Les Green Bird à Paris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33AEFE59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Непряма мова в теперішньому і минулому часі</w:t>
            </w:r>
            <w:r w:rsidRPr="00082407">
              <w:rPr>
                <w:rFonts w:ascii="Times New Roman" w:hAnsi="Times New Roman"/>
                <w:color w:val="000000"/>
              </w:rPr>
              <w:t>.</w:t>
            </w:r>
          </w:p>
          <w:p w14:paraId="35E69B05" w14:textId="5B60781E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Лексика до теми: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La propriété en ville</w:t>
            </w:r>
            <w:r w:rsidRPr="00082407">
              <w:rPr>
                <w:rFonts w:ascii="Times New Roman" w:hAnsi="Times New Roman"/>
                <w:color w:val="000000"/>
                <w:lang w:val="fr-FR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44C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05CA9295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7660FBB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31765C37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397ADF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68E" w14:textId="77777777" w:rsidR="00577212" w:rsidRPr="00F565D9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140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144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5EE90304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83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86</w:t>
            </w:r>
            <w:r w:rsidRPr="00082407">
              <w:rPr>
                <w:rFonts w:ascii="Times New Roman" w:hAnsi="Times New Roman"/>
              </w:rPr>
              <w:t xml:space="preserve">. </w:t>
            </w:r>
          </w:p>
          <w:p w14:paraId="21C083CF" w14:textId="2C258CFE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 xml:space="preserve">Grégoire M., Thiévenaz O. Grammaire progressive du français avec 500 exercices.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– </w:t>
            </w:r>
            <w:r w:rsidRPr="00082407">
              <w:rPr>
                <w:rFonts w:ascii="Times New Roman" w:hAnsi="Times New Roman"/>
                <w:lang w:eastAsia="ar-SA"/>
              </w:rPr>
              <w:t>К.: Методика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, </w:t>
            </w:r>
            <w:r w:rsidRPr="00082407">
              <w:rPr>
                <w:rFonts w:ascii="Times New Roman" w:hAnsi="Times New Roman"/>
                <w:lang w:eastAsia="ar-SA"/>
              </w:rPr>
              <w:t>1997</w:t>
            </w:r>
            <w:r w:rsidRPr="00082407">
              <w:rPr>
                <w:rFonts w:ascii="Times New Roman" w:hAnsi="Times New Roman"/>
                <w:lang w:val="de-DE" w:eastAsia="ar-SA"/>
              </w:rPr>
              <w:t>.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4D6A17">
              <w:rPr>
                <w:rFonts w:ascii="Times New Roman" w:hAnsi="Times New Roman"/>
                <w:lang w:val="fr-FR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4D6A17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</w:rPr>
              <w:t>114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123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4D3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7D7FCE5C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6F9A7E" w14:textId="2B1CAC3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C5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5EC41CC8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92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10-й тиждень</w:t>
            </w:r>
          </w:p>
          <w:p w14:paraId="54C6F438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F00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Bien</w:t>
            </w:r>
            <w:r>
              <w:rPr>
                <w:rFonts w:ascii="Times New Roman" w:hAnsi="Times New Roman"/>
                <w:i/>
                <w:color w:val="000000"/>
              </w:rPr>
              <w:t>-ê</w:t>
            </w:r>
            <w:r>
              <w:rPr>
                <w:rFonts w:ascii="Times New Roman" w:hAnsi="Times New Roman"/>
                <w:i/>
                <w:color w:val="000000"/>
                <w:lang w:val="fr-FR"/>
              </w:rPr>
              <w:t>tre des citoyens en ville</w:t>
            </w:r>
            <w:r w:rsidRPr="00082407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C65AE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color w:val="000000"/>
              </w:rPr>
              <w:t>Складні питання.</w:t>
            </w:r>
            <w:r w:rsidRPr="00082407">
              <w:rPr>
                <w:rFonts w:ascii="Times New Roman" w:hAnsi="Times New Roman"/>
                <w:color w:val="000000"/>
              </w:rPr>
              <w:t xml:space="preserve"> Граматичні вправи.</w:t>
            </w:r>
          </w:p>
          <w:p w14:paraId="77C5A684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4084276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BCE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lastRenderedPageBreak/>
              <w:t>практичне заняття</w:t>
            </w:r>
          </w:p>
          <w:p w14:paraId="65ECC0B6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1F5571" w14:textId="46A9ECC5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08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577212">
              <w:rPr>
                <w:rFonts w:ascii="Times New Roman" w:hAnsi="Times New Roman"/>
                <w:lang w:val="fr-FR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577212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</w:rPr>
              <w:t>145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150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355E960F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</w:rPr>
              <w:t>87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91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08AF94D2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E97940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52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7871775F" w14:textId="52ECE7D2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</w:rPr>
              <w:t>Перевірка домашнього читання </w:t>
            </w:r>
            <w:r w:rsidRPr="00082407">
              <w:rPr>
                <w:rFonts w:ascii="Times New Roman" w:hAnsi="Times New Roman"/>
                <w:lang w:val="de-DE"/>
              </w:rPr>
              <w:t xml:space="preserve">: Histoires et dialogues, collection Joseph Leif.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E97940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Armand</w:t>
            </w:r>
            <w:r w:rsidRPr="00E97940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Colin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r w:rsidRPr="00E97940">
              <w:rPr>
                <w:rFonts w:ascii="Times New Roman" w:hAnsi="Times New Roman"/>
                <w:bCs/>
                <w:lang w:eastAsia="uk-UA"/>
              </w:rPr>
              <w:t>1975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E97940">
              <w:rPr>
                <w:rFonts w:ascii="Times New Roman" w:hAnsi="Times New Roman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Les vacances de la famille Dutour.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95A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lastRenderedPageBreak/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0111D4F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9EC545" w14:textId="2422BCC0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</w:t>
            </w:r>
            <w:r w:rsidRPr="00CD6185">
              <w:rPr>
                <w:rFonts w:ascii="Times New Roman" w:hAnsi="Times New Roman"/>
                <w:color w:val="000000"/>
                <w:lang w:val="ru-RU"/>
              </w:rPr>
              <w:lastRenderedPageBreak/>
              <w:t>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ECB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2A81F6D9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91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11-й тиждень</w:t>
            </w:r>
          </w:p>
          <w:p w14:paraId="6D7C91E5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39" w14:textId="77777777" w:rsidR="00577212" w:rsidRPr="00E97940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lang w:val="fr-FR"/>
              </w:rPr>
              <w:t>La cause et la conséquence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14:paraId="2C836503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Робота з текстом</w:t>
            </w:r>
            <w:r w:rsidRPr="00082407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Mes</w:t>
            </w:r>
            <w:r w:rsidRPr="00577212">
              <w:rPr>
                <w:rFonts w:ascii="Times New Roman" w:hAnsi="Times New Roman"/>
                <w:i/>
                <w:color w:val="000000"/>
              </w:rPr>
              <w:t xml:space="preserve"> é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tudes</w:t>
            </w:r>
            <w:r w:rsidRPr="00577212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en</w:t>
            </w:r>
            <w:r w:rsidRPr="00577212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France</w:t>
            </w:r>
            <w:r w:rsidRPr="00E97940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983D55F" w14:textId="47C6EEF1" w:rsidR="00577212" w:rsidRPr="00577212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Лексика до теми: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Les</w:t>
            </w:r>
            <w:r w:rsidRPr="00577212">
              <w:rPr>
                <w:rFonts w:ascii="Times New Roman" w:hAnsi="Times New Roman"/>
                <w:i/>
                <w:color w:val="000000"/>
              </w:rPr>
              <w:t xml:space="preserve"> é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tudes</w:t>
            </w:r>
            <w:r w:rsidRPr="0057721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F0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0E19E89D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2FD78B3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210C1E35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EF8D0D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  <w:p w14:paraId="195FDF52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B50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577212">
              <w:rPr>
                <w:rFonts w:ascii="Times New Roman" w:hAnsi="Times New Roman"/>
                <w:lang w:val="fr-FR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577212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  <w:lang w:val="fr-FR"/>
              </w:rPr>
              <w:t>156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>
              <w:rPr>
                <w:rFonts w:ascii="Times New Roman" w:hAnsi="Times New Roman"/>
                <w:lang w:val="fr-BE"/>
              </w:rPr>
              <w:t>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518611A1" w14:textId="099BBF8B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93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9</w:t>
            </w:r>
            <w:r w:rsidRPr="00082407">
              <w:rPr>
                <w:rFonts w:ascii="Times New Roman" w:hAnsi="Times New Roman"/>
                <w:lang w:val="fr-BE"/>
              </w:rPr>
              <w:t>9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239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0A99C94D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2BA325" w14:textId="48CC345D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E81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38B5DDDC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FC3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12-й тиждень</w:t>
            </w:r>
          </w:p>
          <w:p w14:paraId="11132B81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9BB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i/>
                <w:color w:val="000000"/>
                <w:lang w:val="fr-BE"/>
              </w:rPr>
              <w:t>Le participe présent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14:paraId="09298546" w14:textId="2F94AA3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5 raisons d’apprendre à jouer d’un instrument de musique</w:t>
            </w:r>
            <w:r w:rsidRPr="00082407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  <w:lang w:val="fr-FR"/>
              </w:rPr>
              <w:t xml:space="preserve"> </w:t>
            </w:r>
            <w:r w:rsidRPr="00082407">
              <w:rPr>
                <w:rFonts w:ascii="Times New Roman" w:hAnsi="Times New Roman"/>
                <w:color w:val="000000"/>
              </w:rPr>
              <w:t>Усне розуміння тексту, відповіді на запитання</w:t>
            </w:r>
            <w:r w:rsidRPr="00510DD6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B0E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0444D871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30205F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156B4A1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665C4F57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12F749" w14:textId="77777777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6B2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577212">
              <w:rPr>
                <w:rFonts w:ascii="Times New Roman" w:hAnsi="Times New Roman"/>
                <w:lang w:val="fr-FR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577212">
              <w:rPr>
                <w:rFonts w:ascii="Times New Roman" w:hAnsi="Times New Roman"/>
                <w:lang w:val="fr-FR"/>
              </w:rPr>
              <w:t xml:space="preserve">. </w:t>
            </w:r>
            <w:r>
              <w:rPr>
                <w:rFonts w:ascii="Times New Roman" w:hAnsi="Times New Roman"/>
                <w:lang w:val="fr-FR"/>
              </w:rPr>
              <w:t>163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165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1B4A0AC4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ar-S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10</w:t>
            </w:r>
            <w:r w:rsidRPr="00082407">
              <w:rPr>
                <w:rFonts w:ascii="Times New Roman" w:hAnsi="Times New Roman"/>
                <w:lang w:val="fr-BE"/>
              </w:rPr>
              <w:t>0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101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</w:p>
          <w:p w14:paraId="5C7D7B59" w14:textId="028BBB5A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FC4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4101AC0C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4D28B9" w14:textId="78322AE3" w:rsidR="00577212" w:rsidRPr="00082407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C37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7970D33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133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13-й тиждень</w:t>
            </w:r>
          </w:p>
          <w:p w14:paraId="7683541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5DB" w14:textId="77777777" w:rsidR="00577212" w:rsidRPr="00510DD6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Les pronoms relatifs composés.</w:t>
            </w:r>
          </w:p>
          <w:p w14:paraId="725329EB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Les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connaissances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14:paraId="7B7C03D8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Аудіювання тексту: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50 bougies pour le BELC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14:paraId="79057FBB" w14:textId="33660962" w:rsidR="00577212" w:rsidRPr="00426682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FD3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754AE351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4FF8952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6A43E208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8DFBF5" w14:textId="77777777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58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168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34CFA9E8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E97940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  <w:lang w:val="fr-FR"/>
              </w:rPr>
              <w:t>68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567E1095" w14:textId="1DB5FCE7" w:rsidR="00577212" w:rsidRPr="0042668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 xml:space="preserve">P. </w:t>
            </w:r>
            <w:r>
              <w:rPr>
                <w:rFonts w:ascii="Times New Roman" w:hAnsi="Times New Roman"/>
                <w:lang w:val="fr-BE"/>
              </w:rPr>
              <w:t>170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E4A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38F0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11FA8261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2A5F2D" w14:textId="52688061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E0A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428A5ED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B79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14-й тиждень</w:t>
            </w:r>
          </w:p>
          <w:p w14:paraId="33292B3E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F55" w14:textId="77777777" w:rsidR="00577212" w:rsidRPr="00975466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975466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975466">
              <w:rPr>
                <w:rFonts w:ascii="Times New Roman" w:hAnsi="Times New Roman"/>
                <w:i/>
                <w:iCs/>
                <w:color w:val="000000"/>
                <w:lang w:val="fr-FR"/>
              </w:rPr>
              <w:t>Un café pour apprendre la paresse</w:t>
            </w:r>
            <w:r>
              <w:rPr>
                <w:rFonts w:ascii="Times New Roman" w:hAnsi="Times New Roman"/>
                <w:color w:val="000000"/>
                <w:lang w:val="fr-FR"/>
              </w:rPr>
              <w:t>.</w:t>
            </w:r>
          </w:p>
          <w:p w14:paraId="20CD61B4" w14:textId="77777777" w:rsidR="00577212" w:rsidRP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975466">
              <w:rPr>
                <w:rFonts w:ascii="Times New Roman" w:hAnsi="Times New Roman"/>
                <w:i/>
                <w:iCs/>
                <w:color w:val="000000"/>
                <w:lang w:val="fr-FR"/>
              </w:rPr>
              <w:t>Les doubles pronoms</w:t>
            </w:r>
            <w:r w:rsidRPr="00577212">
              <w:rPr>
                <w:rFonts w:ascii="Times New Roman" w:hAnsi="Times New Roman"/>
                <w:i/>
                <w:color w:val="000000"/>
                <w:lang w:val="fr-FR"/>
              </w:rPr>
              <w:t xml:space="preserve">. </w:t>
            </w:r>
            <w:r w:rsidRPr="00082407">
              <w:rPr>
                <w:rFonts w:ascii="Times New Roman" w:hAnsi="Times New Roman"/>
                <w:color w:val="000000"/>
              </w:rPr>
              <w:t>Граматичні вправи.</w:t>
            </w:r>
          </w:p>
          <w:p w14:paraId="0229F75C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s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F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rançais,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champions des loisirs ?</w:t>
            </w:r>
          </w:p>
          <w:p w14:paraId="1F03240B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  <w:p w14:paraId="497E37C2" w14:textId="60833974" w:rsidR="00577212" w:rsidRPr="00426682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871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68EE75A7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F248720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576088FA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3332845" w14:textId="2D73BB0F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B11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172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</w:t>
            </w:r>
            <w:r w:rsidRPr="00082407">
              <w:rPr>
                <w:rFonts w:ascii="Times New Roman" w:hAnsi="Times New Roman"/>
                <w:lang w:val="fr-BE"/>
              </w:rPr>
              <w:t>7</w:t>
            </w:r>
            <w:r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2A88E564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</w:t>
            </w:r>
            <w:r w:rsidRPr="00082407">
              <w:rPr>
                <w:rFonts w:ascii="Times New Roman" w:hAnsi="Times New Roman"/>
                <w:bCs/>
                <w:lang w:eastAsia="uk-UA"/>
              </w:rPr>
              <w:t>’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BE"/>
              </w:rPr>
              <w:t>103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105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719A0A2D" w14:textId="60D4FB7A" w:rsidR="00577212" w:rsidRPr="0042668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34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5B2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38F0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11E017D0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C7CA6E" w14:textId="5CFE383D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9EF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4D543BED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669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15-й тиждень</w:t>
            </w:r>
          </w:p>
          <w:p w14:paraId="158B3591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8EE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Le temps libre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 xml:space="preserve"> Le sport et la santé.</w:t>
            </w:r>
          </w:p>
          <w:p w14:paraId="709B0BF8" w14:textId="2BC0338A" w:rsidR="00577212" w:rsidRPr="00B431A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534D31">
              <w:rPr>
                <w:rFonts w:ascii="Times New Roman" w:hAnsi="Times New Roman"/>
                <w:i/>
                <w:iCs/>
                <w:color w:val="000000"/>
                <w:lang w:val="fr-FR"/>
              </w:rPr>
              <w:t>La mise en relief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</w:t>
            </w:r>
            <w:r w:rsidRPr="00534D31">
              <w:rPr>
                <w:rFonts w:ascii="Times New Roman" w:hAnsi="Times New Roman"/>
                <w:i/>
                <w:iCs/>
                <w:color w:val="000000"/>
                <w:lang w:val="fr-FR"/>
              </w:rPr>
              <w:t>Le futur antérieur.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Pr="00082407">
              <w:rPr>
                <w:rFonts w:ascii="Times New Roman" w:hAnsi="Times New Roman"/>
                <w:color w:val="000000"/>
              </w:rPr>
              <w:t>Граматичні вправи.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282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14:paraId="650ECFAA" w14:textId="77777777" w:rsidR="00577212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4418FD1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14:paraId="6236FD58" w14:textId="77777777" w:rsidR="00577212" w:rsidRPr="00CD6185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C4AB2E" w14:textId="77777777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08D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577212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577212">
              <w:rPr>
                <w:rFonts w:ascii="Times New Roman" w:hAnsi="Times New Roman"/>
                <w:lang w:val="ru-RU"/>
              </w:rPr>
              <w:t>. 175</w:t>
            </w:r>
            <w:r w:rsidRPr="00082407">
              <w:rPr>
                <w:rFonts w:ascii="Times New Roman" w:hAnsi="Times New Roman"/>
              </w:rPr>
              <w:t>-</w:t>
            </w:r>
            <w:r w:rsidRPr="00577212">
              <w:rPr>
                <w:rFonts w:ascii="Times New Roman" w:hAnsi="Times New Roman"/>
                <w:lang w:val="ru-RU"/>
              </w:rPr>
              <w:t>183</w:t>
            </w:r>
            <w:r w:rsidRPr="00082407">
              <w:rPr>
                <w:rFonts w:ascii="Times New Roman" w:hAnsi="Times New Roman"/>
              </w:rPr>
              <w:t xml:space="preserve">. </w:t>
            </w:r>
          </w:p>
          <w:p w14:paraId="4E61ED87" w14:textId="77777777" w:rsidR="00577212" w:rsidRPr="00534D31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E97940">
              <w:rPr>
                <w:rFonts w:ascii="Times New Roman" w:hAnsi="Times New Roman"/>
              </w:rPr>
              <w:t>. 1</w:t>
            </w:r>
            <w:r w:rsidRPr="00534D31">
              <w:rPr>
                <w:rFonts w:ascii="Times New Roman" w:hAnsi="Times New Roman"/>
                <w:lang w:val="ru-RU"/>
              </w:rPr>
              <w:t>84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1DE23B12" w14:textId="77777777" w:rsidR="0057721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FR"/>
              </w:rPr>
              <w:t>106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10</w:t>
            </w:r>
            <w:r w:rsidRPr="00082407">
              <w:rPr>
                <w:rFonts w:ascii="Times New Roman" w:hAnsi="Times New Roman"/>
                <w:lang w:val="fr-BE"/>
              </w:rPr>
              <w:t>8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 </w:t>
            </w:r>
          </w:p>
          <w:p w14:paraId="2247FF69" w14:textId="0B00F204" w:rsidR="00577212" w:rsidRPr="0042668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 xml:space="preserve">P. </w:t>
            </w:r>
            <w:r>
              <w:rPr>
                <w:rFonts w:ascii="Times New Roman" w:hAnsi="Times New Roman"/>
                <w:lang w:val="fr-BE"/>
              </w:rPr>
              <w:t>110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4B3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7212">
              <w:rPr>
                <w:rFonts w:ascii="Times New Roman" w:hAnsi="Times New Roman"/>
                <w:color w:val="000000"/>
                <w:lang w:val="ru-RU"/>
              </w:rPr>
              <w:lastRenderedPageBreak/>
              <w:t>4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7245C325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C35C97" w14:textId="795C66C3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B20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77212" w:rsidRPr="00082407" w14:paraId="16C43A85" w14:textId="7777777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EA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6</w:t>
            </w:r>
            <w:r w:rsidRPr="00082407">
              <w:rPr>
                <w:rFonts w:ascii="Times New Roman" w:hAnsi="Times New Roman"/>
                <w:i/>
                <w:color w:val="000000"/>
              </w:rPr>
              <w:t>-й тиждень</w:t>
            </w:r>
          </w:p>
          <w:p w14:paraId="183E827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13A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La patrie de l’écrivain, c’est sa langue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14:paraId="7DFFFFA0" w14:textId="77777777" w:rsidR="00577212" w:rsidRPr="00082407" w:rsidRDefault="00577212" w:rsidP="00577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Вирази- аргументування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E42EA">
              <w:rPr>
                <w:rFonts w:ascii="Times New Roman" w:hAnsi="Times New Roman"/>
                <w:color w:val="000000"/>
                <w:lang w:val="fr-FR"/>
              </w:rPr>
              <w:t>: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 </w:t>
            </w:r>
            <w:r w:rsidRPr="00AE42EA">
              <w:rPr>
                <w:rFonts w:ascii="Times New Roman" w:hAnsi="Times New Roman"/>
                <w:i/>
                <w:iCs/>
                <w:color w:val="000000"/>
                <w:lang w:val="fr-FR"/>
              </w:rPr>
              <w:t>L’opposition la concession</w:t>
            </w:r>
            <w:r>
              <w:rPr>
                <w:rFonts w:ascii="Times New Roman" w:hAnsi="Times New Roman"/>
                <w:color w:val="000000"/>
                <w:lang w:val="fr-FR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</w:t>
            </w:r>
            <w:r w:rsidRPr="00AE42EA">
              <w:rPr>
                <w:rFonts w:ascii="Times New Roman" w:hAnsi="Times New Roman"/>
                <w:i/>
                <w:iCs/>
                <w:color w:val="000000"/>
                <w:lang w:val="fr-FR"/>
              </w:rPr>
              <w:t>Les indicateurs du temps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. </w:t>
            </w:r>
            <w:r w:rsidRPr="00082407">
              <w:rPr>
                <w:rFonts w:ascii="Times New Roman" w:hAnsi="Times New Roman"/>
                <w:color w:val="000000"/>
              </w:rPr>
              <w:t>Граматичні вправи.</w:t>
            </w:r>
          </w:p>
          <w:p w14:paraId="1EEFBAA4" w14:textId="60FE89FE" w:rsidR="00577212" w:rsidRPr="00426682" w:rsidRDefault="00577212" w:rsidP="00577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>
              <w:rPr>
                <w:rFonts w:ascii="Times New Roman" w:hAnsi="Times New Roman"/>
                <w:i/>
                <w:color w:val="000000"/>
                <w:lang w:val="fr-BE"/>
              </w:rPr>
              <w:t>La littérature, la création. L’art.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D95" w14:textId="5A9D3FE8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F47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</w:t>
            </w:r>
            <w:r>
              <w:rPr>
                <w:rFonts w:ascii="Times New Roman" w:hAnsi="Times New Roman"/>
                <w:lang w:val="fr-FR"/>
              </w:rPr>
              <w:t>88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FR"/>
              </w:rPr>
              <w:t>1</w:t>
            </w:r>
            <w:r>
              <w:rPr>
                <w:rFonts w:ascii="Times New Roman" w:hAnsi="Times New Roman"/>
                <w:lang w:val="fr-BE"/>
              </w:rPr>
              <w:t>9</w:t>
            </w:r>
            <w:r w:rsidRPr="00082407">
              <w:rPr>
                <w:rFonts w:ascii="Times New Roman" w:hAnsi="Times New Roman"/>
                <w:lang w:val="fr-BE"/>
              </w:rPr>
              <w:t>2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7746B546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>
              <w:rPr>
                <w:rFonts w:ascii="Times New Roman" w:hAnsi="Times New Roman"/>
                <w:lang w:val="fr-FR"/>
              </w:rPr>
              <w:t>113</w:t>
            </w:r>
            <w:r w:rsidRPr="000824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fr-BE"/>
              </w:rPr>
              <w:t>119</w:t>
            </w:r>
            <w:r w:rsidRPr="00082407">
              <w:rPr>
                <w:rFonts w:ascii="Times New Roman" w:hAnsi="Times New Roman"/>
              </w:rPr>
              <w:t>.</w:t>
            </w:r>
          </w:p>
          <w:p w14:paraId="36C7A83C" w14:textId="6EA54081" w:rsidR="00577212" w:rsidRPr="00426682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eastAsia="ar-SA"/>
              </w:rPr>
              <w:t xml:space="preserve"> </w:t>
            </w:r>
            <w:r w:rsidRPr="00082407">
              <w:rPr>
                <w:rFonts w:ascii="Times New Roman" w:hAnsi="Times New Roman"/>
              </w:rPr>
              <w:t>139-</w:t>
            </w:r>
            <w:r w:rsidRPr="00082407">
              <w:rPr>
                <w:rFonts w:ascii="Times New Roman" w:hAnsi="Times New Roman"/>
                <w:lang w:val="fr-BE"/>
              </w:rPr>
              <w:t>1</w:t>
            </w:r>
            <w:r w:rsidRPr="00082407">
              <w:rPr>
                <w:rFonts w:ascii="Times New Roman" w:hAnsi="Times New Roman"/>
              </w:rPr>
              <w:t>5</w:t>
            </w:r>
            <w:r w:rsidRPr="00082407">
              <w:rPr>
                <w:rFonts w:ascii="Times New Roman" w:hAnsi="Times New Roman"/>
                <w:lang w:val="fr-BE"/>
              </w:rPr>
              <w:t>0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B69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162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2252B9B5" w14:textId="77777777" w:rsidR="0057721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67627D" w14:textId="5AAB1112" w:rsidR="00577212" w:rsidRPr="00426682" w:rsidRDefault="00577212" w:rsidP="0057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hAnsi="Times New Roman"/>
                <w:color w:val="000000"/>
                <w:lang w:val="ru-RU"/>
              </w:rPr>
              <w:t>діалог із викладачем, дискусія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AFC" w14:textId="77777777" w:rsidR="00577212" w:rsidRPr="00082407" w:rsidRDefault="00577212" w:rsidP="005772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0105B30C" w14:textId="77777777" w:rsidR="009473C1" w:rsidRDefault="009473C1" w:rsidP="003E4A2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47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B83BAE"/>
    <w:multiLevelType w:val="hybridMultilevel"/>
    <w:tmpl w:val="E4A6664A"/>
    <w:lvl w:ilvl="0" w:tplc="09A43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8B6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1983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53698"/>
    <w:rsid w:val="00056A43"/>
    <w:rsid w:val="00095DF0"/>
    <w:rsid w:val="000D40FE"/>
    <w:rsid w:val="0010499E"/>
    <w:rsid w:val="00105160"/>
    <w:rsid w:val="0013767D"/>
    <w:rsid w:val="0013778E"/>
    <w:rsid w:val="001D43EB"/>
    <w:rsid w:val="001F6C8F"/>
    <w:rsid w:val="00205EE8"/>
    <w:rsid w:val="00296EC3"/>
    <w:rsid w:val="002E7CCA"/>
    <w:rsid w:val="002F20C0"/>
    <w:rsid w:val="003135F5"/>
    <w:rsid w:val="00323AF1"/>
    <w:rsid w:val="003329A1"/>
    <w:rsid w:val="003414E4"/>
    <w:rsid w:val="003A21C8"/>
    <w:rsid w:val="003A39E3"/>
    <w:rsid w:val="003A5DE5"/>
    <w:rsid w:val="003E4A2B"/>
    <w:rsid w:val="00426682"/>
    <w:rsid w:val="004526B9"/>
    <w:rsid w:val="00491C2B"/>
    <w:rsid w:val="004C1692"/>
    <w:rsid w:val="00540F5E"/>
    <w:rsid w:val="00577212"/>
    <w:rsid w:val="005827D6"/>
    <w:rsid w:val="005863D2"/>
    <w:rsid w:val="005B0D6A"/>
    <w:rsid w:val="005D0FCB"/>
    <w:rsid w:val="006038BF"/>
    <w:rsid w:val="006229D2"/>
    <w:rsid w:val="00627404"/>
    <w:rsid w:val="00647C5F"/>
    <w:rsid w:val="006756D3"/>
    <w:rsid w:val="006A6169"/>
    <w:rsid w:val="006A7BBE"/>
    <w:rsid w:val="006D0AA7"/>
    <w:rsid w:val="006D2BE3"/>
    <w:rsid w:val="006D70D9"/>
    <w:rsid w:val="007A5166"/>
    <w:rsid w:val="007C6268"/>
    <w:rsid w:val="0081429C"/>
    <w:rsid w:val="00873B18"/>
    <w:rsid w:val="009473C1"/>
    <w:rsid w:val="00973DFC"/>
    <w:rsid w:val="009D72AE"/>
    <w:rsid w:val="00A13CEE"/>
    <w:rsid w:val="00A152CE"/>
    <w:rsid w:val="00A659A8"/>
    <w:rsid w:val="00AA0655"/>
    <w:rsid w:val="00B14502"/>
    <w:rsid w:val="00B40BC9"/>
    <w:rsid w:val="00B431A2"/>
    <w:rsid w:val="00B75914"/>
    <w:rsid w:val="00BA4164"/>
    <w:rsid w:val="00BB5EF0"/>
    <w:rsid w:val="00BF623B"/>
    <w:rsid w:val="00C63BB5"/>
    <w:rsid w:val="00C7035F"/>
    <w:rsid w:val="00CE03B1"/>
    <w:rsid w:val="00D63B44"/>
    <w:rsid w:val="00E35FEA"/>
    <w:rsid w:val="00E43E38"/>
    <w:rsid w:val="00E44CA3"/>
    <w:rsid w:val="00EF22BC"/>
    <w:rsid w:val="00F06A51"/>
    <w:rsid w:val="00F20542"/>
    <w:rsid w:val="00F20F4C"/>
    <w:rsid w:val="00FA34A9"/>
    <w:rsid w:val="00FA5AF0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735B"/>
  <w15:chartTrackingRefBased/>
  <w15:docId w15:val="{07B16A97-725C-499F-A02B-39F483C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C"/>
    <w:pPr>
      <w:ind w:left="720"/>
      <w:contextualSpacing/>
    </w:pPr>
  </w:style>
  <w:style w:type="paragraph" w:customStyle="1" w:styleId="1">
    <w:name w:val="Без интервала1"/>
    <w:qFormat/>
    <w:rsid w:val="00B1450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styleId="Hyperlink">
    <w:name w:val="Hyperlink"/>
    <w:basedOn w:val="DefaultParagraphFont"/>
    <w:unhideWhenUsed/>
    <w:rsid w:val="00296EC3"/>
    <w:rPr>
      <w:color w:val="0000FF"/>
      <w:u w:val="single"/>
    </w:rPr>
  </w:style>
  <w:style w:type="character" w:customStyle="1" w:styleId="FontStyle59">
    <w:name w:val="Font Style59"/>
    <w:rsid w:val="00BB5EF0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Normal"/>
    <w:rsid w:val="00BB5E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customStyle="1" w:styleId="pg-10fc1">
    <w:name w:val="pg-10fc1"/>
    <w:basedOn w:val="DefaultParagraphFont"/>
    <w:rsid w:val="00F06A51"/>
  </w:style>
  <w:style w:type="character" w:customStyle="1" w:styleId="a">
    <w:name w:val="_"/>
    <w:basedOn w:val="DefaultParagraphFont"/>
    <w:rsid w:val="00F06A51"/>
  </w:style>
  <w:style w:type="character" w:customStyle="1" w:styleId="FontStyle51">
    <w:name w:val="Font Style51"/>
    <w:rsid w:val="00F06A51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Normal"/>
    <w:rsid w:val="00F06A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character" w:customStyle="1" w:styleId="rvts6">
    <w:name w:val="rvts6"/>
    <w:basedOn w:val="DefaultParagraphFont"/>
    <w:rsid w:val="006038BF"/>
    <w:rPr>
      <w:rFonts w:ascii="Times New Roman" w:hAnsi="Times New Roman" w:cs="Times New Roman"/>
      <w:spacing w:val="-15"/>
      <w:sz w:val="28"/>
      <w:szCs w:val="28"/>
    </w:rPr>
  </w:style>
  <w:style w:type="paragraph" w:customStyle="1" w:styleId="2">
    <w:name w:val="Абзац списка2"/>
    <w:basedOn w:val="Normal"/>
    <w:rsid w:val="006038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paragraph" w:customStyle="1" w:styleId="rvps3">
    <w:name w:val="rvps3"/>
    <w:basedOn w:val="Normal"/>
    <w:rsid w:val="006038B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2">
    <w:name w:val="Style32"/>
    <w:basedOn w:val="Normal"/>
    <w:rsid w:val="006038B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20">
    <w:name w:val="Без интервала2"/>
    <w:rsid w:val="00603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Normal"/>
    <w:rsid w:val="002F20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3">
    <w:name w:val="Абзац списка3"/>
    <w:basedOn w:val="Normal"/>
    <w:rsid w:val="00BF62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4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druha-inozemna-mova-frantsuzka-anhlo-ukrajinskyj-pereklad-1-kurs" TargetMode="External"/><Relationship Id="rId13" Type="http://schemas.openxmlformats.org/officeDocument/2006/relationships/hyperlink" Target="http://www.bonjourdefranc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course/aktual-ni-tendentsii-rozvytku-suchasnoi-frantsuz-koi-movy" TargetMode="External"/><Relationship Id="rId12" Type="http://schemas.openxmlformats.org/officeDocument/2006/relationships/hyperlink" Target="http://www.tv5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xiquefle.fre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emchuk-nataliya-myhajlivna" TargetMode="External"/><Relationship Id="rId11" Type="http://schemas.openxmlformats.org/officeDocument/2006/relationships/hyperlink" Target="http://www.lefigaro/" TargetMode="External"/><Relationship Id="rId5" Type="http://schemas.openxmlformats.org/officeDocument/2006/relationships/hyperlink" Target="mailto:Nataliya.Demchuk1@lnu.edu.ua" TargetMode="External"/><Relationship Id="rId15" Type="http://schemas.openxmlformats.org/officeDocument/2006/relationships/hyperlink" Target="http://www.enseigna.fr/fr/langues" TargetMode="External"/><Relationship Id="rId10" Type="http://schemas.openxmlformats.org/officeDocument/2006/relationships/hyperlink" Target="http://www.abu.c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u.cnam/" TargetMode="External"/><Relationship Id="rId14" Type="http://schemas.openxmlformats.org/officeDocument/2006/relationships/hyperlink" Target="http://www.francaisfacile.com/cou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2931</Words>
  <Characters>16713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Пользователь</cp:lastModifiedBy>
  <cp:revision>36</cp:revision>
  <dcterms:created xsi:type="dcterms:W3CDTF">2020-02-03T10:37:00Z</dcterms:created>
  <dcterms:modified xsi:type="dcterms:W3CDTF">2022-09-29T09:54:00Z</dcterms:modified>
</cp:coreProperties>
</file>