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B78B" w14:textId="77777777" w:rsidR="00D67C3B" w:rsidRDefault="00D67C3B" w:rsidP="00D67C3B">
      <w:pPr>
        <w:pStyle w:val="a3"/>
        <w:jc w:val="center"/>
        <w:rPr>
          <w:b/>
          <w:i/>
          <w:spacing w:val="60"/>
          <w:u w:val="single"/>
          <w:lang w:val="uk-UA"/>
        </w:rPr>
      </w:pPr>
      <w:proofErr w:type="gramStart"/>
      <w:r>
        <w:rPr>
          <w:b/>
          <w:i/>
          <w:spacing w:val="60"/>
          <w:u w:val="single"/>
        </w:rPr>
        <w:t>МІНІСТЕРСТВО  ОСВІТИ</w:t>
      </w:r>
      <w:proofErr w:type="gramEnd"/>
      <w:r>
        <w:rPr>
          <w:b/>
          <w:i/>
          <w:spacing w:val="60"/>
          <w:u w:val="single"/>
        </w:rPr>
        <w:t xml:space="preserve">  І  НАУКИ  УКРАЇНИ</w:t>
      </w:r>
    </w:p>
    <w:p w14:paraId="667302BF" w14:textId="77777777" w:rsidR="00D67C3B" w:rsidRDefault="00D67C3B" w:rsidP="00D67C3B">
      <w:pPr>
        <w:pBdr>
          <w:bottom w:val="single" w:sz="12" w:space="1" w:color="auto"/>
        </w:pBdr>
        <w:jc w:val="center"/>
        <w:rPr>
          <w:b/>
          <w:i/>
          <w:lang w:eastAsia="uk-UA"/>
        </w:rPr>
      </w:pPr>
    </w:p>
    <w:p w14:paraId="653D3C84" w14:textId="77777777" w:rsidR="00D67C3B" w:rsidRDefault="00D67C3B" w:rsidP="00D67C3B">
      <w:pPr>
        <w:pBdr>
          <w:bottom w:val="single" w:sz="12" w:space="1" w:color="auto"/>
        </w:pBdr>
        <w:jc w:val="center"/>
        <w:rPr>
          <w:b/>
          <w:i/>
        </w:rPr>
      </w:pPr>
      <w:proofErr w:type="gramStart"/>
      <w:r>
        <w:rPr>
          <w:b/>
          <w:i/>
        </w:rPr>
        <w:t>ЛЬВІВСЬКИЙ  НАЦІОНАЛЬНИЙ</w:t>
      </w:r>
      <w:proofErr w:type="gramEnd"/>
      <w:r>
        <w:rPr>
          <w:b/>
          <w:i/>
        </w:rPr>
        <w:t xml:space="preserve">  УНІВЕРСИТЕТ    </w:t>
      </w:r>
      <w:proofErr w:type="spellStart"/>
      <w:r>
        <w:rPr>
          <w:b/>
          <w:i/>
        </w:rPr>
        <w:t>імені</w:t>
      </w:r>
      <w:proofErr w:type="spellEnd"/>
      <w:r>
        <w:rPr>
          <w:b/>
          <w:i/>
        </w:rPr>
        <w:t xml:space="preserve">  ІВАНА ФРАНКА</w:t>
      </w:r>
    </w:p>
    <w:p w14:paraId="794779B4" w14:textId="77777777" w:rsidR="00D67C3B" w:rsidRDefault="00D67C3B" w:rsidP="00D67C3B">
      <w:pPr>
        <w:jc w:val="center"/>
      </w:pPr>
    </w:p>
    <w:p w14:paraId="4614E1DB" w14:textId="77777777" w:rsidR="00D67C3B" w:rsidRDefault="00D67C3B" w:rsidP="00D67C3B">
      <w:pPr>
        <w:jc w:val="center"/>
      </w:pPr>
    </w:p>
    <w:p w14:paraId="2A2964F4" w14:textId="77777777" w:rsidR="00D67C3B" w:rsidRDefault="00D67C3B" w:rsidP="00D67C3B">
      <w:pPr>
        <w:jc w:val="center"/>
      </w:pPr>
      <w:r>
        <w:rPr>
          <w:b/>
        </w:rPr>
        <w:t>Кафедра</w:t>
      </w:r>
      <w:r>
        <w:t xml:space="preserve"> </w:t>
      </w:r>
      <w:proofErr w:type="spellStart"/>
      <w:r>
        <w:rPr>
          <w:b/>
        </w:rPr>
        <w:t>французької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14:paraId="1112A8AE" w14:textId="77777777" w:rsidR="00D67C3B" w:rsidRDefault="00D67C3B" w:rsidP="00D67C3B"/>
    <w:p w14:paraId="13DDCBFE" w14:textId="77777777" w:rsidR="00D67C3B" w:rsidRDefault="00D67C3B" w:rsidP="00D67C3B">
      <w:pPr>
        <w:ind w:left="2832" w:firstLine="708"/>
        <w:jc w:val="center"/>
      </w:pPr>
      <w:r>
        <w:t xml:space="preserve">                                     </w:t>
      </w:r>
    </w:p>
    <w:p w14:paraId="3EE78C44" w14:textId="77777777" w:rsidR="00D67C3B" w:rsidRDefault="00D67C3B" w:rsidP="00D67C3B">
      <w:pPr>
        <w:ind w:left="2832" w:firstLine="708"/>
        <w:jc w:val="right"/>
      </w:pPr>
      <w:r>
        <w:t xml:space="preserve"> “</w:t>
      </w:r>
      <w:r>
        <w:rPr>
          <w:b/>
        </w:rPr>
        <w:t>ЗАТВЕРДЖУЮ</w:t>
      </w:r>
      <w:r>
        <w:t>”</w:t>
      </w:r>
    </w:p>
    <w:p w14:paraId="53FCE0FF" w14:textId="77777777" w:rsidR="00D67C3B" w:rsidRDefault="00D67C3B" w:rsidP="00D67C3B">
      <w:pPr>
        <w:jc w:val="both"/>
        <w:rPr>
          <w:b/>
        </w:rPr>
      </w:pPr>
    </w:p>
    <w:p w14:paraId="27507DBD" w14:textId="77777777" w:rsidR="00D67C3B" w:rsidRDefault="00D67C3B" w:rsidP="00D67C3B">
      <w:pPr>
        <w:ind w:left="4956"/>
        <w:jc w:val="both"/>
        <w:rPr>
          <w:lang w:val="en-US"/>
        </w:rPr>
      </w:pPr>
      <w:r>
        <w:rPr>
          <w:lang w:val="en-US"/>
        </w:rPr>
        <w:t xml:space="preserve">                                                   </w:t>
      </w:r>
      <w:proofErr w:type="spellStart"/>
      <w:r>
        <w:t>В.о</w:t>
      </w:r>
      <w:proofErr w:type="spellEnd"/>
      <w:r>
        <w:t xml:space="preserve">. декана  </w:t>
      </w:r>
    </w:p>
    <w:p w14:paraId="55F4931A" w14:textId="77777777" w:rsidR="00D67C3B" w:rsidRDefault="00D67C3B" w:rsidP="00D67C3B">
      <w:pPr>
        <w:ind w:left="4956"/>
        <w:jc w:val="right"/>
        <w:rPr>
          <w:lang w:val="uk-UA"/>
        </w:rPr>
      </w:pPr>
      <w:r>
        <w:t xml:space="preserve">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14:paraId="22BC2550" w14:textId="77777777" w:rsidR="00D67C3B" w:rsidRDefault="00D67C3B" w:rsidP="00D67C3B">
      <w:pPr>
        <w:ind w:left="6372" w:firstLine="708"/>
      </w:pPr>
      <w:r>
        <w:t xml:space="preserve"> доц. </w:t>
      </w:r>
      <w:proofErr w:type="spellStart"/>
      <w:r>
        <w:t>Бораковський</w:t>
      </w:r>
      <w:proofErr w:type="spellEnd"/>
      <w:r>
        <w:t xml:space="preserve"> Л.А.</w:t>
      </w:r>
    </w:p>
    <w:p w14:paraId="26F031E0" w14:textId="77777777" w:rsidR="00D67C3B" w:rsidRDefault="00D67C3B" w:rsidP="00D67C3B">
      <w:pPr>
        <w:jc w:val="right"/>
      </w:pPr>
    </w:p>
    <w:p w14:paraId="67B6209C" w14:textId="77777777" w:rsidR="00D67C3B" w:rsidRDefault="00D67C3B" w:rsidP="00D67C3B">
      <w:pPr>
        <w:jc w:val="right"/>
      </w:pPr>
    </w:p>
    <w:p w14:paraId="510DF064" w14:textId="77777777" w:rsidR="00D67C3B" w:rsidRDefault="00D67C3B" w:rsidP="00D67C3B">
      <w:pPr>
        <w:jc w:val="right"/>
      </w:pPr>
      <w:r>
        <w:t>___________________</w:t>
      </w:r>
    </w:p>
    <w:p w14:paraId="1ECBFF80" w14:textId="77777777" w:rsidR="00D67C3B" w:rsidRDefault="00D67C3B" w:rsidP="00D67C3B">
      <w:pPr>
        <w:jc w:val="right"/>
      </w:pPr>
    </w:p>
    <w:p w14:paraId="13159CCE" w14:textId="77777777" w:rsidR="00D67C3B" w:rsidRDefault="00D67C3B" w:rsidP="00D67C3B">
      <w:pPr>
        <w:pStyle w:val="a3"/>
        <w:jc w:val="right"/>
      </w:pPr>
      <w:r>
        <w:t>23 червня 2020 року</w:t>
      </w:r>
    </w:p>
    <w:p w14:paraId="3F2D535E" w14:textId="77777777" w:rsidR="00D67C3B" w:rsidRDefault="00D67C3B" w:rsidP="00D67C3B">
      <w:r>
        <w:t xml:space="preserve"> </w:t>
      </w:r>
    </w:p>
    <w:p w14:paraId="48E41065" w14:textId="77777777" w:rsidR="00D67C3B" w:rsidRDefault="00D67C3B" w:rsidP="00D67C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ПРОГРАМА НАВЧАЛЬНОЇ ДИСЦИПЛІНИ</w:t>
      </w:r>
    </w:p>
    <w:p w14:paraId="7055C4F6" w14:textId="77777777" w:rsidR="00D67C3B" w:rsidRDefault="00D67C3B" w:rsidP="00D67C3B">
      <w:pPr>
        <w:rPr>
          <w:b/>
          <w:sz w:val="36"/>
          <w:lang w:val="en-US"/>
        </w:rPr>
      </w:pPr>
    </w:p>
    <w:p w14:paraId="2571FC24" w14:textId="77777777" w:rsidR="00D67C3B" w:rsidRDefault="00D67C3B" w:rsidP="00D67C3B">
      <w:pPr>
        <w:rPr>
          <w:b/>
          <w:lang w:val="en-US"/>
        </w:rPr>
      </w:pPr>
    </w:p>
    <w:p w14:paraId="20E2C4C6" w14:textId="77777777" w:rsidR="00D67C3B" w:rsidRDefault="00D67C3B" w:rsidP="00D67C3B">
      <w:pPr>
        <w:jc w:val="center"/>
        <w:rPr>
          <w:b/>
          <w:lang w:val="uk-UA"/>
        </w:rPr>
      </w:pPr>
      <w:r>
        <w:rPr>
          <w:lang w:val="en-US"/>
        </w:rPr>
        <w:t xml:space="preserve"> </w:t>
      </w:r>
      <w:proofErr w:type="spellStart"/>
      <w:r>
        <w:rPr>
          <w:b/>
          <w:lang w:val="uk-UA"/>
        </w:rPr>
        <w:t>Референційні</w:t>
      </w:r>
      <w:proofErr w:type="spellEnd"/>
      <w:r>
        <w:rPr>
          <w:b/>
          <w:lang w:val="uk-UA"/>
        </w:rPr>
        <w:t xml:space="preserve"> особливості синтагм</w:t>
      </w:r>
    </w:p>
    <w:p w14:paraId="36A3B5A6" w14:textId="77777777" w:rsidR="00D67C3B" w:rsidRDefault="00D67C3B" w:rsidP="00D67C3B">
      <w:pPr>
        <w:jc w:val="both"/>
      </w:pPr>
    </w:p>
    <w:p w14:paraId="417C735A" w14:textId="77777777" w:rsidR="00D67C3B" w:rsidRDefault="00D67C3B" w:rsidP="00D67C3B">
      <w:pPr>
        <w:jc w:val="both"/>
      </w:pPr>
    </w:p>
    <w:p w14:paraId="5E621990" w14:textId="77777777" w:rsidR="00D67C3B" w:rsidRDefault="00D67C3B" w:rsidP="00D67C3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035 Філологія</w:t>
      </w:r>
    </w:p>
    <w:p w14:paraId="747B894B" w14:textId="77777777" w:rsidR="00D67C3B" w:rsidRDefault="00D67C3B" w:rsidP="00D67C3B">
      <w:pPr>
        <w:pStyle w:val="1"/>
        <w:ind w:left="2832" w:firstLine="708"/>
        <w:rPr>
          <w:rFonts w:ascii="Times New Roman" w:hAnsi="Times New Roman"/>
        </w:rPr>
      </w:pPr>
    </w:p>
    <w:p w14:paraId="424EF63C" w14:textId="77777777" w:rsidR="00D67C3B" w:rsidRDefault="00D67C3B" w:rsidP="00D67C3B">
      <w:pPr>
        <w:pStyle w:val="1"/>
        <w:ind w:left="3540" w:hanging="3540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035.05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</w:t>
      </w:r>
    </w:p>
    <w:p w14:paraId="6A493C87" w14:textId="77777777" w:rsidR="00D67C3B" w:rsidRDefault="00D67C3B" w:rsidP="00D67C3B">
      <w:pPr>
        <w:pStyle w:val="1"/>
        <w:ind w:left="2832" w:firstLine="708"/>
        <w:rPr>
          <w:rFonts w:ascii="Times New Roman" w:hAnsi="Times New Roman"/>
          <w:sz w:val="16"/>
          <w:szCs w:val="16"/>
        </w:rPr>
      </w:pPr>
    </w:p>
    <w:p w14:paraId="16A3F3FE" w14:textId="77777777" w:rsidR="00D67C3B" w:rsidRDefault="00D67C3B" w:rsidP="00D67C3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освітньої-професійної </w:t>
      </w:r>
    </w:p>
    <w:p w14:paraId="2AD40ECC" w14:textId="77777777" w:rsidR="00D67C3B" w:rsidRDefault="00D67C3B" w:rsidP="00D67C3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Французька мова та література</w:t>
      </w:r>
    </w:p>
    <w:p w14:paraId="24487271" w14:textId="77777777" w:rsidR="00D67C3B" w:rsidRDefault="00D67C3B" w:rsidP="00D67C3B">
      <w:pPr>
        <w:pStyle w:val="1"/>
        <w:rPr>
          <w:rFonts w:ascii="Times New Roman" w:hAnsi="Times New Roman"/>
        </w:rPr>
      </w:pPr>
    </w:p>
    <w:p w14:paraId="0A5B13B9" w14:textId="77777777" w:rsidR="00D67C3B" w:rsidRDefault="00D67C3B" w:rsidP="00D67C3B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іноземних мов</w:t>
      </w:r>
    </w:p>
    <w:p w14:paraId="63105C4C" w14:textId="77777777" w:rsidR="00D67C3B" w:rsidRDefault="00D67C3B" w:rsidP="00D67C3B">
      <w:pPr>
        <w:jc w:val="center"/>
        <w:rPr>
          <w:b/>
          <w:i/>
        </w:rPr>
      </w:pPr>
    </w:p>
    <w:p w14:paraId="05B1C361" w14:textId="77777777" w:rsidR="00D67C3B" w:rsidRDefault="00D67C3B" w:rsidP="00D67C3B">
      <w:pPr>
        <w:rPr>
          <w:b/>
          <w:i/>
          <w:lang w:val="uk-UA"/>
        </w:rPr>
      </w:pPr>
    </w:p>
    <w:tbl>
      <w:tblPr>
        <w:tblW w:w="106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59"/>
        <w:gridCol w:w="423"/>
        <w:gridCol w:w="437"/>
        <w:gridCol w:w="458"/>
        <w:gridCol w:w="914"/>
        <w:gridCol w:w="742"/>
        <w:gridCol w:w="667"/>
        <w:gridCol w:w="1175"/>
        <w:gridCol w:w="653"/>
        <w:gridCol w:w="703"/>
        <w:gridCol w:w="647"/>
        <w:gridCol w:w="648"/>
        <w:gridCol w:w="549"/>
        <w:gridCol w:w="606"/>
        <w:gridCol w:w="784"/>
      </w:tblGrid>
      <w:tr w:rsidR="00D67C3B" w14:paraId="168001FF" w14:textId="77777777" w:rsidTr="00D67C3B">
        <w:trPr>
          <w:cantSplit/>
          <w:trHeight w:val="521"/>
        </w:trPr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105B5" w14:textId="77777777" w:rsidR="00D67C3B" w:rsidRDefault="00D67C3B">
            <w:pPr>
              <w:spacing w:line="252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 w14:paraId="2F649D56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41F4C901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66D00041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54A6B619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1AA4B9EC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3C7D483C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2D48F3CC" w14:textId="77777777" w:rsidR="00D67C3B" w:rsidRDefault="00D67C3B">
            <w:pPr>
              <w:spacing w:line="252" w:lineRule="auto"/>
              <w:ind w:hanging="288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14:paraId="62BDB652" w14:textId="77777777" w:rsidR="00D67C3B" w:rsidRDefault="00D67C3B">
            <w:pPr>
              <w:spacing w:line="252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навчання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14:paraId="23084022" w14:textId="77777777" w:rsidR="00D67C3B" w:rsidRDefault="00D67C3B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  <w:lang w:val="en-US"/>
              </w:rPr>
              <w:t xml:space="preserve">          </w:t>
            </w:r>
            <w:r>
              <w:rPr>
                <w:sz w:val="16"/>
              </w:rPr>
              <w:t xml:space="preserve">    Курс </w:t>
            </w:r>
          </w:p>
        </w:tc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14:paraId="0E9111C0" w14:textId="77777777" w:rsidR="00D67C3B" w:rsidRDefault="00D67C3B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  <w:lang w:val="en-US"/>
              </w:rPr>
              <w:t xml:space="preserve">              </w:t>
            </w:r>
            <w:r>
              <w:rPr>
                <w:sz w:val="16"/>
              </w:rPr>
              <w:t xml:space="preserve">   Семестр</w:t>
            </w:r>
          </w:p>
        </w:tc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6E62AB78" w14:textId="77777777" w:rsidR="00D67C3B" w:rsidRDefault="00D67C3B">
            <w:pPr>
              <w:spacing w:line="252" w:lineRule="auto"/>
              <w:ind w:left="113" w:right="11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uk-UA"/>
              </w:rPr>
              <w:t xml:space="preserve">Кредитів </w:t>
            </w:r>
            <w:r>
              <w:rPr>
                <w:sz w:val="16"/>
                <w:lang w:val="en-US"/>
              </w:rPr>
              <w:t>ECTS</w:t>
            </w:r>
          </w:p>
        </w:tc>
        <w:tc>
          <w:tcPr>
            <w:tcW w:w="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907B0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2488D6C3" w14:textId="77777777" w:rsidR="00D67C3B" w:rsidRDefault="00D67C3B">
            <w:pPr>
              <w:spacing w:line="252" w:lineRule="auto"/>
              <w:ind w:right="-108"/>
              <w:rPr>
                <w:sz w:val="16"/>
                <w:lang w:val="uk-UA"/>
              </w:rPr>
            </w:pPr>
          </w:p>
          <w:p w14:paraId="30A3B8EE" w14:textId="77777777" w:rsidR="00D67C3B" w:rsidRDefault="00D67C3B">
            <w:pPr>
              <w:spacing w:line="252" w:lineRule="auto"/>
              <w:ind w:right="-108"/>
              <w:rPr>
                <w:sz w:val="16"/>
                <w:lang w:val="uk-UA"/>
              </w:rPr>
            </w:pPr>
          </w:p>
          <w:p w14:paraId="13FA3DE2" w14:textId="77777777" w:rsidR="00D67C3B" w:rsidRDefault="00D67C3B">
            <w:pPr>
              <w:spacing w:line="252" w:lineRule="auto"/>
              <w:ind w:right="-108"/>
              <w:rPr>
                <w:sz w:val="16"/>
                <w:lang w:val="uk-UA"/>
              </w:rPr>
            </w:pPr>
          </w:p>
          <w:p w14:paraId="0224BC28" w14:textId="77777777" w:rsidR="00D67C3B" w:rsidRDefault="00D67C3B">
            <w:pPr>
              <w:spacing w:line="252" w:lineRule="auto"/>
              <w:ind w:right="-108"/>
              <w:rPr>
                <w:sz w:val="16"/>
                <w:lang w:val="uk-UA"/>
              </w:rPr>
            </w:pPr>
          </w:p>
          <w:p w14:paraId="5652EEB8" w14:textId="77777777" w:rsidR="00D67C3B" w:rsidRDefault="00D67C3B">
            <w:pPr>
              <w:spacing w:line="252" w:lineRule="auto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</w:p>
          <w:p w14:paraId="469CFEC8" w14:textId="77777777" w:rsidR="00D67C3B" w:rsidRDefault="00D67C3B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  <w:p w14:paraId="0FE72BC1" w14:textId="77777777" w:rsidR="00D67C3B" w:rsidRDefault="00D67C3B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 xml:space="preserve">    (год.)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65093" w14:textId="77777777" w:rsidR="00D67C3B" w:rsidRDefault="00D67C3B">
            <w:pPr>
              <w:pStyle w:val="a3"/>
              <w:spacing w:line="252" w:lineRule="auto"/>
              <w:rPr>
                <w:sz w:val="16"/>
              </w:rPr>
            </w:pPr>
          </w:p>
          <w:p w14:paraId="65CDD97D" w14:textId="77777777" w:rsidR="00D67C3B" w:rsidRDefault="00D67C3B">
            <w:pPr>
              <w:pStyle w:val="a3"/>
              <w:spacing w:line="252" w:lineRule="auto"/>
              <w:rPr>
                <w:sz w:val="16"/>
                <w:lang w:val="uk-UA"/>
              </w:rPr>
            </w:pPr>
          </w:p>
          <w:p w14:paraId="251D7232" w14:textId="77777777" w:rsidR="00D67C3B" w:rsidRDefault="00D67C3B">
            <w:pPr>
              <w:pStyle w:val="a3"/>
              <w:spacing w:line="252" w:lineRule="auto"/>
              <w:rPr>
                <w:sz w:val="16"/>
                <w:lang w:val="uk-UA"/>
              </w:rPr>
            </w:pPr>
          </w:p>
          <w:p w14:paraId="75B29D36" w14:textId="77777777" w:rsidR="00D67C3B" w:rsidRDefault="00D67C3B">
            <w:pPr>
              <w:pStyle w:val="a3"/>
              <w:spacing w:line="252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14:paraId="60461188" w14:textId="77777777" w:rsidR="00D67C3B" w:rsidRDefault="00D67C3B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аудит.</w:t>
            </w:r>
          </w:p>
          <w:p w14:paraId="7B1B846A" w14:textId="77777777" w:rsidR="00D67C3B" w:rsidRDefault="00D67C3B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3D9EE" w14:textId="77777777" w:rsidR="00D67C3B" w:rsidRDefault="00D67C3B">
            <w:pPr>
              <w:spacing w:line="252" w:lineRule="auto"/>
              <w:jc w:val="center"/>
              <w:rPr>
                <w:sz w:val="16"/>
              </w:rPr>
            </w:pPr>
          </w:p>
          <w:p w14:paraId="33BC7061" w14:textId="77777777" w:rsidR="00D67C3B" w:rsidRDefault="00D67C3B">
            <w:pPr>
              <w:spacing w:line="252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008D0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50CEE9A8" w14:textId="77777777" w:rsidR="00D67C3B" w:rsidRDefault="00D67C3B">
            <w:pPr>
              <w:spacing w:line="252" w:lineRule="auto"/>
              <w:rPr>
                <w:sz w:val="16"/>
                <w:lang w:val="uk-UA"/>
              </w:rPr>
            </w:pPr>
          </w:p>
          <w:p w14:paraId="2CE6A08F" w14:textId="77777777" w:rsidR="00D67C3B" w:rsidRDefault="00D67C3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Самос-</w:t>
            </w:r>
          </w:p>
          <w:p w14:paraId="26AA4F37" w14:textId="77777777" w:rsidR="00D67C3B" w:rsidRDefault="00D67C3B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тійна</w:t>
            </w:r>
            <w:proofErr w:type="spellEnd"/>
          </w:p>
          <w:p w14:paraId="6EADAC79" w14:textId="77777777" w:rsidR="00D67C3B" w:rsidRDefault="00D67C3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робота</w:t>
            </w:r>
          </w:p>
          <w:p w14:paraId="17BE8057" w14:textId="77777777" w:rsidR="00D67C3B" w:rsidRDefault="00D67C3B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024E501E" w14:textId="77777777" w:rsidR="00D67C3B" w:rsidRDefault="00D67C3B">
            <w:pPr>
              <w:pStyle w:val="a7"/>
              <w:spacing w:line="252" w:lineRule="auto"/>
            </w:pPr>
            <w:r>
              <w:t>Контрольні  (модульні) роботи</w:t>
            </w:r>
          </w:p>
          <w:p w14:paraId="11643F75" w14:textId="77777777" w:rsidR="00D67C3B" w:rsidRDefault="00D67C3B">
            <w:pPr>
              <w:spacing w:line="252" w:lineRule="auto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14:paraId="4DE31398" w14:textId="77777777" w:rsidR="00D67C3B" w:rsidRDefault="00D67C3B">
            <w:pPr>
              <w:spacing w:line="252" w:lineRule="auto"/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Розрахунково-графічні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</w:p>
          <w:p w14:paraId="1B737F85" w14:textId="77777777" w:rsidR="00D67C3B" w:rsidRDefault="00D67C3B">
            <w:pPr>
              <w:spacing w:line="252" w:lineRule="auto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14:paraId="38EFC7DD" w14:textId="77777777" w:rsidR="00D67C3B" w:rsidRDefault="00D67C3B">
            <w:pPr>
              <w:pStyle w:val="31"/>
              <w:spacing w:line="252" w:lineRule="auto"/>
            </w:pPr>
            <w:proofErr w:type="spellStart"/>
            <w:proofErr w:type="gram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14:paraId="61D34C1D" w14:textId="77777777" w:rsidR="00D67C3B" w:rsidRDefault="00D67C3B">
            <w:pPr>
              <w:spacing w:line="252" w:lineRule="auto"/>
              <w:ind w:left="113" w:right="113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BE4C8" w14:textId="77777777" w:rsidR="00D67C3B" w:rsidRDefault="00D67C3B">
            <w:pPr>
              <w:pStyle w:val="a3"/>
              <w:spacing w:line="252" w:lineRule="auto"/>
              <w:ind w:right="-108"/>
              <w:rPr>
                <w:sz w:val="16"/>
              </w:rPr>
            </w:pPr>
          </w:p>
          <w:p w14:paraId="032483E2" w14:textId="77777777" w:rsidR="00D67C3B" w:rsidRDefault="00D67C3B">
            <w:pPr>
              <w:pStyle w:val="a3"/>
              <w:spacing w:line="252" w:lineRule="auto"/>
              <w:ind w:left="-108" w:right="-108" w:firstLine="108"/>
              <w:rPr>
                <w:sz w:val="16"/>
              </w:rPr>
            </w:pPr>
          </w:p>
          <w:p w14:paraId="2AE42390" w14:textId="77777777" w:rsidR="00D67C3B" w:rsidRDefault="00D67C3B">
            <w:pPr>
              <w:pStyle w:val="a3"/>
              <w:spacing w:line="252" w:lineRule="auto"/>
              <w:ind w:right="-108"/>
              <w:rPr>
                <w:sz w:val="16"/>
                <w:lang w:val="uk-UA"/>
              </w:rPr>
            </w:pPr>
          </w:p>
          <w:p w14:paraId="0D35071B" w14:textId="77777777" w:rsidR="00D67C3B" w:rsidRDefault="00D67C3B">
            <w:pPr>
              <w:pStyle w:val="a3"/>
              <w:spacing w:line="252" w:lineRule="auto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Залік</w:t>
            </w:r>
            <w:proofErr w:type="spellEnd"/>
          </w:p>
          <w:p w14:paraId="465E40B2" w14:textId="77777777" w:rsidR="00D67C3B" w:rsidRDefault="00D67C3B">
            <w:pPr>
              <w:spacing w:line="252" w:lineRule="auto"/>
              <w:ind w:right="-108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4B4BF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68F6D32F" w14:textId="77777777" w:rsidR="00D67C3B" w:rsidRDefault="00D67C3B">
            <w:pPr>
              <w:spacing w:line="252" w:lineRule="auto"/>
              <w:rPr>
                <w:sz w:val="16"/>
              </w:rPr>
            </w:pPr>
          </w:p>
          <w:p w14:paraId="60109D12" w14:textId="77777777" w:rsidR="00D67C3B" w:rsidRDefault="00D67C3B">
            <w:pPr>
              <w:spacing w:line="252" w:lineRule="auto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14:paraId="7866A410" w14:textId="77777777" w:rsidR="00D67C3B" w:rsidRDefault="00D67C3B">
            <w:pPr>
              <w:spacing w:line="252" w:lineRule="auto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14:paraId="14B0E291" w14:textId="77777777" w:rsidR="00D67C3B" w:rsidRDefault="00D67C3B">
            <w:pPr>
              <w:spacing w:line="252" w:lineRule="auto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14:paraId="60F085C1" w14:textId="77777777" w:rsidR="00D67C3B" w:rsidRDefault="00D67C3B">
            <w:pPr>
              <w:spacing w:line="252" w:lineRule="auto"/>
              <w:ind w:left="-108" w:right="-108" w:firstLine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Екзамен</w:t>
            </w:r>
            <w:proofErr w:type="spellEnd"/>
          </w:p>
          <w:p w14:paraId="064815FB" w14:textId="77777777" w:rsidR="00D67C3B" w:rsidRDefault="00D67C3B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</w:tr>
      <w:tr w:rsidR="00D67C3B" w14:paraId="4B16F611" w14:textId="77777777" w:rsidTr="00D67C3B">
        <w:trPr>
          <w:cantSplit/>
          <w:trHeight w:val="191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D955E0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C03BBA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C0481B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AFF42" w14:textId="77777777" w:rsidR="00D67C3B" w:rsidRDefault="00D67C3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3F83CE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B0675A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9C8BB" w14:textId="77777777" w:rsidR="00D67C3B" w:rsidRDefault="00D67C3B">
            <w:pPr>
              <w:spacing w:line="252" w:lineRule="auto"/>
              <w:ind w:right="-108"/>
              <w:rPr>
                <w:sz w:val="16"/>
                <w:lang w:val="en-US"/>
              </w:rPr>
            </w:pPr>
          </w:p>
          <w:p w14:paraId="2C166A07" w14:textId="77777777" w:rsidR="00D67C3B" w:rsidRDefault="00D67C3B">
            <w:pPr>
              <w:spacing w:line="252" w:lineRule="auto"/>
              <w:ind w:right="-108"/>
              <w:rPr>
                <w:sz w:val="16"/>
                <w:lang w:val="en-US"/>
              </w:rPr>
            </w:pPr>
          </w:p>
          <w:p w14:paraId="72EE5BF1" w14:textId="77777777" w:rsidR="00D67C3B" w:rsidRDefault="00D67C3B">
            <w:pPr>
              <w:spacing w:line="252" w:lineRule="auto"/>
              <w:ind w:right="-108"/>
              <w:rPr>
                <w:sz w:val="16"/>
                <w:lang w:val="en-US"/>
              </w:rPr>
            </w:pPr>
          </w:p>
          <w:p w14:paraId="3D4A1EBE" w14:textId="77777777" w:rsidR="00D67C3B" w:rsidRDefault="00D67C3B">
            <w:pPr>
              <w:spacing w:line="252" w:lineRule="auto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Лекції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F8A31F8" w14:textId="77777777" w:rsidR="00D67C3B" w:rsidRDefault="00D67C3B">
            <w:pPr>
              <w:spacing w:line="252" w:lineRule="auto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BD3DB" w14:textId="77777777" w:rsidR="00D67C3B" w:rsidRDefault="00D67C3B">
            <w:pPr>
              <w:spacing w:line="252" w:lineRule="auto"/>
              <w:rPr>
                <w:sz w:val="18"/>
                <w:szCs w:val="18"/>
                <w:lang w:val="en-US"/>
              </w:rPr>
            </w:pPr>
          </w:p>
          <w:p w14:paraId="01EB4D75" w14:textId="77777777" w:rsidR="00D67C3B" w:rsidRDefault="00D67C3B">
            <w:pPr>
              <w:spacing w:line="252" w:lineRule="auto"/>
              <w:ind w:right="-83"/>
              <w:rPr>
                <w:sz w:val="18"/>
                <w:szCs w:val="18"/>
                <w:lang w:val="uk-UA"/>
              </w:rPr>
            </w:pPr>
          </w:p>
          <w:p w14:paraId="3B072D43" w14:textId="77777777" w:rsidR="00D67C3B" w:rsidRDefault="00D67C3B">
            <w:pPr>
              <w:spacing w:line="360" w:lineRule="auto"/>
              <w:ind w:right="-8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Лабораторні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0402E" w14:textId="77777777" w:rsidR="00D67C3B" w:rsidRDefault="00D67C3B">
            <w:pPr>
              <w:pStyle w:val="21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14:paraId="108AF137" w14:textId="77777777" w:rsidR="00D67C3B" w:rsidRDefault="00D67C3B">
            <w:pPr>
              <w:pStyle w:val="21"/>
              <w:spacing w:line="360" w:lineRule="auto"/>
              <w:ind w:right="-9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548FEA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21E20A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E99843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831B48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BA63EF" w14:textId="77777777" w:rsidR="00D67C3B" w:rsidRDefault="00D67C3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98AC4E" w14:textId="77777777" w:rsidR="00D67C3B" w:rsidRDefault="00D67C3B">
            <w:pPr>
              <w:rPr>
                <w:sz w:val="16"/>
              </w:rPr>
            </w:pPr>
          </w:p>
        </w:tc>
      </w:tr>
      <w:tr w:rsidR="00D67C3B" w14:paraId="6E158E4E" w14:textId="77777777" w:rsidTr="00D67C3B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EAB9D3" w14:textId="77777777" w:rsidR="00D67C3B" w:rsidRDefault="00D67C3B">
            <w:pPr>
              <w:spacing w:line="25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Денна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E7B0B7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7326E3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A7941A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E987C8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0AD16E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1157A1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5BA031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1D566F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89C9F8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5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1633A4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C800DC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D5A913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C41DBD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B59B59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</w:tr>
      <w:tr w:rsidR="00D67C3B" w14:paraId="2C420C65" w14:textId="77777777" w:rsidTr="00D67C3B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013288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Заочна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FC7055" w14:textId="77777777" w:rsidR="00D67C3B" w:rsidRDefault="00D67C3B">
            <w:pPr>
              <w:spacing w:line="252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6E606B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75C627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3FCBD7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7BD2BF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50A27B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763243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72E532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CF7320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8062CC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5B1396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0B356A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0CE7C4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24363F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</w:tr>
      <w:tr w:rsidR="00D67C3B" w14:paraId="0C0BFFF9" w14:textId="77777777" w:rsidTr="00D67C3B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E23BC1" w14:textId="77777777" w:rsidR="00D67C3B" w:rsidRDefault="00D67C3B">
            <w:pPr>
              <w:spacing w:line="252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1B5CBE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C1A1CA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68A824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0713D1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900F3E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A5AC75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D5C816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69EE0D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DE3E84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1126F8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10C9D7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1C1D77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A32856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4F375F" w14:textId="77777777" w:rsidR="00D67C3B" w:rsidRDefault="00D67C3B">
            <w:pPr>
              <w:spacing w:line="25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</w:tr>
      <w:tr w:rsidR="00D67C3B" w14:paraId="310BDEB9" w14:textId="77777777" w:rsidTr="00D67C3B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67995F" w14:textId="77777777" w:rsidR="00D67C3B" w:rsidRDefault="00D67C3B">
            <w:pPr>
              <w:spacing w:line="252" w:lineRule="auto"/>
              <w:ind w:right="-70"/>
              <w:rPr>
                <w:sz w:val="20"/>
              </w:rPr>
            </w:pPr>
            <w:proofErr w:type="spellStart"/>
            <w:r>
              <w:rPr>
                <w:sz w:val="20"/>
              </w:rPr>
              <w:t>Екстернат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73A7E7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FD3352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A68192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C57B07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0DB633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13A9A2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5F5CEF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7CEF54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F62D53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35B1C1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F10279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F888C4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A39282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384DC1" w14:textId="77777777" w:rsidR="00D67C3B" w:rsidRDefault="00D67C3B">
            <w:pPr>
              <w:spacing w:line="252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</w:tbl>
    <w:p w14:paraId="2F6C317B" w14:textId="77777777" w:rsidR="00D67C3B" w:rsidRDefault="00D67C3B" w:rsidP="00D67C3B">
      <w:pPr>
        <w:rPr>
          <w:lang w:val="uk-UA"/>
        </w:rPr>
      </w:pPr>
      <w:r>
        <w:t xml:space="preserve"> </w:t>
      </w:r>
    </w:p>
    <w:p w14:paraId="64B30017" w14:textId="77777777" w:rsidR="00D67C3B" w:rsidRDefault="00D67C3B" w:rsidP="00D67C3B">
      <w:pPr>
        <w:rPr>
          <w:lang w:val="uk-UA"/>
        </w:rPr>
      </w:pPr>
    </w:p>
    <w:p w14:paraId="42176C57" w14:textId="77777777" w:rsidR="00D67C3B" w:rsidRDefault="00D67C3B" w:rsidP="00D67C3B">
      <w:pPr>
        <w:rPr>
          <w:lang w:val="uk-UA"/>
        </w:rPr>
      </w:pPr>
    </w:p>
    <w:p w14:paraId="17A4145C" w14:textId="77777777" w:rsidR="00D67C3B" w:rsidRDefault="00D67C3B" w:rsidP="00D67C3B">
      <w:pPr>
        <w:rPr>
          <w:lang w:val="uk-UA"/>
        </w:rPr>
      </w:pPr>
    </w:p>
    <w:p w14:paraId="0CADBD3B" w14:textId="77777777" w:rsidR="00D67C3B" w:rsidRDefault="00D67C3B" w:rsidP="00D67C3B">
      <w:pPr>
        <w:jc w:val="both"/>
        <w:rPr>
          <w:lang w:val="uk-UA" w:eastAsia="uk-UA"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rPr>
          <w:b/>
          <w:lang w:val="uk-UA"/>
        </w:rPr>
        <w:t>Референційні</w:t>
      </w:r>
      <w:proofErr w:type="spellEnd"/>
      <w:r>
        <w:rPr>
          <w:b/>
          <w:lang w:val="uk-UA"/>
        </w:rPr>
        <w:t xml:space="preserve"> особливості синтагм </w:t>
      </w:r>
      <w:r>
        <w:t xml:space="preserve">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освітньо-професійної</w:t>
      </w:r>
      <w:proofErr w:type="spellEnd"/>
      <w:r>
        <w:t xml:space="preserve"> </w:t>
      </w:r>
      <w:proofErr w:type="spellStart"/>
      <w:proofErr w:type="gramStart"/>
      <w:r>
        <w:t>програми</w:t>
      </w:r>
      <w:proofErr w:type="spellEnd"/>
      <w:r>
        <w:t xml:space="preserve">  </w:t>
      </w:r>
      <w:proofErr w:type="spellStart"/>
      <w:r>
        <w:rPr>
          <w:b/>
        </w:rPr>
        <w:t>Французька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мова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література</w:t>
      </w:r>
      <w:proofErr w:type="spellEnd"/>
    </w:p>
    <w:p w14:paraId="00412F91" w14:textId="77777777" w:rsidR="00D67C3B" w:rsidRDefault="00D67C3B" w:rsidP="00D67C3B">
      <w:pPr>
        <w:jc w:val="both"/>
      </w:pPr>
    </w:p>
    <w:p w14:paraId="5FCA8AD1" w14:textId="77777777" w:rsidR="00D67C3B" w:rsidRDefault="00D67C3B" w:rsidP="00D67C3B">
      <w:pPr>
        <w:jc w:val="both"/>
      </w:pPr>
    </w:p>
    <w:p w14:paraId="783C5628" w14:textId="77777777" w:rsidR="00D67C3B" w:rsidRDefault="00D67C3B" w:rsidP="00D67C3B">
      <w:pPr>
        <w:jc w:val="both"/>
      </w:pPr>
    </w:p>
    <w:p w14:paraId="3DC229C7" w14:textId="77777777" w:rsidR="00D67C3B" w:rsidRDefault="00D67C3B" w:rsidP="00D67C3B">
      <w:pPr>
        <w:rPr>
          <w:color w:val="FF0000"/>
        </w:rPr>
      </w:pPr>
      <w:proofErr w:type="spellStart"/>
      <w:proofErr w:type="gramStart"/>
      <w:r>
        <w:rPr>
          <w:bCs/>
        </w:rPr>
        <w:t>Розробники</w:t>
      </w:r>
      <w:proofErr w:type="spellEnd"/>
      <w:r>
        <w:rPr>
          <w:bCs/>
        </w:rPr>
        <w:t>:</w:t>
      </w:r>
      <w:r>
        <w:t xml:space="preserve">  доц.</w:t>
      </w:r>
      <w:proofErr w:type="gramEnd"/>
      <w:r>
        <w:t xml:space="preserve"> </w:t>
      </w:r>
      <w:proofErr w:type="spellStart"/>
      <w:r>
        <w:t>Чапля</w:t>
      </w:r>
      <w:proofErr w:type="spellEnd"/>
      <w:r>
        <w:t xml:space="preserve"> О.С.</w:t>
      </w:r>
    </w:p>
    <w:p w14:paraId="5CC98AD6" w14:textId="77777777" w:rsidR="00D67C3B" w:rsidRDefault="00D67C3B" w:rsidP="00D67C3B">
      <w:pPr>
        <w:jc w:val="both"/>
      </w:pPr>
    </w:p>
    <w:p w14:paraId="3AE021E3" w14:textId="77777777" w:rsidR="00D67C3B" w:rsidRDefault="00D67C3B" w:rsidP="00D67C3B">
      <w:pPr>
        <w:jc w:val="both"/>
      </w:pPr>
    </w:p>
    <w:p w14:paraId="4380DBC1" w14:textId="77777777" w:rsidR="00D67C3B" w:rsidRDefault="00D67C3B" w:rsidP="00D67C3B">
      <w:pPr>
        <w:jc w:val="both"/>
      </w:pPr>
    </w:p>
    <w:p w14:paraId="417B503B" w14:textId="77777777" w:rsidR="00D67C3B" w:rsidRDefault="00D67C3B" w:rsidP="00D67C3B">
      <w:pPr>
        <w:rPr>
          <w:b/>
          <w:i/>
        </w:rPr>
      </w:pPr>
      <w:proofErr w:type="spellStart"/>
      <w:r>
        <w:t>Робочу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/>
          <w:bCs/>
          <w:iCs/>
        </w:rPr>
        <w:t>французької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філології</w:t>
      </w:r>
      <w:proofErr w:type="spellEnd"/>
    </w:p>
    <w:p w14:paraId="32C1CE76" w14:textId="77777777" w:rsidR="00D67C3B" w:rsidRDefault="00D67C3B" w:rsidP="00D67C3B">
      <w:pPr>
        <w:rPr>
          <w:b/>
          <w:i/>
        </w:rPr>
      </w:pPr>
    </w:p>
    <w:p w14:paraId="501A5557" w14:textId="77777777" w:rsidR="00D67C3B" w:rsidRDefault="00D67C3B" w:rsidP="00D67C3B">
      <w:r>
        <w:t xml:space="preserve">Протокол </w:t>
      </w:r>
      <w:proofErr w:type="spellStart"/>
      <w:proofErr w:type="gramStart"/>
      <w:r>
        <w:t>від</w:t>
      </w:r>
      <w:proofErr w:type="spellEnd"/>
      <w:r>
        <w:t xml:space="preserve">  22</w:t>
      </w:r>
      <w:proofErr w:type="gramEnd"/>
      <w:r>
        <w:t xml:space="preserve"> червня 2020 року № 10</w:t>
      </w:r>
    </w:p>
    <w:p w14:paraId="1D48C798" w14:textId="77777777" w:rsidR="00D67C3B" w:rsidRDefault="00D67C3B" w:rsidP="00D67C3B"/>
    <w:p w14:paraId="0C1DD5A8" w14:textId="77777777" w:rsidR="00D67C3B" w:rsidRDefault="00D67C3B" w:rsidP="00D67C3B"/>
    <w:p w14:paraId="6F9A53C9" w14:textId="77777777" w:rsidR="00D67C3B" w:rsidRDefault="00D67C3B" w:rsidP="00D67C3B">
      <w:r>
        <w:t xml:space="preserve">      </w:t>
      </w:r>
      <w:r>
        <w:tab/>
      </w:r>
      <w:r>
        <w:tab/>
      </w:r>
      <w:r>
        <w:tab/>
        <w:t xml:space="preserve">В. о.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14:paraId="0E8D4A59" w14:textId="77777777" w:rsidR="00D67C3B" w:rsidRDefault="00D67C3B" w:rsidP="00D67C3B"/>
    <w:p w14:paraId="5D69E36A" w14:textId="77777777" w:rsidR="00D67C3B" w:rsidRDefault="00D67C3B" w:rsidP="00D67C3B">
      <w:r>
        <w:t xml:space="preserve">                                                                _____________________     </w:t>
      </w:r>
      <w:proofErr w:type="gramStart"/>
      <w:r>
        <w:t xml:space="preserve">   (</w:t>
      </w:r>
      <w:proofErr w:type="gramEnd"/>
      <w:r>
        <w:t xml:space="preserve">доц. </w:t>
      </w:r>
      <w:proofErr w:type="spellStart"/>
      <w:r>
        <w:t>Піскозуб</w:t>
      </w:r>
      <w:proofErr w:type="spellEnd"/>
      <w:r>
        <w:t xml:space="preserve"> З.Ф.)</w:t>
      </w:r>
    </w:p>
    <w:p w14:paraId="4246445B" w14:textId="77777777" w:rsidR="00D67C3B" w:rsidRDefault="00D67C3B" w:rsidP="00D67C3B">
      <w:r>
        <w:rPr>
          <w:sz w:val="16"/>
        </w:rPr>
        <w:t xml:space="preserve">                                                                                                                 </w:t>
      </w:r>
    </w:p>
    <w:p w14:paraId="1CB931A6" w14:textId="77777777" w:rsidR="00D67C3B" w:rsidRDefault="00D67C3B" w:rsidP="00D67C3B"/>
    <w:p w14:paraId="07B277F0" w14:textId="77777777" w:rsidR="00D67C3B" w:rsidRDefault="00D67C3B" w:rsidP="00D67C3B"/>
    <w:p w14:paraId="64AFE25D" w14:textId="77777777" w:rsidR="00D67C3B" w:rsidRDefault="00D67C3B" w:rsidP="00D67C3B">
      <w:pPr>
        <w:ind w:left="6720"/>
      </w:pPr>
    </w:p>
    <w:p w14:paraId="4A8C021F" w14:textId="77777777" w:rsidR="00D67C3B" w:rsidRDefault="00D67C3B" w:rsidP="00D67C3B">
      <w:pPr>
        <w:ind w:left="6720"/>
      </w:pPr>
    </w:p>
    <w:p w14:paraId="783A2E28" w14:textId="77777777" w:rsidR="00D67C3B" w:rsidRDefault="00D67C3B" w:rsidP="00D67C3B">
      <w:pPr>
        <w:ind w:left="6720"/>
      </w:pPr>
    </w:p>
    <w:p w14:paraId="6B09BEFF" w14:textId="77777777" w:rsidR="00D67C3B" w:rsidRDefault="00D67C3B" w:rsidP="00D67C3B">
      <w:pPr>
        <w:ind w:left="672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14:paraId="6FF13040" w14:textId="77777777" w:rsidR="00D67C3B" w:rsidRDefault="00D67C3B" w:rsidP="00D67C3B"/>
    <w:p w14:paraId="12D4EB95" w14:textId="77777777" w:rsidR="00D67C3B" w:rsidRDefault="00D67C3B" w:rsidP="00D67C3B"/>
    <w:p w14:paraId="0D5E6F00" w14:textId="77777777" w:rsidR="00D67C3B" w:rsidRDefault="00D67C3B" w:rsidP="00D67C3B">
      <w:pPr>
        <w:ind w:left="4956" w:hanging="4956"/>
      </w:pPr>
      <w:proofErr w:type="spellStart"/>
      <w:r>
        <w:t>Ухвалено</w:t>
      </w:r>
      <w:proofErr w:type="spellEnd"/>
      <w:r>
        <w:t xml:space="preserve"> </w:t>
      </w:r>
      <w:proofErr w:type="spellStart"/>
      <w:r>
        <w:t>Вченою</w:t>
      </w:r>
      <w:proofErr w:type="spellEnd"/>
      <w:r>
        <w:t xml:space="preserve"> радою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</w:p>
    <w:p w14:paraId="7AD50B7E" w14:textId="77777777" w:rsidR="00D67C3B" w:rsidRDefault="00D67C3B" w:rsidP="00D67C3B"/>
    <w:p w14:paraId="5A26DF53" w14:textId="77777777" w:rsidR="00D67C3B" w:rsidRDefault="00D67C3B" w:rsidP="00D67C3B">
      <w:r>
        <w:t xml:space="preserve">Протокол </w:t>
      </w:r>
      <w:proofErr w:type="spellStart"/>
      <w:r>
        <w:t>від</w:t>
      </w:r>
      <w:proofErr w:type="spellEnd"/>
      <w:r>
        <w:t xml:space="preserve"> 23 червня 2020 року № 10</w:t>
      </w:r>
    </w:p>
    <w:p w14:paraId="20526B6A" w14:textId="77777777" w:rsidR="00D67C3B" w:rsidRDefault="00D67C3B" w:rsidP="00D67C3B">
      <w:pPr>
        <w:jc w:val="both"/>
      </w:pPr>
    </w:p>
    <w:p w14:paraId="14EF8971" w14:textId="77777777" w:rsidR="00D67C3B" w:rsidRDefault="00D67C3B" w:rsidP="00D67C3B">
      <w:pPr>
        <w:jc w:val="both"/>
      </w:pPr>
    </w:p>
    <w:p w14:paraId="447875EA" w14:textId="77777777" w:rsidR="00D67C3B" w:rsidRDefault="00D67C3B" w:rsidP="00D67C3B">
      <w:pPr>
        <w:jc w:val="both"/>
      </w:pPr>
    </w:p>
    <w:p w14:paraId="5C505EE2" w14:textId="77777777" w:rsidR="00D67C3B" w:rsidRDefault="00D67C3B" w:rsidP="00D67C3B">
      <w:pPr>
        <w:jc w:val="both"/>
      </w:pPr>
    </w:p>
    <w:p w14:paraId="1254EBE1" w14:textId="77777777" w:rsidR="00D67C3B" w:rsidRDefault="00D67C3B" w:rsidP="00D67C3B">
      <w:pPr>
        <w:jc w:val="both"/>
      </w:pPr>
    </w:p>
    <w:p w14:paraId="5EE9E02B" w14:textId="77777777" w:rsidR="00D67C3B" w:rsidRDefault="00D67C3B" w:rsidP="00D67C3B">
      <w:pPr>
        <w:ind w:left="6720"/>
      </w:pPr>
    </w:p>
    <w:p w14:paraId="4D49ABC2" w14:textId="77777777" w:rsidR="00D67C3B" w:rsidRDefault="00D67C3B" w:rsidP="00D67C3B">
      <w:pPr>
        <w:ind w:left="6720"/>
      </w:pPr>
    </w:p>
    <w:p w14:paraId="1E4F1F06" w14:textId="77777777" w:rsidR="00D67C3B" w:rsidRDefault="00D67C3B" w:rsidP="00D67C3B">
      <w:pPr>
        <w:ind w:left="6720"/>
      </w:pPr>
    </w:p>
    <w:p w14:paraId="5C65F215" w14:textId="77777777" w:rsidR="00D67C3B" w:rsidRDefault="00D67C3B" w:rsidP="00D67C3B">
      <w:pPr>
        <w:ind w:left="6720"/>
      </w:pPr>
    </w:p>
    <w:p w14:paraId="4E0505B7" w14:textId="77777777" w:rsidR="00D67C3B" w:rsidRDefault="00D67C3B" w:rsidP="00D67C3B">
      <w:pPr>
        <w:ind w:left="6720"/>
      </w:pPr>
      <w:r>
        <w:sym w:font="Symbol" w:char="F0D3"/>
      </w:r>
      <w:r>
        <w:t xml:space="preserve">__________, 2020 </w:t>
      </w:r>
      <w:proofErr w:type="spellStart"/>
      <w:r>
        <w:t>рік</w:t>
      </w:r>
      <w:proofErr w:type="spellEnd"/>
    </w:p>
    <w:p w14:paraId="31B92183" w14:textId="77777777" w:rsidR="00D67C3B" w:rsidRDefault="00D67C3B" w:rsidP="00D67C3B">
      <w:pPr>
        <w:ind w:left="6720"/>
      </w:pPr>
      <w:r>
        <w:sym w:font="Symbol" w:char="F0D3"/>
      </w:r>
      <w:r>
        <w:t xml:space="preserve"> __________, </w:t>
      </w:r>
      <w:proofErr w:type="gramStart"/>
      <w:r>
        <w:t xml:space="preserve">2020  </w:t>
      </w:r>
      <w:proofErr w:type="spellStart"/>
      <w:r>
        <w:t>рік</w:t>
      </w:r>
      <w:proofErr w:type="spellEnd"/>
      <w:proofErr w:type="gramEnd"/>
    </w:p>
    <w:p w14:paraId="264764E0" w14:textId="77777777" w:rsidR="00D67C3B" w:rsidRDefault="00D67C3B" w:rsidP="00D67C3B">
      <w:pPr>
        <w:spacing w:after="200" w:line="276" w:lineRule="auto"/>
        <w:rPr>
          <w:sz w:val="22"/>
          <w:lang w:val="en-US"/>
        </w:rPr>
      </w:pPr>
    </w:p>
    <w:p w14:paraId="1BF5A764" w14:textId="77777777" w:rsidR="00D67C3B" w:rsidRDefault="00D67C3B" w:rsidP="00D67C3B">
      <w:pPr>
        <w:jc w:val="both"/>
        <w:rPr>
          <w:b/>
          <w:sz w:val="22"/>
          <w:lang w:val="uk-UA"/>
        </w:rPr>
      </w:pPr>
    </w:p>
    <w:p w14:paraId="3A235BC7" w14:textId="77777777" w:rsidR="00D67C3B" w:rsidRDefault="00D67C3B" w:rsidP="00D67C3B">
      <w:pPr>
        <w:jc w:val="both"/>
        <w:rPr>
          <w:sz w:val="22"/>
        </w:rPr>
      </w:pPr>
    </w:p>
    <w:p w14:paraId="7984C0D3" w14:textId="77777777" w:rsidR="00D67C3B" w:rsidRDefault="00D67C3B" w:rsidP="00D67C3B">
      <w:pPr>
        <w:rPr>
          <w:lang w:val="uk-UA"/>
        </w:rPr>
      </w:pPr>
    </w:p>
    <w:p w14:paraId="74E64F31" w14:textId="77777777" w:rsidR="00D67C3B" w:rsidRDefault="00D67C3B" w:rsidP="00D67C3B">
      <w:pPr>
        <w:rPr>
          <w:lang w:val="uk-UA"/>
        </w:rPr>
      </w:pPr>
    </w:p>
    <w:p w14:paraId="42790469" w14:textId="77777777" w:rsidR="00D67C3B" w:rsidRDefault="00D67C3B" w:rsidP="00D67C3B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</w:p>
    <w:p w14:paraId="37AB027E" w14:textId="77777777" w:rsidR="00D67C3B" w:rsidRDefault="00D67C3B" w:rsidP="00D67C3B"/>
    <w:p w14:paraId="368B6727" w14:textId="77777777" w:rsidR="00D67C3B" w:rsidRDefault="00D67C3B" w:rsidP="00D67C3B"/>
    <w:p w14:paraId="1D0112AB" w14:textId="77777777" w:rsidR="00D67C3B" w:rsidRDefault="00D67C3B" w:rsidP="00D67C3B"/>
    <w:p w14:paraId="4D35F93F" w14:textId="77777777" w:rsidR="00D67C3B" w:rsidRDefault="00D67C3B" w:rsidP="00D67C3B"/>
    <w:p w14:paraId="2AA7B889" w14:textId="77777777" w:rsidR="00D67C3B" w:rsidRDefault="00D67C3B" w:rsidP="00D67C3B"/>
    <w:p w14:paraId="7F5F20A7" w14:textId="77777777" w:rsidR="00D67C3B" w:rsidRDefault="00D67C3B" w:rsidP="00D67C3B">
      <w:pPr>
        <w:tabs>
          <w:tab w:val="left" w:pos="4095"/>
        </w:tabs>
        <w:rPr>
          <w:b/>
          <w:lang w:val="uk-UA"/>
        </w:rPr>
      </w:pPr>
    </w:p>
    <w:p w14:paraId="7F74B268" w14:textId="77777777" w:rsidR="00D67C3B" w:rsidRDefault="00D67C3B" w:rsidP="00D67C3B">
      <w:pPr>
        <w:ind w:left="840"/>
        <w:jc w:val="center"/>
        <w:rPr>
          <w:b/>
          <w:lang w:val="uk-UA"/>
        </w:rPr>
      </w:pPr>
    </w:p>
    <w:p w14:paraId="3AED36D8" w14:textId="77777777" w:rsidR="00D67C3B" w:rsidRDefault="00D67C3B" w:rsidP="00D67C3B">
      <w:pPr>
        <w:ind w:left="840"/>
        <w:jc w:val="center"/>
        <w:rPr>
          <w:b/>
          <w:lang w:val="uk-UA"/>
        </w:rPr>
      </w:pPr>
    </w:p>
    <w:p w14:paraId="395DC812" w14:textId="77777777" w:rsidR="00D67C3B" w:rsidRDefault="00D67C3B" w:rsidP="00D67C3B">
      <w:pPr>
        <w:ind w:left="840"/>
        <w:jc w:val="center"/>
        <w:rPr>
          <w:b/>
          <w:lang w:val="uk-UA"/>
        </w:rPr>
      </w:pPr>
    </w:p>
    <w:p w14:paraId="5DD13EF1" w14:textId="77777777" w:rsidR="00D67C3B" w:rsidRDefault="00D67C3B" w:rsidP="00D67C3B">
      <w:pPr>
        <w:ind w:left="840"/>
        <w:jc w:val="center"/>
        <w:rPr>
          <w:b/>
          <w:lang w:val="uk-UA"/>
        </w:rPr>
      </w:pPr>
    </w:p>
    <w:p w14:paraId="3F688CAD" w14:textId="77777777" w:rsidR="00D67C3B" w:rsidRDefault="00D67C3B" w:rsidP="00D67C3B">
      <w:pPr>
        <w:ind w:left="840"/>
        <w:jc w:val="center"/>
        <w:rPr>
          <w:b/>
          <w:lang w:val="uk-UA"/>
        </w:rPr>
      </w:pPr>
      <w:r>
        <w:rPr>
          <w:b/>
          <w:lang w:val="uk-UA"/>
        </w:rPr>
        <w:t>1. РІВЕНЬ СФОРМОВАНОСТІ ВМІНЬ ТА ЗНАНЬ</w:t>
      </w:r>
    </w:p>
    <w:p w14:paraId="28E99C9F" w14:textId="77777777" w:rsidR="00D67C3B" w:rsidRDefault="00D67C3B" w:rsidP="00D67C3B">
      <w:pPr>
        <w:ind w:left="840"/>
        <w:jc w:val="center"/>
        <w:rPr>
          <w:lang w:val="uk-UA"/>
        </w:rPr>
      </w:pPr>
    </w:p>
    <w:p w14:paraId="252A3616" w14:textId="77777777" w:rsidR="00D67C3B" w:rsidRDefault="00D67C3B" w:rsidP="00D67C3B">
      <w:pPr>
        <w:ind w:left="840"/>
        <w:jc w:val="center"/>
        <w:rPr>
          <w:lang w:val="uk-UA"/>
        </w:rPr>
      </w:pPr>
    </w:p>
    <w:tbl>
      <w:tblPr>
        <w:tblW w:w="485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4"/>
        <w:gridCol w:w="7006"/>
      </w:tblGrid>
      <w:tr w:rsidR="00D67C3B" w14:paraId="2C65A6AC" w14:textId="77777777" w:rsidTr="00D67C3B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69B7EB" w14:textId="77777777" w:rsidR="00D67C3B" w:rsidRDefault="00D67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Шифр умінь та змістових модулів</w:t>
            </w: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1889C" w14:textId="77777777" w:rsidR="00D67C3B" w:rsidRDefault="00D67C3B">
            <w:pPr>
              <w:jc w:val="center"/>
              <w:rPr>
                <w:lang w:val="uk-UA"/>
              </w:rPr>
            </w:pPr>
          </w:p>
          <w:p w14:paraId="1CA2CB80" w14:textId="77777777" w:rsidR="00D67C3B" w:rsidRDefault="00D67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умінь, що забезпечується</w:t>
            </w:r>
          </w:p>
        </w:tc>
      </w:tr>
      <w:tr w:rsidR="00D67C3B" w14:paraId="471140D8" w14:textId="77777777" w:rsidTr="00D67C3B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B7DEAA" w14:textId="77777777" w:rsidR="00D67C3B" w:rsidRDefault="00D67C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Теоретичні засади дослідження фоне-</w:t>
            </w:r>
            <w:proofErr w:type="spellStart"/>
            <w:r>
              <w:rPr>
                <w:lang w:val="uk-UA"/>
              </w:rPr>
              <w:t>тичної</w:t>
            </w:r>
            <w:proofErr w:type="spellEnd"/>
            <w:r>
              <w:rPr>
                <w:lang w:val="uk-UA"/>
              </w:rPr>
              <w:t xml:space="preserve"> системи французької мови.</w:t>
            </w: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5F2DA" w14:textId="77777777" w:rsidR="00D67C3B" w:rsidRDefault="00D67C3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>
              <w:t>Розуміти</w:t>
            </w:r>
            <w:proofErr w:type="spellEnd"/>
            <w:r>
              <w:t xml:space="preserve"> </w:t>
            </w:r>
            <w:proofErr w:type="spellStart"/>
            <w:r>
              <w:t>логіко-філософське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/ </w:t>
            </w:r>
            <w:proofErr w:type="spellStart"/>
            <w:r>
              <w:t>якості</w:t>
            </w:r>
            <w:proofErr w:type="spellEnd"/>
            <w:r>
              <w:t xml:space="preserve"> та,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граматичні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 xml:space="preserve"> і у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увиразнюють</w:t>
            </w:r>
            <w:proofErr w:type="spellEnd"/>
            <w:r>
              <w:t xml:space="preserve"> </w:t>
            </w:r>
            <w:proofErr w:type="spellStart"/>
            <w:r>
              <w:t>ці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; </w:t>
            </w:r>
            <w:proofErr w:type="spellStart"/>
            <w:r>
              <w:t>визначати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«референтні границі» лексики на позначення кількості та досліджувати їхню валентність у контексті через запропоновану класифікацію слів-</w:t>
            </w:r>
            <w:proofErr w:type="spellStart"/>
            <w:r>
              <w:rPr>
                <w:lang w:val="uk-UA"/>
              </w:rPr>
              <w:t>квантифікаторів</w:t>
            </w:r>
            <w:proofErr w:type="spellEnd"/>
            <w:r>
              <w:rPr>
                <w:lang w:val="uk-UA"/>
              </w:rPr>
              <w:t>.</w:t>
            </w:r>
          </w:p>
          <w:p w14:paraId="7AA27FE4" w14:textId="77777777" w:rsidR="00D67C3B" w:rsidRDefault="00D67C3B">
            <w:pPr>
              <w:jc w:val="both"/>
              <w:rPr>
                <w:lang w:val="uk-UA"/>
              </w:rPr>
            </w:pPr>
          </w:p>
        </w:tc>
      </w:tr>
      <w:tr w:rsidR="00D67C3B" w14:paraId="15983A4F" w14:textId="77777777" w:rsidTr="00D67C3B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F17169" w14:textId="77777777" w:rsidR="00D67C3B" w:rsidRDefault="00D67C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Методи і прийоми дослідження </w:t>
            </w:r>
            <w:proofErr w:type="spellStart"/>
            <w:r>
              <w:rPr>
                <w:lang w:val="uk-UA"/>
              </w:rPr>
              <w:t>особли-востей</w:t>
            </w:r>
            <w:proofErr w:type="spellEnd"/>
            <w:r>
              <w:rPr>
                <w:lang w:val="uk-UA"/>
              </w:rPr>
              <w:t xml:space="preserve"> сучасної французької вимови.</w:t>
            </w: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8CC44" w14:textId="77777777" w:rsidR="00D67C3B" w:rsidRDefault="00D67C3B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>
              <w:t>Застосовувати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синтагматичні</w:t>
            </w:r>
            <w:proofErr w:type="spellEnd"/>
            <w:r>
              <w:t xml:space="preserve"> правила </w:t>
            </w:r>
            <w:proofErr w:type="spellStart"/>
            <w:r>
              <w:t>визначати</w:t>
            </w:r>
            <w:proofErr w:type="spellEnd"/>
            <w:r>
              <w:t xml:space="preserve"> та </w:t>
            </w:r>
            <w:proofErr w:type="spellStart"/>
            <w:r>
              <w:t>характеризувати</w:t>
            </w:r>
            <w:proofErr w:type="spellEnd"/>
            <w:r>
              <w:t xml:space="preserve">, </w:t>
            </w:r>
            <w:proofErr w:type="spellStart"/>
            <w:r>
              <w:t>виокремлювати</w:t>
            </w:r>
            <w:proofErr w:type="spellEnd"/>
            <w:r>
              <w:t xml:space="preserve">,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t>єкти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досліджень</w:t>
            </w:r>
            <w:proofErr w:type="spellEnd"/>
            <w:r>
              <w:t xml:space="preserve">  через</w:t>
            </w:r>
            <w:proofErr w:type="gramEnd"/>
            <w:r>
              <w:t xml:space="preserve">  </w:t>
            </w:r>
            <w:proofErr w:type="spellStart"/>
            <w:r>
              <w:t>вищезазначені</w:t>
            </w:r>
            <w:proofErr w:type="spellEnd"/>
            <w:r>
              <w:t xml:space="preserve">  теоретико-</w:t>
            </w:r>
            <w:proofErr w:type="spellStart"/>
            <w:r>
              <w:t>граматичні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з метою </w:t>
            </w:r>
            <w:proofErr w:type="spellStart"/>
            <w:r>
              <w:t>грамотної</w:t>
            </w:r>
            <w:proofErr w:type="spellEnd"/>
            <w:r>
              <w:t xml:space="preserve"> </w:t>
            </w:r>
            <w:proofErr w:type="spellStart"/>
            <w:r>
              <w:t>побудови</w:t>
            </w:r>
            <w:proofErr w:type="spellEnd"/>
            <w:r>
              <w:t xml:space="preserve"> </w:t>
            </w:r>
            <w:proofErr w:type="spellStart"/>
            <w:r>
              <w:t>розгорнутих</w:t>
            </w:r>
            <w:proofErr w:type="spellEnd"/>
            <w:r>
              <w:t xml:space="preserve"> </w:t>
            </w:r>
            <w:proofErr w:type="spellStart"/>
            <w:r>
              <w:t>висловлень</w:t>
            </w:r>
            <w:proofErr w:type="spellEnd"/>
            <w:r>
              <w:t>.</w:t>
            </w:r>
          </w:p>
          <w:p w14:paraId="18E1481D" w14:textId="77777777" w:rsidR="00D67C3B" w:rsidRDefault="00D67C3B">
            <w:pPr>
              <w:jc w:val="both"/>
              <w:rPr>
                <w:lang w:val="uk-UA"/>
              </w:rPr>
            </w:pPr>
          </w:p>
        </w:tc>
      </w:tr>
    </w:tbl>
    <w:p w14:paraId="0C019DE7" w14:textId="77777777" w:rsidR="00D67C3B" w:rsidRDefault="00D67C3B" w:rsidP="00D67C3B">
      <w:pPr>
        <w:shd w:val="clear" w:color="auto" w:fill="FFFFFF"/>
        <w:rPr>
          <w:lang w:val="uk-UA"/>
        </w:rPr>
      </w:pPr>
    </w:p>
    <w:p w14:paraId="3513590C" w14:textId="77777777" w:rsidR="00D67C3B" w:rsidRDefault="00D67C3B" w:rsidP="00D67C3B">
      <w:pPr>
        <w:shd w:val="clear" w:color="auto" w:fill="FFFFFF"/>
        <w:ind w:left="360"/>
        <w:rPr>
          <w:lang w:val="uk-UA"/>
        </w:rPr>
      </w:pPr>
    </w:p>
    <w:p w14:paraId="424BE8B1" w14:textId="77777777" w:rsidR="00D67C3B" w:rsidRDefault="00D67C3B" w:rsidP="00D67C3B">
      <w:pPr>
        <w:numPr>
          <w:ilvl w:val="0"/>
          <w:numId w:val="1"/>
        </w:num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ІНФОРМАЦІЙНИЙ ОБСЯГ ДИСЦИПЛІНИ</w:t>
      </w:r>
    </w:p>
    <w:p w14:paraId="752AA524" w14:textId="77777777" w:rsidR="00D67C3B" w:rsidRDefault="00D67C3B" w:rsidP="00D67C3B">
      <w:pPr>
        <w:ind w:left="360"/>
        <w:rPr>
          <w:lang w:val="uk-UA"/>
        </w:rPr>
      </w:pPr>
    </w:p>
    <w:p w14:paraId="000E43ED" w14:textId="77777777" w:rsidR="00D67C3B" w:rsidRDefault="00D67C3B" w:rsidP="00D67C3B">
      <w:pPr>
        <w:ind w:left="360"/>
        <w:rPr>
          <w:lang w:val="uk-UA"/>
        </w:rPr>
      </w:pPr>
      <w:r>
        <w:rPr>
          <w:lang w:val="uk-UA"/>
        </w:rPr>
        <w:t xml:space="preserve">2.1. ПРАКТИЧНИЙ  КУРС </w:t>
      </w:r>
    </w:p>
    <w:p w14:paraId="3E5099AA" w14:textId="77777777" w:rsidR="00D67C3B" w:rsidRDefault="00D67C3B" w:rsidP="00D67C3B">
      <w:pPr>
        <w:ind w:left="360"/>
        <w:rPr>
          <w:lang w:val="uk-UA"/>
        </w:rPr>
      </w:pPr>
    </w:p>
    <w:tbl>
      <w:tblPr>
        <w:tblW w:w="952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1"/>
        <w:gridCol w:w="5717"/>
        <w:gridCol w:w="1443"/>
      </w:tblGrid>
      <w:tr w:rsidR="00D67C3B" w14:paraId="4A3F989E" w14:textId="77777777" w:rsidTr="00D67C3B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23DBF0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>Шифр змістового</w:t>
            </w:r>
          </w:p>
          <w:p w14:paraId="3BB94ABF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>модуля</w:t>
            </w:r>
          </w:p>
        </w:tc>
        <w:tc>
          <w:tcPr>
            <w:tcW w:w="5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562F1" w14:textId="77777777" w:rsidR="00D67C3B" w:rsidRDefault="00D67C3B">
            <w:pPr>
              <w:rPr>
                <w:lang w:val="uk-UA"/>
              </w:rPr>
            </w:pPr>
          </w:p>
          <w:p w14:paraId="0861A46D" w14:textId="77777777" w:rsidR="00D67C3B" w:rsidRDefault="00D67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змістового модуля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ED9A27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>Кількість аудиторних годин</w:t>
            </w:r>
          </w:p>
        </w:tc>
      </w:tr>
      <w:tr w:rsidR="00D67C3B" w14:paraId="1B06223F" w14:textId="77777777" w:rsidTr="00D67C3B">
        <w:trPr>
          <w:trHeight w:val="709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CEC60F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5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90ED11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>Теоретичні засади розуміння структури та семантико-</w:t>
            </w:r>
            <w:proofErr w:type="spellStart"/>
            <w:r>
              <w:rPr>
                <w:lang w:val="uk-UA"/>
              </w:rPr>
              <w:t>референційної</w:t>
            </w:r>
            <w:proofErr w:type="spellEnd"/>
            <w:r>
              <w:rPr>
                <w:lang w:val="uk-UA"/>
              </w:rPr>
              <w:t xml:space="preserve"> класифікації слів-</w:t>
            </w:r>
            <w:proofErr w:type="spellStart"/>
            <w:r>
              <w:rPr>
                <w:lang w:val="uk-UA"/>
              </w:rPr>
              <w:t>квантифікаторів</w:t>
            </w:r>
            <w:proofErr w:type="spellEnd"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E360D1" w14:textId="77777777" w:rsidR="00D67C3B" w:rsidRDefault="00D67C3B">
            <w:pPr>
              <w:spacing w:line="480" w:lineRule="auto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        8</w:t>
            </w:r>
            <w:r>
              <w:rPr>
                <w:i/>
                <w:iCs/>
                <w:lang w:val="uk-UA"/>
              </w:rPr>
              <w:t xml:space="preserve">      </w:t>
            </w:r>
          </w:p>
        </w:tc>
      </w:tr>
      <w:tr w:rsidR="00D67C3B" w14:paraId="1DFC286A" w14:textId="77777777" w:rsidTr="00D67C3B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5C8914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5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0394F6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>Розуміння дискретності</w:t>
            </w:r>
            <w:r>
              <w:rPr>
                <w:lang w:val="en-US"/>
              </w:rPr>
              <w:t xml:space="preserve"> /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недискретності</w:t>
            </w:r>
            <w:proofErr w:type="spellEnd"/>
            <w:r>
              <w:rPr>
                <w:lang w:val="uk-UA"/>
              </w:rPr>
              <w:t xml:space="preserve"> денотативної основи кількісних синтагматичних груп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769342" w14:textId="77777777" w:rsidR="00D67C3B" w:rsidRDefault="00D67C3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8</w:t>
            </w:r>
          </w:p>
        </w:tc>
      </w:tr>
    </w:tbl>
    <w:p w14:paraId="6DA73163" w14:textId="77777777" w:rsidR="00D67C3B" w:rsidRDefault="00D67C3B" w:rsidP="00D67C3B">
      <w:pPr>
        <w:rPr>
          <w:lang w:val="uk-UA"/>
        </w:rPr>
      </w:pPr>
    </w:p>
    <w:p w14:paraId="421E9CB9" w14:textId="77777777" w:rsidR="00D67C3B" w:rsidRDefault="00D67C3B" w:rsidP="00D67C3B">
      <w:pPr>
        <w:rPr>
          <w:lang w:val="uk-UA"/>
        </w:rPr>
      </w:pPr>
      <w:r>
        <w:rPr>
          <w:lang w:val="uk-UA"/>
        </w:rPr>
        <w:t xml:space="preserve">    </w:t>
      </w:r>
    </w:p>
    <w:p w14:paraId="2B6F457E" w14:textId="77777777" w:rsidR="00D67C3B" w:rsidRDefault="00D67C3B" w:rsidP="00D67C3B">
      <w:pPr>
        <w:rPr>
          <w:lang w:val="uk-UA"/>
        </w:rPr>
      </w:pPr>
    </w:p>
    <w:p w14:paraId="66C9B5E8" w14:textId="77777777" w:rsidR="00D67C3B" w:rsidRDefault="00D67C3B" w:rsidP="00D67C3B">
      <w:pPr>
        <w:rPr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</w:rPr>
        <w:t>2.</w:t>
      </w:r>
      <w:r>
        <w:rPr>
          <w:b/>
          <w:bCs/>
          <w:lang w:val="uk-UA"/>
        </w:rPr>
        <w:t>2</w:t>
      </w:r>
      <w:r>
        <w:rPr>
          <w:b/>
          <w:bCs/>
        </w:rPr>
        <w:t>.  С</w:t>
      </w:r>
      <w:r>
        <w:rPr>
          <w:b/>
          <w:bCs/>
          <w:lang w:val="uk-UA"/>
        </w:rPr>
        <w:t>АМОСТІЙНА РОБОТА СТУДЕНТА</w:t>
      </w:r>
      <w:r>
        <w:rPr>
          <w:b/>
          <w:bCs/>
        </w:rPr>
        <w:t>:</w:t>
      </w:r>
      <w:r>
        <w:rPr>
          <w:lang w:val="uk-UA"/>
        </w:rPr>
        <w:t xml:space="preserve"> </w:t>
      </w:r>
    </w:p>
    <w:p w14:paraId="63547BE4" w14:textId="77777777" w:rsidR="00D67C3B" w:rsidRDefault="00D67C3B" w:rsidP="00D67C3B">
      <w:pPr>
        <w:spacing w:line="360" w:lineRule="auto"/>
        <w:ind w:left="1320"/>
      </w:pPr>
      <w:r>
        <w:t>(</w:t>
      </w:r>
      <w:proofErr w:type="spellStart"/>
      <w:r>
        <w:t>денна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rPr>
          <w:lang w:val="uk-UA"/>
        </w:rPr>
        <w:t xml:space="preserve"> – 58 годин</w:t>
      </w:r>
      <w:r>
        <w:t>)</w:t>
      </w:r>
    </w:p>
    <w:p w14:paraId="3B21C846" w14:textId="77777777" w:rsidR="00D67C3B" w:rsidRDefault="00D67C3B" w:rsidP="00D67C3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На самостійне опрацювання виносяться теми легкі та цікаві для самостійного вивчення, теми з достатньою бібліографією, згідно з навчально-тематичним планом. У спецкурсі «</w:t>
      </w:r>
      <w:proofErr w:type="spellStart"/>
      <w:r>
        <w:rPr>
          <w:lang w:val="uk-UA"/>
        </w:rPr>
        <w:t>Референційні</w:t>
      </w:r>
      <w:proofErr w:type="spellEnd"/>
      <w:r>
        <w:rPr>
          <w:lang w:val="uk-UA"/>
        </w:rPr>
        <w:t xml:space="preserve"> особливості синтагм» цей вид роботи вміщає і самостійний аналіз особливостей французької лексичної системи на письмово-літературному та усному матеріалах. До самостійної роботи студента відноситься також підготовка до практичних занять.</w:t>
      </w:r>
    </w:p>
    <w:p w14:paraId="1A0CF53B" w14:textId="77777777" w:rsidR="00D67C3B" w:rsidRDefault="00D67C3B" w:rsidP="00D67C3B">
      <w:pPr>
        <w:rPr>
          <w:lang w:val="uk-UA"/>
        </w:rPr>
      </w:pPr>
    </w:p>
    <w:p w14:paraId="7E289D10" w14:textId="77777777" w:rsidR="00D67C3B" w:rsidRDefault="00D67C3B" w:rsidP="00D67C3B">
      <w:pPr>
        <w:ind w:left="660"/>
        <w:rPr>
          <w:lang w:val="uk-UA"/>
        </w:rPr>
      </w:pPr>
    </w:p>
    <w:p w14:paraId="771E7DB3" w14:textId="77777777" w:rsidR="00D67C3B" w:rsidRDefault="00D67C3B" w:rsidP="00D67C3B">
      <w:pPr>
        <w:ind w:left="660"/>
        <w:rPr>
          <w:lang w:val="uk-UA"/>
        </w:rPr>
      </w:pPr>
    </w:p>
    <w:p w14:paraId="67C924DA" w14:textId="77777777" w:rsidR="00D67C3B" w:rsidRDefault="00D67C3B" w:rsidP="00D67C3B">
      <w:pPr>
        <w:ind w:left="660"/>
        <w:rPr>
          <w:lang w:val="uk-UA"/>
        </w:rPr>
      </w:pPr>
    </w:p>
    <w:p w14:paraId="2A979D88" w14:textId="77777777" w:rsidR="00D67C3B" w:rsidRDefault="00D67C3B" w:rsidP="00D67C3B">
      <w:pPr>
        <w:ind w:left="660"/>
        <w:rPr>
          <w:lang w:val="uk-UA"/>
        </w:rPr>
      </w:pPr>
    </w:p>
    <w:p w14:paraId="1583382F" w14:textId="77777777" w:rsidR="00D67C3B" w:rsidRDefault="00D67C3B" w:rsidP="00D67C3B">
      <w:pPr>
        <w:ind w:left="660"/>
        <w:rPr>
          <w:lang w:val="uk-UA"/>
        </w:rPr>
      </w:pPr>
    </w:p>
    <w:p w14:paraId="660F2B61" w14:textId="77777777" w:rsidR="00D67C3B" w:rsidRDefault="00D67C3B" w:rsidP="00D67C3B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>
        <w:rPr>
          <w:b/>
        </w:rPr>
        <w:t xml:space="preserve">ПЕРЕЛІК РЕКОМЕНДОВАНИХ ПІДРУЧНИКІВ, МЕТОДИЧНИХ ТА </w:t>
      </w:r>
      <w:r>
        <w:rPr>
          <w:b/>
          <w:lang w:val="uk-UA"/>
        </w:rPr>
        <w:t xml:space="preserve">   </w:t>
      </w:r>
      <w:r>
        <w:rPr>
          <w:b/>
        </w:rPr>
        <w:t>ДИДАКТИЧНИХ МАТЕРІАЛІВ</w:t>
      </w:r>
    </w:p>
    <w:p w14:paraId="6F000CF0" w14:textId="77777777" w:rsidR="00D67C3B" w:rsidRDefault="00D67C3B" w:rsidP="00D67C3B">
      <w:pPr>
        <w:ind w:left="660"/>
        <w:jc w:val="center"/>
        <w:rPr>
          <w:b/>
        </w:rPr>
      </w:pPr>
    </w:p>
    <w:p w14:paraId="6FFD582F" w14:textId="77777777" w:rsidR="00D67C3B" w:rsidRDefault="00D67C3B" w:rsidP="00D67C3B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Методичне забезпечення</w:t>
      </w:r>
    </w:p>
    <w:p w14:paraId="652CECCC" w14:textId="77777777" w:rsidR="00D67C3B" w:rsidRDefault="00D67C3B" w:rsidP="00D67C3B">
      <w:pPr>
        <w:shd w:val="clear" w:color="auto" w:fill="FFFFFF"/>
        <w:spacing w:line="360" w:lineRule="auto"/>
        <w:rPr>
          <w:lang w:val="uk-UA"/>
        </w:rPr>
      </w:pPr>
      <w:r>
        <w:rPr>
          <w:lang w:val="uk-UA"/>
        </w:rPr>
        <w:t xml:space="preserve">1.Резюме лекцій. </w:t>
      </w:r>
    </w:p>
    <w:p w14:paraId="07853357" w14:textId="77777777" w:rsidR="00D67C3B" w:rsidRDefault="00D67C3B" w:rsidP="00D67C3B">
      <w:pPr>
        <w:shd w:val="clear" w:color="auto" w:fill="FFFFFF"/>
        <w:spacing w:line="360" w:lineRule="auto"/>
        <w:rPr>
          <w:lang w:val="uk-UA"/>
        </w:rPr>
      </w:pPr>
      <w:r>
        <w:rPr>
          <w:lang w:val="uk-UA"/>
        </w:rPr>
        <w:t xml:space="preserve">2.Опорні конспекти лекцій. </w:t>
      </w:r>
    </w:p>
    <w:p w14:paraId="1C0F534B" w14:textId="77777777" w:rsidR="00D67C3B" w:rsidRDefault="00D67C3B" w:rsidP="00D67C3B">
      <w:pPr>
        <w:shd w:val="clear" w:color="auto" w:fill="FFFFFF"/>
        <w:spacing w:line="360" w:lineRule="auto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Масмедійні</w:t>
      </w:r>
      <w:proofErr w:type="spellEnd"/>
      <w:r>
        <w:rPr>
          <w:lang w:val="uk-UA"/>
        </w:rPr>
        <w:t xml:space="preserve"> записи, фільми. </w:t>
      </w:r>
    </w:p>
    <w:p w14:paraId="12FB310D" w14:textId="77777777" w:rsidR="00D67C3B" w:rsidRDefault="00D67C3B" w:rsidP="00D67C3B">
      <w:pPr>
        <w:spacing w:line="360" w:lineRule="auto"/>
        <w:jc w:val="both"/>
      </w:pPr>
      <w:r>
        <w:rPr>
          <w:lang w:val="uk-UA"/>
        </w:rPr>
        <w:t>4.</w:t>
      </w:r>
      <w:r>
        <w:t xml:space="preserve">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квантифікаторних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.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>. -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Мовознавство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113, ст. 93-104. </w:t>
      </w:r>
      <w:proofErr w:type="spellStart"/>
      <w:r>
        <w:t>Львів</w:t>
      </w:r>
      <w:proofErr w:type="spellEnd"/>
      <w:r>
        <w:t xml:space="preserve"> 2004.</w:t>
      </w:r>
    </w:p>
    <w:p w14:paraId="49957A2B" w14:textId="77777777" w:rsidR="00D67C3B" w:rsidRDefault="00D67C3B" w:rsidP="00D67C3B">
      <w:pPr>
        <w:spacing w:line="360" w:lineRule="auto"/>
        <w:jc w:val="both"/>
      </w:pPr>
      <w:r>
        <w:rPr>
          <w:lang w:val="uk-UA"/>
        </w:rPr>
        <w:t xml:space="preserve"> </w:t>
      </w:r>
      <w:r>
        <w:t xml:space="preserve">5. </w:t>
      </w:r>
      <w:proofErr w:type="spellStart"/>
      <w:r>
        <w:t>Чапля</w:t>
      </w:r>
      <w:proofErr w:type="spellEnd"/>
      <w:r>
        <w:t xml:space="preserve"> О.С. Лексико-</w:t>
      </w:r>
      <w:proofErr w:type="spellStart"/>
      <w:r>
        <w:t>семантичне</w:t>
      </w:r>
      <w:proofErr w:type="spellEnd"/>
      <w:r>
        <w:t xml:space="preserve"> поле </w:t>
      </w:r>
      <w:proofErr w:type="spellStart"/>
      <w:r>
        <w:t>кількості</w:t>
      </w:r>
      <w:proofErr w:type="spellEnd"/>
      <w:r>
        <w:t xml:space="preserve">.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r>
        <w:rPr>
          <w:lang w:val="uk-UA"/>
        </w:rPr>
        <w:t xml:space="preserve">         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12.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ст. 202-207. </w:t>
      </w:r>
      <w:proofErr w:type="spellStart"/>
      <w:r>
        <w:t>Львів</w:t>
      </w:r>
      <w:proofErr w:type="spellEnd"/>
      <w:r>
        <w:t xml:space="preserve"> 2004.</w:t>
      </w:r>
    </w:p>
    <w:p w14:paraId="067C912D" w14:textId="77777777" w:rsidR="00D67C3B" w:rsidRDefault="00D67C3B" w:rsidP="00D67C3B">
      <w:pPr>
        <w:spacing w:line="360" w:lineRule="auto"/>
        <w:jc w:val="both"/>
      </w:pPr>
      <w:r>
        <w:rPr>
          <w:bCs/>
        </w:rPr>
        <w:t xml:space="preserve">6. </w:t>
      </w:r>
      <w:proofErr w:type="spellStart"/>
      <w:r>
        <w:rPr>
          <w:bCs/>
        </w:rPr>
        <w:t>Чапля</w:t>
      </w:r>
      <w:proofErr w:type="spellEnd"/>
      <w:r>
        <w:rPr>
          <w:bCs/>
        </w:rPr>
        <w:t xml:space="preserve"> О.С. </w:t>
      </w:r>
      <w:proofErr w:type="spellStart"/>
      <w:r>
        <w:rPr>
          <w:bCs/>
        </w:rPr>
        <w:t>Етимологічні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особливості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кількісної</w:t>
      </w:r>
      <w:proofErr w:type="spellEnd"/>
      <w:r>
        <w:rPr>
          <w:bCs/>
        </w:rPr>
        <w:t xml:space="preserve"> лексики </w:t>
      </w:r>
      <w:proofErr w:type="spellStart"/>
      <w:r>
        <w:rPr>
          <w:bCs/>
        </w:rPr>
        <w:t>французької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мови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14.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155-163.Львів 2006.</w:t>
      </w:r>
    </w:p>
    <w:p w14:paraId="73DA1EBF" w14:textId="77777777" w:rsidR="00D67C3B" w:rsidRDefault="00D67C3B" w:rsidP="00D67C3B">
      <w:pPr>
        <w:spacing w:line="480" w:lineRule="auto"/>
        <w:jc w:val="both"/>
      </w:pPr>
      <w:r>
        <w:rPr>
          <w:lang w:val="uk-UA"/>
        </w:rPr>
        <w:t xml:space="preserve"> </w:t>
      </w:r>
      <w:r>
        <w:t>7.Чапля О.С. Стр</w:t>
      </w:r>
      <w:r>
        <w:rPr>
          <w:bCs/>
        </w:rPr>
        <w:t>уктурно-</w:t>
      </w:r>
      <w:proofErr w:type="spellStart"/>
      <w:r>
        <w:rPr>
          <w:bCs/>
        </w:rPr>
        <w:t>семантичні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підтипи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кількісної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домінанти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N</w:t>
      </w:r>
      <w:r>
        <w:rPr>
          <w:bCs/>
          <w:vertAlign w:val="subscript"/>
        </w:rPr>
        <w:t>1</w:t>
      </w:r>
      <w:r>
        <w:rPr>
          <w:bCs/>
        </w:rPr>
        <w:t xml:space="preserve"> + </w:t>
      </w:r>
      <w:r>
        <w:rPr>
          <w:bCs/>
          <w:lang w:val="en-US"/>
        </w:rPr>
        <w:t>de</w:t>
      </w:r>
      <w:r>
        <w:rPr>
          <w:bCs/>
        </w:rPr>
        <w:t xml:space="preserve"> + </w:t>
      </w:r>
      <w:r>
        <w:rPr>
          <w:bCs/>
          <w:lang w:val="en-US"/>
        </w:rPr>
        <w:t>N</w:t>
      </w:r>
      <w:r>
        <w:rPr>
          <w:bCs/>
          <w:vertAlign w:val="subscript"/>
        </w:rPr>
        <w:t xml:space="preserve">2 </w:t>
      </w:r>
      <w:r>
        <w:rPr>
          <w:bCs/>
        </w:rPr>
        <w:t xml:space="preserve">та </w:t>
      </w:r>
      <w:proofErr w:type="spellStart"/>
      <w:r>
        <w:rPr>
          <w:bCs/>
        </w:rPr>
        <w:t>їхні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функції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сучасній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французькій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мові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науково-методичної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«</w:t>
      </w:r>
      <w:proofErr w:type="spellStart"/>
      <w:r>
        <w:t>Класична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сучасності</w:t>
      </w:r>
      <w:proofErr w:type="spellEnd"/>
      <w:r>
        <w:t xml:space="preserve">». – </w:t>
      </w:r>
      <w:proofErr w:type="spellStart"/>
      <w:r>
        <w:t>Чернівці</w:t>
      </w:r>
      <w:proofErr w:type="spellEnd"/>
      <w:r>
        <w:t xml:space="preserve">: </w:t>
      </w:r>
      <w:proofErr w:type="spellStart"/>
      <w:r>
        <w:t>Чернівецький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– с. 65-70. </w:t>
      </w:r>
      <w:proofErr w:type="spellStart"/>
      <w:r>
        <w:t>Чернівці</w:t>
      </w:r>
      <w:proofErr w:type="spellEnd"/>
      <w:r>
        <w:t xml:space="preserve"> 2011. </w:t>
      </w:r>
    </w:p>
    <w:p w14:paraId="11DA7675" w14:textId="77777777" w:rsidR="00D67C3B" w:rsidRDefault="00D67C3B" w:rsidP="00D67C3B">
      <w:pPr>
        <w:spacing w:line="360" w:lineRule="auto"/>
        <w:jc w:val="both"/>
      </w:pPr>
      <w:r>
        <w:t>8.</w:t>
      </w:r>
      <w:r>
        <w:rPr>
          <w:bCs/>
        </w:rPr>
        <w:t xml:space="preserve"> </w:t>
      </w:r>
      <w:proofErr w:type="spellStart"/>
      <w:r>
        <w:rPr>
          <w:bCs/>
        </w:rPr>
        <w:t>Чапля</w:t>
      </w:r>
      <w:proofErr w:type="spellEnd"/>
      <w:r>
        <w:rPr>
          <w:bCs/>
        </w:rPr>
        <w:t xml:space="preserve"> О.С. </w:t>
      </w:r>
      <w:proofErr w:type="spellStart"/>
      <w:r>
        <w:rPr>
          <w:bCs/>
        </w:rPr>
        <w:t>Кількісні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парадигми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синтагми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N</w:t>
      </w:r>
      <w:r>
        <w:rPr>
          <w:bCs/>
          <w:vertAlign w:val="subscript"/>
        </w:rPr>
        <w:t>1</w:t>
      </w:r>
      <w:r>
        <w:rPr>
          <w:bCs/>
        </w:rPr>
        <w:t xml:space="preserve"> + </w:t>
      </w:r>
      <w:r>
        <w:rPr>
          <w:bCs/>
          <w:lang w:val="en-US"/>
        </w:rPr>
        <w:t>de</w:t>
      </w:r>
      <w:r>
        <w:rPr>
          <w:bCs/>
        </w:rPr>
        <w:t xml:space="preserve"> + </w:t>
      </w:r>
      <w:r>
        <w:rPr>
          <w:bCs/>
          <w:lang w:val="en-US"/>
        </w:rPr>
        <w:t>N</w:t>
      </w:r>
      <w:r>
        <w:rPr>
          <w:bCs/>
          <w:vertAlign w:val="subscript"/>
        </w:rPr>
        <w:t>2</w:t>
      </w:r>
      <w:r>
        <w:rPr>
          <w:bCs/>
        </w:rPr>
        <w:t xml:space="preserve"> і (на </w:t>
      </w:r>
      <w:proofErr w:type="spellStart"/>
      <w:r>
        <w:rPr>
          <w:bCs/>
        </w:rPr>
        <w:t>матеріалі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французької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мови</w:t>
      </w:r>
      <w:proofErr w:type="spellEnd"/>
      <w:r>
        <w:rPr>
          <w:bCs/>
        </w:rPr>
        <w:t>).</w:t>
      </w:r>
      <w:r>
        <w:t xml:space="preserve"> </w:t>
      </w:r>
      <w:proofErr w:type="spellStart"/>
      <w:r>
        <w:t>Слов’янський</w:t>
      </w:r>
      <w:proofErr w:type="spellEnd"/>
      <w:r>
        <w:t xml:space="preserve"> </w:t>
      </w:r>
      <w:proofErr w:type="spellStart"/>
      <w:proofErr w:type="gramStart"/>
      <w:r>
        <w:t>збірник</w:t>
      </w:r>
      <w:proofErr w:type="spellEnd"/>
      <w:r>
        <w:t>.(</w:t>
      </w:r>
      <w:proofErr w:type="spellStart"/>
      <w:proofErr w:type="gramEnd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).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когнітивної</w:t>
      </w:r>
      <w:proofErr w:type="spellEnd"/>
      <w:r>
        <w:t xml:space="preserve"> </w:t>
      </w:r>
      <w:proofErr w:type="spellStart"/>
      <w:r>
        <w:t>лінгвістики</w:t>
      </w:r>
      <w:proofErr w:type="spellEnd"/>
      <w:r>
        <w:t xml:space="preserve">. </w:t>
      </w:r>
      <w:proofErr w:type="spellStart"/>
      <w:r>
        <w:t>Мовна</w:t>
      </w:r>
      <w:proofErr w:type="spellEnd"/>
      <w:r>
        <w:t xml:space="preserve"> та концептуальна картина </w:t>
      </w:r>
      <w:proofErr w:type="spellStart"/>
      <w:r>
        <w:t>світу</w:t>
      </w:r>
      <w:proofErr w:type="spellEnd"/>
      <w:r>
        <w:t xml:space="preserve">. </w:t>
      </w:r>
      <w:proofErr w:type="spellStart"/>
      <w:r>
        <w:t>Одеський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І.І. Мечникова. –К.: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Багатого</w:t>
      </w:r>
      <w:proofErr w:type="spellEnd"/>
      <w:r>
        <w:t>. 2012. – Вип.17. –С.235-241. Одеса 2011.</w:t>
      </w:r>
    </w:p>
    <w:p w14:paraId="04FF1DBB" w14:textId="77777777" w:rsidR="00D67C3B" w:rsidRDefault="00D67C3B" w:rsidP="00D67C3B">
      <w:pPr>
        <w:spacing w:line="360" w:lineRule="auto"/>
        <w:jc w:val="both"/>
        <w:rPr>
          <w:b/>
          <w:i/>
        </w:rPr>
      </w:pPr>
      <w:r>
        <w:t xml:space="preserve">9.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ЛНУ </w:t>
      </w:r>
      <w:proofErr w:type="spellStart"/>
      <w:r>
        <w:t>ім</w:t>
      </w:r>
      <w:proofErr w:type="spellEnd"/>
      <w:r>
        <w:t xml:space="preserve">. І. Франка,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видавничий</w:t>
      </w:r>
      <w:proofErr w:type="spellEnd"/>
      <w:r>
        <w:t xml:space="preserve"> центр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2012. – 28с.</w:t>
      </w:r>
    </w:p>
    <w:p w14:paraId="4A243D64" w14:textId="77777777" w:rsidR="00D67C3B" w:rsidRDefault="00D67C3B" w:rsidP="00D67C3B">
      <w:pPr>
        <w:ind w:left="720"/>
        <w:jc w:val="both"/>
        <w:rPr>
          <w:b/>
          <w:i/>
        </w:rPr>
      </w:pPr>
    </w:p>
    <w:p w14:paraId="6B53F07B" w14:textId="77777777" w:rsidR="00D67C3B" w:rsidRDefault="00D67C3B" w:rsidP="00D67C3B">
      <w:pPr>
        <w:shd w:val="clear" w:color="auto" w:fill="FFFFFF"/>
        <w:ind w:left="720"/>
        <w:rPr>
          <w:lang w:val="uk-UA"/>
        </w:rPr>
      </w:pPr>
    </w:p>
    <w:p w14:paraId="0E3D7FA5" w14:textId="77777777" w:rsidR="00D67C3B" w:rsidRDefault="00D67C3B" w:rsidP="00D67C3B">
      <w:pPr>
        <w:shd w:val="clear" w:color="auto" w:fill="FFFFFF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Рекомендована література </w:t>
      </w:r>
    </w:p>
    <w:p w14:paraId="68569237" w14:textId="77777777" w:rsidR="00D67C3B" w:rsidRDefault="00D67C3B" w:rsidP="00D67C3B">
      <w:pPr>
        <w:shd w:val="clear" w:color="auto" w:fill="FFFFFF"/>
        <w:ind w:left="720"/>
        <w:jc w:val="center"/>
        <w:rPr>
          <w:b/>
          <w:lang w:val="uk-UA"/>
        </w:rPr>
      </w:pPr>
    </w:p>
    <w:p w14:paraId="5C342770" w14:textId="77777777" w:rsidR="00D67C3B" w:rsidRDefault="00D67C3B" w:rsidP="00D67C3B">
      <w:pPr>
        <w:shd w:val="clear" w:color="auto" w:fill="FFFFFF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Базова </w:t>
      </w:r>
    </w:p>
    <w:p w14:paraId="57D9DD43" w14:textId="77777777" w:rsidR="00D67C3B" w:rsidRDefault="00D67C3B" w:rsidP="00D67C3B">
      <w:pPr>
        <w:shd w:val="clear" w:color="auto" w:fill="FFFFFF"/>
        <w:ind w:left="720"/>
        <w:jc w:val="center"/>
        <w:rPr>
          <w:b/>
          <w:lang w:val="uk-UA"/>
        </w:rPr>
      </w:pPr>
    </w:p>
    <w:p w14:paraId="5C0A2A8E" w14:textId="77777777" w:rsidR="00D67C3B" w:rsidRDefault="00D67C3B" w:rsidP="00D67C3B">
      <w:pPr>
        <w:spacing w:line="360" w:lineRule="auto"/>
        <w:jc w:val="both"/>
        <w:rPr>
          <w:b/>
          <w:i/>
        </w:rPr>
      </w:pPr>
      <w:r>
        <w:rPr>
          <w:lang w:val="uk-UA"/>
        </w:rPr>
        <w:t>1.</w:t>
      </w:r>
      <w:proofErr w:type="spellStart"/>
      <w:r>
        <w:t>Чапля</w:t>
      </w:r>
      <w:proofErr w:type="spellEnd"/>
      <w:r>
        <w:t xml:space="preserve"> О.С. Семантико-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нумераліїв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8.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156-160. </w:t>
      </w:r>
      <w:proofErr w:type="spellStart"/>
      <w:r>
        <w:t>Львів</w:t>
      </w:r>
      <w:proofErr w:type="spellEnd"/>
      <w:r>
        <w:t xml:space="preserve"> 2000.</w:t>
      </w:r>
    </w:p>
    <w:p w14:paraId="0D0F73EA" w14:textId="77777777" w:rsidR="00D67C3B" w:rsidRDefault="00D67C3B" w:rsidP="00D67C3B">
      <w:pPr>
        <w:spacing w:line="360" w:lineRule="auto"/>
        <w:jc w:val="both"/>
      </w:pPr>
      <w:r>
        <w:t xml:space="preserve">2.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квантифікаційної</w:t>
      </w:r>
      <w:proofErr w:type="spellEnd"/>
      <w:r>
        <w:t xml:space="preserve"> лексики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у </w:t>
      </w:r>
      <w:proofErr w:type="spellStart"/>
      <w:r>
        <w:t>діахронічному</w:t>
      </w:r>
      <w:proofErr w:type="spellEnd"/>
      <w:r>
        <w:t xml:space="preserve"> та </w:t>
      </w:r>
      <w:proofErr w:type="spellStart"/>
      <w:r>
        <w:t>зіставному</w:t>
      </w:r>
      <w:proofErr w:type="spellEnd"/>
      <w:r>
        <w:t xml:space="preserve"> аспектах.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5. ст. 201-208.Донецьк 2002.</w:t>
      </w:r>
    </w:p>
    <w:p w14:paraId="24DE81D2" w14:textId="77777777" w:rsidR="00D67C3B" w:rsidRDefault="00D67C3B" w:rsidP="00D67C3B">
      <w:pPr>
        <w:spacing w:line="360" w:lineRule="auto"/>
        <w:jc w:val="both"/>
      </w:pPr>
      <w:r>
        <w:lastRenderedPageBreak/>
        <w:t xml:space="preserve">3.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Дискретність</w:t>
      </w:r>
      <w:proofErr w:type="spellEnd"/>
      <w:r>
        <w:t xml:space="preserve"> / </w:t>
      </w:r>
      <w:proofErr w:type="spellStart"/>
      <w:r>
        <w:t>недискретність</w:t>
      </w:r>
      <w:proofErr w:type="spellEnd"/>
      <w:r>
        <w:t xml:space="preserve"> </w:t>
      </w:r>
      <w:proofErr w:type="spellStart"/>
      <w:r>
        <w:t>денотативної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синтагматичних</w:t>
      </w:r>
      <w:proofErr w:type="spellEnd"/>
      <w:r>
        <w:t xml:space="preserve"> </w:t>
      </w:r>
      <w:proofErr w:type="spellStart"/>
      <w:proofErr w:type="gramStart"/>
      <w:r>
        <w:t>груп.Філологічні</w:t>
      </w:r>
      <w:proofErr w:type="spellEnd"/>
      <w:proofErr w:type="gramEnd"/>
      <w:r>
        <w:t xml:space="preserve"> </w:t>
      </w:r>
      <w:proofErr w:type="spellStart"/>
      <w:r>
        <w:t>студії</w:t>
      </w:r>
      <w:proofErr w:type="spellEnd"/>
      <w:r>
        <w:t xml:space="preserve">.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 xml:space="preserve"> </w:t>
      </w:r>
      <w:proofErr w:type="spellStart"/>
      <w:r>
        <w:t>Волинського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. Планета №1 (21) ст. 103-110. </w:t>
      </w:r>
      <w:proofErr w:type="spellStart"/>
      <w:r>
        <w:t>Луцьк</w:t>
      </w:r>
      <w:proofErr w:type="spellEnd"/>
      <w:r>
        <w:t xml:space="preserve"> 2003.</w:t>
      </w:r>
    </w:p>
    <w:p w14:paraId="07271668" w14:textId="77777777" w:rsidR="00D67C3B" w:rsidRDefault="00D67C3B" w:rsidP="00D67C3B">
      <w:pPr>
        <w:framePr w:hSpace="181" w:wrap="around" w:vAnchor="text" w:hAnchor="text" w:xAlign="right" w:y="1"/>
        <w:spacing w:line="360" w:lineRule="auto"/>
        <w:jc w:val="both"/>
        <w:rPr>
          <w:lang w:val="en-US" w:eastAsia="en-US"/>
        </w:rPr>
      </w:pPr>
      <w:r>
        <w:rPr>
          <w:lang w:val="uk-UA"/>
        </w:rPr>
        <w:t>4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ЛНУ </w:t>
      </w:r>
      <w:proofErr w:type="spellStart"/>
      <w:r>
        <w:t>ім</w:t>
      </w:r>
      <w:proofErr w:type="spellEnd"/>
      <w:r>
        <w:t xml:space="preserve">. І. Франка,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видавничий</w:t>
      </w:r>
      <w:proofErr w:type="spellEnd"/>
      <w:r>
        <w:t xml:space="preserve"> центр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2012. – 28с.</w:t>
      </w:r>
    </w:p>
    <w:p w14:paraId="01934157" w14:textId="77777777" w:rsidR="00D67C3B" w:rsidRDefault="00D67C3B" w:rsidP="00D67C3B">
      <w:pPr>
        <w:framePr w:hSpace="181" w:wrap="around" w:vAnchor="text" w:hAnchor="text" w:xAlign="right" w:y="1"/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5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Дієслівна</w:t>
      </w:r>
      <w:proofErr w:type="spellEnd"/>
      <w:r>
        <w:t xml:space="preserve"> синтагма на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у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фразеологізмах</w:t>
      </w:r>
      <w:proofErr w:type="spellEnd"/>
      <w:r>
        <w:t xml:space="preserve">. </w:t>
      </w:r>
      <w:proofErr w:type="spellStart"/>
      <w:r>
        <w:t>Міжвузівський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Дрогобицького</w:t>
      </w:r>
      <w:proofErr w:type="spellEnd"/>
      <w:r>
        <w:t xml:space="preserve"> Державного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Франка. Вип.33. Т.2. 2020. </w:t>
      </w:r>
      <w:r>
        <w:rPr>
          <w:lang w:val="uk-UA"/>
        </w:rPr>
        <w:t>- с</w:t>
      </w:r>
      <w:r>
        <w:t>. 194</w:t>
      </w:r>
      <w:r>
        <w:rPr>
          <w:lang w:val="uk-UA"/>
        </w:rPr>
        <w:t>-197</w:t>
      </w:r>
    </w:p>
    <w:p w14:paraId="093E6ADE" w14:textId="77777777" w:rsidR="00D67C3B" w:rsidRDefault="00D67C3B" w:rsidP="00D67C3B">
      <w:pPr>
        <w:framePr w:hSpace="181" w:wrap="around" w:vAnchor="text" w:hAnchor="text" w:xAlign="right" w:y="1"/>
        <w:shd w:val="clear" w:color="auto" w:fill="FFFFFF"/>
        <w:spacing w:line="360" w:lineRule="auto"/>
        <w:jc w:val="both"/>
        <w:rPr>
          <w:lang w:val="en-US"/>
        </w:rPr>
      </w:pPr>
      <w:r>
        <w:rPr>
          <w:lang w:val="uk-UA"/>
        </w:rPr>
        <w:t>6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r>
        <w:rPr>
          <w:lang w:val="uk-UA"/>
        </w:rPr>
        <w:t xml:space="preserve">Адвербіальні синтагми у предикативній функції </w:t>
      </w:r>
      <w:r>
        <w:t xml:space="preserve">у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фразеологізмах</w:t>
      </w:r>
      <w:proofErr w:type="spellEnd"/>
      <w:r>
        <w:t xml:space="preserve">. </w:t>
      </w:r>
      <w:proofErr w:type="spellStart"/>
      <w:r>
        <w:t>Міжвузівський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Дрогобицького</w:t>
      </w:r>
      <w:proofErr w:type="spellEnd"/>
      <w:r>
        <w:t xml:space="preserve"> Державного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Франка. Вип.33. Т.2. 202</w:t>
      </w:r>
      <w:r>
        <w:rPr>
          <w:lang w:val="uk-UA"/>
        </w:rPr>
        <w:t>1</w:t>
      </w:r>
      <w:r>
        <w:t>. С. 194</w:t>
      </w:r>
    </w:p>
    <w:p w14:paraId="3A968C55" w14:textId="77777777" w:rsidR="00D67C3B" w:rsidRDefault="00D67C3B" w:rsidP="00D67C3B">
      <w:pPr>
        <w:framePr w:hSpace="181" w:wrap="around" w:vAnchor="text" w:hAnchor="text" w:xAlign="right" w:y="1"/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7.  Чапля О.С. Проектування синтагматичної валентності квантитативних прислівників у функції підмета у фразеологізмах. Закарпатські філологічні студії. Вип.22, Т.1. </w:t>
      </w:r>
      <w:proofErr w:type="spellStart"/>
      <w:r>
        <w:rPr>
          <w:lang w:val="uk-UA"/>
        </w:rPr>
        <w:t>Роздл</w:t>
      </w:r>
      <w:proofErr w:type="spellEnd"/>
      <w:r>
        <w:rPr>
          <w:lang w:val="uk-UA"/>
        </w:rPr>
        <w:t xml:space="preserve"> 7. 2022. -с. 381-385. </w:t>
      </w:r>
    </w:p>
    <w:p w14:paraId="3C927B5F" w14:textId="77777777" w:rsidR="00D67C3B" w:rsidRDefault="00D67C3B" w:rsidP="00D67C3B">
      <w:pPr>
        <w:framePr w:hSpace="181" w:wrap="around" w:vAnchor="text" w:hAnchor="text" w:xAlign="right" w:y="1"/>
        <w:spacing w:line="252" w:lineRule="auto"/>
        <w:jc w:val="both"/>
        <w:rPr>
          <w:b/>
          <w:i/>
        </w:rPr>
      </w:pPr>
    </w:p>
    <w:p w14:paraId="5A93CF9D" w14:textId="77777777" w:rsidR="00D67C3B" w:rsidRDefault="00D67C3B" w:rsidP="00D67C3B">
      <w:pPr>
        <w:shd w:val="clear" w:color="auto" w:fill="FFFFFF"/>
        <w:spacing w:line="360" w:lineRule="auto"/>
        <w:ind w:left="720"/>
        <w:jc w:val="both"/>
        <w:rPr>
          <w:lang w:val="uk-UA"/>
        </w:rPr>
      </w:pPr>
    </w:p>
    <w:p w14:paraId="7390ADA6" w14:textId="77777777" w:rsidR="00D67C3B" w:rsidRDefault="00D67C3B" w:rsidP="00D67C3B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</w:p>
    <w:p w14:paraId="10629D90" w14:textId="77777777" w:rsidR="00D67C3B" w:rsidRDefault="00D67C3B" w:rsidP="00D67C3B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</w:p>
    <w:p w14:paraId="3243524A" w14:textId="77777777" w:rsidR="00D67C3B" w:rsidRDefault="00D67C3B" w:rsidP="00D67C3B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14:paraId="5BB8A477" w14:textId="77777777" w:rsidR="00D67C3B" w:rsidRDefault="00D67C3B" w:rsidP="00D67C3B">
      <w:pPr>
        <w:spacing w:line="360" w:lineRule="auto"/>
        <w:rPr>
          <w:lang w:val="en-US"/>
        </w:rPr>
      </w:pPr>
      <w:r>
        <w:rPr>
          <w:lang w:val="uk-UA"/>
        </w:rPr>
        <w:t>1</w:t>
      </w:r>
      <w:r>
        <w:t xml:space="preserve">. </w:t>
      </w:r>
      <w:proofErr w:type="spellStart"/>
      <w:r>
        <w:rPr>
          <w:lang w:val="en-US"/>
        </w:rPr>
        <w:t>Gak</w:t>
      </w:r>
      <w:proofErr w:type="spellEnd"/>
      <w:r>
        <w:rPr>
          <w:lang w:val="en-US"/>
        </w:rPr>
        <w:t xml:space="preserve"> V.G. </w:t>
      </w:r>
      <w:proofErr w:type="spellStart"/>
      <w:r>
        <w:rPr>
          <w:lang w:val="en-US"/>
        </w:rPr>
        <w:t>Teorety’cheskaya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grammaty’ka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franczuzskogo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yaz’ika</w:t>
      </w:r>
      <w:proofErr w:type="spellEnd"/>
      <w:r>
        <w:rPr>
          <w:lang w:val="en-US"/>
        </w:rPr>
        <w:t xml:space="preserve"> M.: </w:t>
      </w:r>
      <w:proofErr w:type="spellStart"/>
      <w:r>
        <w:rPr>
          <w:lang w:val="en-US"/>
        </w:rPr>
        <w:t>dobrosovet</w:t>
      </w:r>
      <w:proofErr w:type="spellEnd"/>
      <w:r>
        <w:rPr>
          <w:lang w:val="en-US"/>
        </w:rPr>
        <w:t>. 2004. -861 s.</w:t>
      </w:r>
    </w:p>
    <w:p w14:paraId="558A634A" w14:textId="77777777" w:rsidR="00D67C3B" w:rsidRDefault="00D67C3B" w:rsidP="00D67C3B">
      <w:pPr>
        <w:widowControl w:val="0"/>
        <w:shd w:val="clear" w:color="auto" w:fill="FFFFFF"/>
        <w:tabs>
          <w:tab w:val="left" w:pos="-360"/>
        </w:tabs>
        <w:spacing w:after="200" w:line="360" w:lineRule="auto"/>
        <w:jc w:val="both"/>
        <w:rPr>
          <w:spacing w:val="-11"/>
        </w:rPr>
      </w:pPr>
      <w:r>
        <w:rPr>
          <w:lang w:val="uk-UA"/>
        </w:rPr>
        <w:t>2.</w:t>
      </w:r>
      <w:proofErr w:type="spellStart"/>
      <w:r>
        <w:t>Чапля</w:t>
      </w:r>
      <w:proofErr w:type="spellEnd"/>
      <w:r>
        <w:t xml:space="preserve"> О. С. </w:t>
      </w:r>
      <w:proofErr w:type="spellStart"/>
      <w:r>
        <w:t>Дискретність</w:t>
      </w:r>
      <w:proofErr w:type="spellEnd"/>
      <w:r>
        <w:t xml:space="preserve"> / </w:t>
      </w:r>
      <w:proofErr w:type="spellStart"/>
      <w:r>
        <w:t>недискретність</w:t>
      </w:r>
      <w:proofErr w:type="spellEnd"/>
      <w:r>
        <w:t xml:space="preserve"> </w:t>
      </w:r>
      <w:proofErr w:type="spellStart"/>
      <w:r>
        <w:t>денотативної</w:t>
      </w:r>
      <w:proofErr w:type="spellEnd"/>
      <w:r>
        <w:t xml:space="preserve">"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синтагматичних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// </w:t>
      </w:r>
      <w:proofErr w:type="spellStart"/>
      <w:r>
        <w:t>Філологічні</w:t>
      </w:r>
      <w:proofErr w:type="spellEnd"/>
      <w:r>
        <w:t xml:space="preserve"> </w:t>
      </w:r>
      <w:proofErr w:type="spellStart"/>
      <w:r>
        <w:t>студії</w:t>
      </w:r>
      <w:proofErr w:type="spellEnd"/>
      <w:r>
        <w:t xml:space="preserve">: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 xml:space="preserve"> </w:t>
      </w:r>
      <w:proofErr w:type="spellStart"/>
      <w:r>
        <w:t>волинського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. - </w:t>
      </w:r>
      <w:proofErr w:type="spellStart"/>
      <w:r>
        <w:t>Луцьк</w:t>
      </w:r>
      <w:proofErr w:type="spellEnd"/>
      <w:r>
        <w:t>: Планета. - 2003. - №1 (21). - С 103-110.</w:t>
      </w:r>
    </w:p>
    <w:p w14:paraId="390FE39A" w14:textId="77777777" w:rsidR="00D67C3B" w:rsidRDefault="00D67C3B" w:rsidP="00D67C3B">
      <w:pPr>
        <w:shd w:val="clear" w:color="auto" w:fill="FFFFFF"/>
        <w:spacing w:line="360" w:lineRule="auto"/>
        <w:jc w:val="both"/>
        <w:rPr>
          <w:bCs/>
          <w:spacing w:val="-6"/>
          <w:lang w:val="fr-FR"/>
        </w:rPr>
      </w:pPr>
      <w:r>
        <w:rPr>
          <w:bCs/>
          <w:spacing w:val="-6"/>
          <w:lang w:val="uk-UA"/>
        </w:rPr>
        <w:t xml:space="preserve">3. </w:t>
      </w:r>
      <w:r>
        <w:rPr>
          <w:bCs/>
          <w:spacing w:val="-6"/>
          <w:lang w:val="fr-FR"/>
        </w:rPr>
        <w:t xml:space="preserve">Dubois J. et aa. Dictionnaire de linguistique. – P. : Librairie Larousse, 1973. </w:t>
      </w:r>
    </w:p>
    <w:p w14:paraId="319B5CFE" w14:textId="77777777" w:rsidR="00D67C3B" w:rsidRDefault="00D67C3B" w:rsidP="00D67C3B">
      <w:pPr>
        <w:shd w:val="clear" w:color="auto" w:fill="FFFFFF"/>
        <w:spacing w:line="360" w:lineRule="auto"/>
        <w:jc w:val="both"/>
        <w:rPr>
          <w:bCs/>
          <w:spacing w:val="-6"/>
          <w:lang w:val="fr-FR"/>
        </w:rPr>
      </w:pPr>
      <w:r>
        <w:rPr>
          <w:bCs/>
          <w:spacing w:val="-6"/>
          <w:lang w:val="uk-UA"/>
        </w:rPr>
        <w:t>4</w:t>
      </w:r>
      <w:r>
        <w:rPr>
          <w:bCs/>
          <w:spacing w:val="-6"/>
          <w:lang w:val="fr-FR"/>
        </w:rPr>
        <w:t>.</w:t>
      </w:r>
      <w:r>
        <w:rPr>
          <w:b/>
          <w:bCs/>
          <w:spacing w:val="-6"/>
          <w:lang w:val="fr-FR"/>
        </w:rPr>
        <w:t xml:space="preserve"> </w:t>
      </w:r>
      <w:r>
        <w:rPr>
          <w:lang w:val="fr-FR"/>
        </w:rPr>
        <w:t>Larousse. Dictionnaire général pour la maîtrise de la langue française, la culture classique et contemporaine. – P. : Larousse, 1993.</w:t>
      </w:r>
    </w:p>
    <w:p w14:paraId="304B5224" w14:textId="77777777" w:rsidR="00D67C3B" w:rsidRDefault="00D67C3B" w:rsidP="00D67C3B">
      <w:pPr>
        <w:widowControl w:val="0"/>
        <w:shd w:val="clear" w:color="auto" w:fill="FFFFFF"/>
        <w:tabs>
          <w:tab w:val="left" w:pos="365"/>
        </w:tabs>
        <w:rPr>
          <w:color w:val="000000"/>
          <w:spacing w:val="-13"/>
          <w:lang w:val="uk-UA"/>
        </w:rPr>
      </w:pPr>
    </w:p>
    <w:p w14:paraId="549B0F0F" w14:textId="77777777" w:rsidR="00D67C3B" w:rsidRDefault="00D67C3B" w:rsidP="00D67C3B">
      <w:pPr>
        <w:jc w:val="center"/>
        <w:rPr>
          <w:b/>
          <w:lang w:val="uk-UA"/>
        </w:rPr>
      </w:pPr>
      <w:r>
        <w:rPr>
          <w:b/>
          <w:color w:val="000000"/>
          <w:spacing w:val="-13"/>
          <w:lang w:val="uk-UA"/>
        </w:rPr>
        <w:t>4. КРИТЕРІЇ УСПІШНОСТІ</w:t>
      </w:r>
    </w:p>
    <w:p w14:paraId="5B9DA670" w14:textId="77777777" w:rsidR="00D67C3B" w:rsidRDefault="00D67C3B" w:rsidP="00D67C3B">
      <w:pPr>
        <w:rPr>
          <w:lang w:val="uk-UA"/>
        </w:rPr>
      </w:pPr>
    </w:p>
    <w:p w14:paraId="4A06F76B" w14:textId="77777777" w:rsidR="00D67C3B" w:rsidRDefault="00D67C3B" w:rsidP="00D67C3B">
      <w:pPr>
        <w:ind w:left="180" w:hanging="180"/>
        <w:jc w:val="both"/>
        <w:rPr>
          <w:lang w:val="uk-UA"/>
        </w:rPr>
      </w:pPr>
      <w:r>
        <w:rPr>
          <w:b/>
          <w:lang w:val="uk-UA"/>
        </w:rPr>
        <w:t>О</w:t>
      </w:r>
      <w:r>
        <w:rPr>
          <w:lang w:val="uk-UA"/>
        </w:rPr>
        <w:t xml:space="preserve">цінювання навчальної діяльності студента здійснюється в національній 4-бальній системі («5», «4», «3», «2»). Критерії оцінювання подані нижче в таблиці (1 - № п/п; 2 – види навчальної діяльності; 3 – оцінка; 4 – критерії оцінки). </w:t>
      </w:r>
    </w:p>
    <w:p w14:paraId="084EB0D2" w14:textId="77777777" w:rsidR="00D67C3B" w:rsidRDefault="00D67C3B" w:rsidP="00D67C3B">
      <w:pP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14:paraId="4DE21FCF" w14:textId="77777777" w:rsidR="00D67C3B" w:rsidRDefault="00D67C3B" w:rsidP="00D67C3B">
      <w:pPr>
        <w:ind w:left="180" w:hanging="180"/>
        <w:jc w:val="both"/>
        <w:rPr>
          <w:lang w:val="uk-UA"/>
        </w:rPr>
      </w:pPr>
    </w:p>
    <w:p w14:paraId="76EB38E3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1. Аудиторна робота:  «5» -  90-100% відповідність знань і умінь студента вимогам програми.   </w:t>
      </w:r>
    </w:p>
    <w:p w14:paraId="38F263DC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«4» - рівень знань студента – 75-89%; наявність незначних помилок. </w:t>
      </w:r>
      <w:r>
        <w:rPr>
          <w:lang w:val="uk-UA"/>
        </w:rPr>
        <w:tab/>
      </w:r>
    </w:p>
    <w:p w14:paraId="45EDD174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«3» - рівень знань студента – 50-74%; наявність помилок. </w:t>
      </w:r>
    </w:p>
    <w:p w14:paraId="4F892382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«2» - рівень сформованості знань і умінь студента – нижче 50%; </w:t>
      </w:r>
    </w:p>
    <w:p w14:paraId="5B24204B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        Наявність значної кількості помилок. </w:t>
      </w:r>
    </w:p>
    <w:p w14:paraId="13F7D6EF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2. Самостійна робота студента: </w:t>
      </w:r>
    </w:p>
    <w:p w14:paraId="25FD41B4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«5» - 90-100% виконаного завдання. </w:t>
      </w:r>
    </w:p>
    <w:p w14:paraId="7FCE56AD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«4» - 75-89% виконаного завдання. </w:t>
      </w:r>
    </w:p>
    <w:p w14:paraId="29E02535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«3» - 50-74% виконаного завдання. </w:t>
      </w:r>
    </w:p>
    <w:p w14:paraId="17002D8F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«2» - менше 50% виконаних робіт.</w:t>
      </w:r>
    </w:p>
    <w:p w14:paraId="7CE08F7A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3. Модульна контрольна робота: </w:t>
      </w:r>
    </w:p>
    <w:p w14:paraId="4DED34EE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«5» - 90-100% виконання завдань модульної контрольної роботи. </w:t>
      </w:r>
    </w:p>
    <w:p w14:paraId="201460CF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«4» - 75-89% виконання завдань модульної контрольної роботи. </w:t>
      </w:r>
    </w:p>
    <w:p w14:paraId="48D2B094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«3» - 50-74% виконання завдань модульної контрольної роботи. </w:t>
      </w:r>
    </w:p>
    <w:p w14:paraId="55CCED43" w14:textId="77777777" w:rsidR="00D67C3B" w:rsidRDefault="00D67C3B" w:rsidP="00D67C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«2» - менше 50% виконання завдань модульної контрольної роботи.</w:t>
      </w:r>
    </w:p>
    <w:p w14:paraId="31B718D4" w14:textId="77777777" w:rsidR="00D67C3B" w:rsidRDefault="00D67C3B" w:rsidP="00D67C3B">
      <w:pPr>
        <w:pStyle w:val="a5"/>
        <w:spacing w:line="360" w:lineRule="auto"/>
        <w:ind w:firstLine="0"/>
        <w:jc w:val="both"/>
        <w:rPr>
          <w:b w:val="0"/>
          <w:bCs w:val="0"/>
          <w:sz w:val="24"/>
        </w:rPr>
      </w:pPr>
    </w:p>
    <w:p w14:paraId="58404FA9" w14:textId="77777777" w:rsidR="00D67C3B" w:rsidRDefault="00D67C3B" w:rsidP="00D67C3B">
      <w:pPr>
        <w:pStyle w:val="a5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Оцінювання знань студента здійснюється за 100-бальною шкалою (для іспитів та заліків).</w:t>
      </w:r>
    </w:p>
    <w:p w14:paraId="363CEDA6" w14:textId="77777777" w:rsidR="00D67C3B" w:rsidRDefault="00D67C3B" w:rsidP="00D67C3B">
      <w:pPr>
        <w:spacing w:line="360" w:lineRule="auto"/>
        <w:jc w:val="both"/>
        <w:rPr>
          <w:lang w:val="uk-UA"/>
        </w:rPr>
      </w:pPr>
      <w:r>
        <w:rPr>
          <w:lang w:val="uk-UA"/>
        </w:rPr>
        <w:t>- 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5A75B851" w14:textId="77777777" w:rsidR="00D67C3B" w:rsidRDefault="00D67C3B" w:rsidP="00D67C3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при оформленні документів за екзаменаційну сесію використовується таблиця відповідності оцінювання знань студентів за різними системами. </w:t>
      </w:r>
    </w:p>
    <w:p w14:paraId="712CF269" w14:textId="77777777" w:rsidR="00D67C3B" w:rsidRDefault="00D67C3B" w:rsidP="00D67C3B">
      <w:pPr>
        <w:jc w:val="center"/>
        <w:rPr>
          <w:b/>
          <w:bCs/>
          <w:i/>
          <w:lang w:val="uk-UA"/>
        </w:rPr>
      </w:pPr>
    </w:p>
    <w:p w14:paraId="645C9111" w14:textId="77777777" w:rsidR="00D67C3B" w:rsidRDefault="00D67C3B" w:rsidP="00D67C3B">
      <w:pPr>
        <w:spacing w:line="360" w:lineRule="auto"/>
        <w:jc w:val="center"/>
        <w:rPr>
          <w:lang w:val="uk-UA"/>
        </w:rPr>
      </w:pPr>
      <w:r>
        <w:rPr>
          <w:b/>
          <w:lang w:val="uk-UA"/>
        </w:rPr>
        <w:t>5. ЗАСОБИ ДІАГНОСТИКИ УСПІШНОСТІ НАВЧАННЯ</w:t>
      </w:r>
    </w:p>
    <w:p w14:paraId="4E361ACF" w14:textId="77777777" w:rsidR="00D67C3B" w:rsidRDefault="00D67C3B" w:rsidP="00D67C3B">
      <w:pPr>
        <w:jc w:val="center"/>
        <w:rPr>
          <w:b/>
          <w:bCs/>
          <w:i/>
          <w:lang w:val="uk-UA"/>
        </w:rPr>
      </w:pPr>
    </w:p>
    <w:p w14:paraId="0CAF44AE" w14:textId="77777777" w:rsidR="00D67C3B" w:rsidRDefault="00D67C3B" w:rsidP="00D67C3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Шкала оцінювання: Університету , національна та ECTS</w:t>
      </w:r>
    </w:p>
    <w:p w14:paraId="3AEA73A5" w14:textId="77777777" w:rsidR="00D67C3B" w:rsidRDefault="00D67C3B" w:rsidP="00D67C3B">
      <w:pPr>
        <w:jc w:val="center"/>
        <w:rPr>
          <w:b/>
          <w:bCs/>
          <w:lang w:val="uk-UA"/>
        </w:rPr>
      </w:pPr>
    </w:p>
    <w:tbl>
      <w:tblPr>
        <w:tblW w:w="9645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76"/>
        <w:gridCol w:w="1306"/>
        <w:gridCol w:w="1807"/>
        <w:gridCol w:w="3339"/>
        <w:gridCol w:w="1717"/>
      </w:tblGrid>
      <w:tr w:rsidR="00D67C3B" w14:paraId="3C3974EA" w14:textId="77777777" w:rsidTr="00D67C3B">
        <w:trPr>
          <w:cantSplit/>
          <w:trHeight w:val="435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634FC4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F7EF57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5ADFA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14:paraId="501033B3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9C38BD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D67C3B" w14:paraId="1EE00DEF" w14:textId="77777777" w:rsidTr="00D67C3B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470F13" w14:textId="77777777" w:rsidR="00D67C3B" w:rsidRDefault="00D67C3B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1A0C1D" w14:textId="77777777" w:rsidR="00D67C3B" w:rsidRDefault="00D67C3B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4FA7ED" w14:textId="77777777" w:rsidR="00D67C3B" w:rsidRDefault="00D67C3B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EA1573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5BB6A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14:paraId="5D3394CB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D67C3B" w14:paraId="653C4BE7" w14:textId="77777777" w:rsidTr="00D67C3B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8349AB" w14:textId="77777777" w:rsidR="00D67C3B" w:rsidRDefault="00D67C3B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ADCF4F" w14:textId="77777777" w:rsidR="00D67C3B" w:rsidRDefault="00D67C3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F6C74B" w14:textId="77777777" w:rsidR="00D67C3B" w:rsidRDefault="00D67C3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484790" w14:textId="77777777" w:rsidR="00D67C3B" w:rsidRDefault="00D67C3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E2571" w14:textId="77777777" w:rsidR="00D67C3B" w:rsidRDefault="00D67C3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14:paraId="1D1F60DB" w14:textId="77777777" w:rsidR="00D67C3B" w:rsidRDefault="00D67C3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14:paraId="57D36E53" w14:textId="77777777" w:rsidR="00D67C3B" w:rsidRDefault="00D67C3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D67C3B" w14:paraId="09D36AA7" w14:textId="77777777" w:rsidTr="00D67C3B">
        <w:trPr>
          <w:cantSplit/>
          <w:trHeight w:val="194"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38D062" w14:textId="77777777" w:rsidR="00D67C3B" w:rsidRDefault="00D67C3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81-89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F15EA" w14:textId="77777777" w:rsidR="00D67C3B" w:rsidRDefault="00D67C3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18BBCE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E982CF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4C2926" w14:textId="77777777" w:rsidR="00D67C3B" w:rsidRDefault="00D67C3B">
            <w:pPr>
              <w:rPr>
                <w:b/>
                <w:bCs/>
                <w:i/>
              </w:rPr>
            </w:pPr>
          </w:p>
        </w:tc>
      </w:tr>
      <w:tr w:rsidR="00D67C3B" w14:paraId="783C0C00" w14:textId="77777777" w:rsidTr="00D67C3B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AF45F6" w14:textId="77777777" w:rsidR="00D67C3B" w:rsidRDefault="00D67C3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71-80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1BB82B" w14:textId="77777777" w:rsidR="00D67C3B" w:rsidRDefault="00D67C3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75469A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225AE4" w14:textId="77777777" w:rsidR="00D67C3B" w:rsidRDefault="00D67C3B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05813F" w14:textId="77777777" w:rsidR="00D67C3B" w:rsidRDefault="00D67C3B">
            <w:pPr>
              <w:rPr>
                <w:b/>
                <w:bCs/>
                <w:i/>
              </w:rPr>
            </w:pPr>
          </w:p>
        </w:tc>
      </w:tr>
      <w:tr w:rsidR="00D67C3B" w14:paraId="419E5043" w14:textId="77777777" w:rsidTr="00D67C3B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A54C18" w14:textId="77777777" w:rsidR="00D67C3B" w:rsidRDefault="00D67C3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61-70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65045F" w14:textId="77777777" w:rsidR="00D67C3B" w:rsidRDefault="00D67C3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656735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354D06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D8A0D0" w14:textId="77777777" w:rsidR="00D67C3B" w:rsidRDefault="00D67C3B">
            <w:pPr>
              <w:rPr>
                <w:b/>
                <w:bCs/>
                <w:i/>
              </w:rPr>
            </w:pPr>
          </w:p>
        </w:tc>
      </w:tr>
      <w:tr w:rsidR="00D67C3B" w14:paraId="54CE04DB" w14:textId="77777777" w:rsidTr="00D67C3B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79E830" w14:textId="77777777" w:rsidR="00D67C3B" w:rsidRDefault="00D67C3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51-60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CD6F13" w14:textId="77777777" w:rsidR="00D67C3B" w:rsidRDefault="00D67C3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2B0CA3" w14:textId="77777777" w:rsidR="00D67C3B" w:rsidRDefault="00D67C3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908FE0" w14:textId="77777777" w:rsidR="00D67C3B" w:rsidRDefault="00D67C3B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EC42DD" w14:textId="77777777" w:rsidR="00D67C3B" w:rsidRDefault="00D67C3B">
            <w:pPr>
              <w:rPr>
                <w:b/>
                <w:bCs/>
                <w:i/>
              </w:rPr>
            </w:pPr>
          </w:p>
        </w:tc>
      </w:tr>
      <w:tr w:rsidR="00D67C3B" w14:paraId="7C3A00C7" w14:textId="77777777" w:rsidTr="00D67C3B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9D2709" w14:textId="77777777" w:rsidR="00D67C3B" w:rsidRDefault="00D67C3B">
            <w:pPr>
              <w:spacing w:line="360" w:lineRule="auto"/>
              <w:ind w:left="180"/>
              <w:jc w:val="center"/>
            </w:pPr>
            <w:r>
              <w:rPr>
                <w:bCs/>
                <w:lang w:val="uk-UA"/>
              </w:rPr>
              <w:t>0- 50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EF9088" w14:textId="77777777" w:rsidR="00D67C3B" w:rsidRDefault="00D67C3B">
            <w:pPr>
              <w:spacing w:line="360" w:lineRule="auto"/>
              <w:jc w:val="center"/>
            </w:pPr>
            <w:r>
              <w:rPr>
                <w:bCs/>
                <w:lang w:val="en-US"/>
              </w:rPr>
              <w:t>FX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88B2CF" w14:textId="77777777" w:rsidR="00D67C3B" w:rsidRDefault="00D67C3B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lang w:val="uk-UA"/>
              </w:rPr>
              <w:t>Незадовільно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407D5A" w14:textId="77777777" w:rsidR="00D67C3B" w:rsidRDefault="00D67C3B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lang w:val="uk-UA"/>
              </w:rPr>
              <w:t>Незадовільно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15AA7C" w14:textId="77777777" w:rsidR="00D67C3B" w:rsidRDefault="00D67C3B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Незараховано</w:t>
            </w:r>
            <w:proofErr w:type="spellEnd"/>
          </w:p>
        </w:tc>
      </w:tr>
    </w:tbl>
    <w:p w14:paraId="583CD92A" w14:textId="77777777" w:rsidR="00D67C3B" w:rsidRDefault="00D67C3B" w:rsidP="00D67C3B">
      <w:pPr>
        <w:jc w:val="center"/>
        <w:rPr>
          <w:spacing w:val="-4"/>
          <w:lang w:val="uk-UA"/>
        </w:rPr>
      </w:pPr>
    </w:p>
    <w:p w14:paraId="3163F84D" w14:textId="77777777" w:rsidR="00D67C3B" w:rsidRDefault="00D67C3B" w:rsidP="00D67C3B">
      <w:pPr>
        <w:shd w:val="clear" w:color="auto" w:fill="FFFFFF"/>
        <w:jc w:val="center"/>
        <w:rPr>
          <w:b/>
          <w:lang w:val="uk-UA"/>
        </w:rPr>
      </w:pPr>
    </w:p>
    <w:p w14:paraId="633965DB" w14:textId="77777777" w:rsidR="00D67C3B" w:rsidRDefault="00D67C3B" w:rsidP="00D67C3B">
      <w:pPr>
        <w:jc w:val="center"/>
        <w:rPr>
          <w:b/>
          <w:lang w:val="uk-UA"/>
        </w:rPr>
      </w:pPr>
    </w:p>
    <w:p w14:paraId="2C057221" w14:textId="77777777" w:rsidR="00D67C3B" w:rsidRDefault="00D67C3B" w:rsidP="00D67C3B">
      <w:pPr>
        <w:rPr>
          <w:b/>
        </w:rPr>
      </w:pPr>
    </w:p>
    <w:p w14:paraId="67F82138" w14:textId="77777777" w:rsidR="00D67C3B" w:rsidRDefault="00D67C3B" w:rsidP="00D67C3B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</w:t>
      </w:r>
    </w:p>
    <w:p w14:paraId="351F5B41" w14:textId="77777777" w:rsidR="00D67C3B" w:rsidRDefault="00D67C3B" w:rsidP="00D67C3B">
      <w:pPr>
        <w:rPr>
          <w:b/>
        </w:rPr>
      </w:pPr>
    </w:p>
    <w:p w14:paraId="0EFC9466" w14:textId="77777777" w:rsidR="00D67C3B" w:rsidRDefault="00D67C3B" w:rsidP="00D67C3B">
      <w:pPr>
        <w:rPr>
          <w:lang w:val="uk-UA"/>
        </w:rPr>
      </w:pPr>
      <w:r>
        <w:t>Автор _____________________/доц.</w:t>
      </w:r>
      <w:r>
        <w:rPr>
          <w:lang w:val="uk-UA"/>
        </w:rPr>
        <w:t xml:space="preserve"> Чапля О.С.</w:t>
      </w:r>
      <w:r>
        <w:t>/</w:t>
      </w:r>
    </w:p>
    <w:p w14:paraId="0AD5C0FC" w14:textId="77777777" w:rsidR="00D67C3B" w:rsidRDefault="00D67C3B" w:rsidP="00D67C3B">
      <w:pPr>
        <w:rPr>
          <w:sz w:val="16"/>
        </w:rPr>
      </w:pPr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підпис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>)</w:t>
      </w:r>
    </w:p>
    <w:p w14:paraId="4559324D" w14:textId="77777777" w:rsidR="00D67C3B" w:rsidRDefault="00D67C3B" w:rsidP="00D67C3B">
      <w:pPr>
        <w:rPr>
          <w:sz w:val="16"/>
        </w:rPr>
      </w:pPr>
    </w:p>
    <w:p w14:paraId="09EB9B01" w14:textId="77777777" w:rsidR="00D67C3B" w:rsidRDefault="00D67C3B" w:rsidP="00D67C3B"/>
    <w:p w14:paraId="2EA61F79" w14:textId="77777777" w:rsidR="00D67C3B" w:rsidRDefault="00D67C3B" w:rsidP="00D67C3B"/>
    <w:p w14:paraId="361241F2" w14:textId="77777777" w:rsidR="00D67C3B" w:rsidRDefault="00D67C3B" w:rsidP="00D67C3B">
      <w:pPr>
        <w:jc w:val="center"/>
      </w:pPr>
    </w:p>
    <w:p w14:paraId="247BBCFE" w14:textId="77777777" w:rsidR="000D4C75" w:rsidRDefault="000D4C75">
      <w:bookmarkStart w:id="0" w:name="_GoBack"/>
      <w:bookmarkEnd w:id="0"/>
    </w:p>
    <w:sectPr w:rsidR="000D4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195A"/>
    <w:multiLevelType w:val="multilevel"/>
    <w:tmpl w:val="9D3EEA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75"/>
    <w:rsid w:val="000D4C75"/>
    <w:rsid w:val="00D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BCE9-2B2D-44F2-B575-B1AED3C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D67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67C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7C3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67C3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semiHidden/>
    <w:unhideWhenUsed/>
    <w:rsid w:val="00D67C3B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semiHidden/>
    <w:rsid w:val="00D67C3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D67C3B"/>
    <w:pPr>
      <w:ind w:firstLine="720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D67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qFormat/>
    <w:rsid w:val="00D67C3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semiHidden/>
    <w:qFormat/>
    <w:rsid w:val="00D67C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qFormat/>
    <w:rsid w:val="00D67C3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qFormat/>
    <w:rsid w:val="00D67C3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Quote"/>
    <w:basedOn w:val="a"/>
    <w:link w:val="a8"/>
    <w:qFormat/>
    <w:rsid w:val="00D67C3B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8">
    <w:name w:val="Цитата Знак"/>
    <w:basedOn w:val="a0"/>
    <w:link w:val="a7"/>
    <w:rsid w:val="00D67C3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">
    <w:name w:val="Без интервала1"/>
    <w:uiPriority w:val="99"/>
    <w:qFormat/>
    <w:rsid w:val="00D67C3B"/>
    <w:pPr>
      <w:spacing w:after="0" w:line="240" w:lineRule="auto"/>
    </w:pPr>
    <w:rPr>
      <w:rFonts w:ascii="Calibri" w:eastAsia="Calibri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6631</Words>
  <Characters>3781</Characters>
  <Application>Microsoft Office Word</Application>
  <DocSecurity>0</DocSecurity>
  <Lines>31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Tehno-M1895</cp:lastModifiedBy>
  <cp:revision>3</cp:revision>
  <dcterms:created xsi:type="dcterms:W3CDTF">2022-09-06T07:47:00Z</dcterms:created>
  <dcterms:modified xsi:type="dcterms:W3CDTF">2022-09-06T07:47:00Z</dcterms:modified>
</cp:coreProperties>
</file>