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B7F75" w14:textId="77777777" w:rsidR="007820AB" w:rsidRPr="00DE06A6" w:rsidRDefault="007820AB" w:rsidP="007820AB">
      <w:pPr>
        <w:pStyle w:val="a3"/>
        <w:jc w:val="center"/>
        <w:rPr>
          <w:b/>
          <w:bCs/>
          <w:color w:val="000000"/>
          <w:sz w:val="27"/>
          <w:szCs w:val="27"/>
        </w:rPr>
      </w:pPr>
      <w:r w:rsidRPr="00DE06A6">
        <w:rPr>
          <w:b/>
          <w:bCs/>
          <w:color w:val="000000"/>
          <w:sz w:val="27"/>
          <w:szCs w:val="27"/>
        </w:rPr>
        <w:t xml:space="preserve">Р О З П О Р Я Д Ж Е Н Н Я № </w:t>
      </w:r>
      <w:r>
        <w:rPr>
          <w:b/>
          <w:bCs/>
          <w:color w:val="000000"/>
          <w:sz w:val="27"/>
          <w:szCs w:val="27"/>
        </w:rPr>
        <w:t>7</w:t>
      </w:r>
    </w:p>
    <w:p w14:paraId="039556AB" w14:textId="77777777" w:rsidR="007820AB" w:rsidRDefault="007820AB" w:rsidP="007820AB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в.о. декана факультету іноземних мов Львівського національного університету</w:t>
      </w:r>
    </w:p>
    <w:p w14:paraId="132A8337" w14:textId="77777777" w:rsidR="007820AB" w:rsidRDefault="007820AB" w:rsidP="007820AB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імені Івана Франка від 24.10.2022 р.</w:t>
      </w:r>
    </w:p>
    <w:p w14:paraId="60F88515" w14:textId="77777777" w:rsidR="007820AB" w:rsidRDefault="007820AB" w:rsidP="007820AB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Відповідно до протоколу №3 засідання Вченої ради факультету іноземних мов від 24.10.2022 р. затвердити на 2022/23 н.р. теми магістерських робіт студентів ІІ курсу освітнього ступеня «Магістр» денної форми здобуття освіти факультету іноземних мов та їх керівників:</w:t>
      </w:r>
    </w:p>
    <w:tbl>
      <w:tblPr>
        <w:tblStyle w:val="a4"/>
        <w:tblW w:w="10136" w:type="dxa"/>
        <w:tblInd w:w="-643" w:type="dxa"/>
        <w:tblLook w:val="04A0" w:firstRow="1" w:lastRow="0" w:firstColumn="1" w:lastColumn="0" w:noHBand="0" w:noVBand="1"/>
      </w:tblPr>
      <w:tblGrid>
        <w:gridCol w:w="516"/>
        <w:gridCol w:w="4958"/>
        <w:gridCol w:w="2136"/>
        <w:gridCol w:w="2526"/>
      </w:tblGrid>
      <w:tr w:rsidR="007820AB" w:rsidRPr="00F24F6E" w14:paraId="41B18106" w14:textId="77777777" w:rsidTr="00494C1B">
        <w:tc>
          <w:tcPr>
            <w:tcW w:w="10136" w:type="dxa"/>
            <w:gridSpan w:val="4"/>
          </w:tcPr>
          <w:p w14:paraId="190DCE56" w14:textId="77777777" w:rsidR="007820AB" w:rsidRPr="00F24F6E" w:rsidRDefault="007820AB" w:rsidP="00494C1B">
            <w:pPr>
              <w:pStyle w:val="a5"/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24F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035 Філологія</w:t>
            </w:r>
          </w:p>
        </w:tc>
      </w:tr>
      <w:tr w:rsidR="007820AB" w:rsidRPr="00F24F6E" w14:paraId="75050224" w14:textId="77777777" w:rsidTr="00494C1B">
        <w:tc>
          <w:tcPr>
            <w:tcW w:w="10136" w:type="dxa"/>
            <w:gridSpan w:val="4"/>
          </w:tcPr>
          <w:p w14:paraId="51AF9D78" w14:textId="77777777" w:rsidR="007820AB" w:rsidRPr="00F24F6E" w:rsidRDefault="007820AB" w:rsidP="00494C1B">
            <w:pPr>
              <w:pStyle w:val="a5"/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4F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035.041 Германські мови та літератури (переклад включно), перша – англійська.</w:t>
            </w:r>
          </w:p>
          <w:p w14:paraId="5938D9B6" w14:textId="77777777" w:rsidR="007820AB" w:rsidRPr="00F24F6E" w:rsidRDefault="007820AB" w:rsidP="00494C1B">
            <w:pPr>
              <w:pStyle w:val="a5"/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24F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Освітня програма «Переклад (англійська та друга іноземні мови)»</w:t>
            </w:r>
          </w:p>
        </w:tc>
      </w:tr>
      <w:tr w:rsidR="007820AB" w:rsidRPr="00C54675" w14:paraId="574347C2" w14:textId="77777777" w:rsidTr="00494C1B">
        <w:tc>
          <w:tcPr>
            <w:tcW w:w="516" w:type="dxa"/>
          </w:tcPr>
          <w:p w14:paraId="5C3015EA" w14:textId="77777777" w:rsidR="007820AB" w:rsidRDefault="007820AB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958" w:type="dxa"/>
          </w:tcPr>
          <w:p w14:paraId="3BC58F25" w14:textId="77777777" w:rsidR="007820AB" w:rsidRPr="00C54675" w:rsidRDefault="007820AB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 образу Лондона в українських перекладах творів Чарльза Дікенса “Олівер Твіст” і Вірджінії Вулф “Місі Деловей”</w:t>
            </w:r>
            <w:r w:rsidRPr="007820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  <w:r w:rsidRPr="007820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representation of the image of London in the Ukrainian translations based on the works of Charles Dickens’s ‘Oliver Twist’ and Virginia Woolf's ‘Mrs Dalloway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36" w:type="dxa"/>
          </w:tcPr>
          <w:p w14:paraId="25114FD1" w14:textId="77777777" w:rsidR="007820AB" w:rsidRPr="00C54675" w:rsidRDefault="007820AB" w:rsidP="00494C1B">
            <w:pPr>
              <w:pStyle w:val="a5"/>
              <w:spacing w:line="26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675">
              <w:rPr>
                <w:rFonts w:ascii="Times New Roman" w:hAnsi="Times New Roman"/>
                <w:sz w:val="24"/>
                <w:szCs w:val="24"/>
              </w:rPr>
              <w:t>Бараник Віта</w:t>
            </w:r>
            <w:r>
              <w:rPr>
                <w:rFonts w:ascii="Times New Roman" w:hAnsi="Times New Roman"/>
                <w:sz w:val="24"/>
                <w:szCs w:val="24"/>
              </w:rPr>
              <w:t>, Інпм-22с</w:t>
            </w:r>
            <w:r w:rsidRPr="00C5467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526" w:type="dxa"/>
          </w:tcPr>
          <w:p w14:paraId="242FC272" w14:textId="77777777" w:rsidR="007820AB" w:rsidRPr="00C54675" w:rsidRDefault="007820AB" w:rsidP="00494C1B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r w:rsidRPr="00C54675">
              <w:rPr>
                <w:rFonts w:ascii="Times New Roman" w:hAnsi="Times New Roman"/>
                <w:sz w:val="24"/>
                <w:szCs w:val="24"/>
              </w:rPr>
              <w:t>Бриська 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4675">
              <w:rPr>
                <w:rFonts w:ascii="Times New Roman" w:hAnsi="Times New Roman"/>
                <w:sz w:val="24"/>
                <w:szCs w:val="24"/>
              </w:rPr>
              <w:t>Я.</w:t>
            </w:r>
          </w:p>
        </w:tc>
      </w:tr>
      <w:tr w:rsidR="007820AB" w:rsidRPr="00C54675" w14:paraId="08769A8E" w14:textId="77777777" w:rsidTr="00494C1B">
        <w:tc>
          <w:tcPr>
            <w:tcW w:w="516" w:type="dxa"/>
          </w:tcPr>
          <w:p w14:paraId="4B24CE18" w14:textId="77777777" w:rsidR="007820AB" w:rsidRDefault="007820AB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958" w:type="dxa"/>
          </w:tcPr>
          <w:p w14:paraId="5E0348C8" w14:textId="77777777" w:rsidR="007820AB" w:rsidRPr="007820AB" w:rsidRDefault="007820AB" w:rsidP="00494C1B">
            <w:pPr>
              <w:pStyle w:val="a5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A3CBD">
              <w:rPr>
                <w:rFonts w:ascii="Times New Roman" w:hAnsi="Times New Roman"/>
                <w:color w:val="000000"/>
                <w:sz w:val="24"/>
                <w:szCs w:val="24"/>
              </w:rPr>
              <w:t>Переклад авторських неологізмів у жанрі фентезі (на матеріалі книг Д. Р. Р. Мартіна “Гра престолів” і “Битва королів”).</w:t>
            </w:r>
            <w:r>
              <w:rPr>
                <w:color w:val="000000"/>
                <w:sz w:val="32"/>
                <w:szCs w:val="32"/>
              </w:rPr>
              <w:t xml:space="preserve">                    </w:t>
            </w:r>
            <w:r w:rsidRPr="007820AB">
              <w:rPr>
                <w:rFonts w:ascii="Times New Roman" w:hAnsi="Times New Roman"/>
                <w:sz w:val="24"/>
                <w:szCs w:val="24"/>
                <w:lang w:val="en-US"/>
              </w:rPr>
              <w:t>Translation of authorial neologisms in the genre of fantasy (as based on the books of G. R. R. Martin «Game of Thrones» and «Clash of Kings»).</w:t>
            </w:r>
          </w:p>
        </w:tc>
        <w:tc>
          <w:tcPr>
            <w:tcW w:w="2136" w:type="dxa"/>
          </w:tcPr>
          <w:p w14:paraId="3F0C073C" w14:textId="77777777" w:rsidR="007820AB" w:rsidRPr="00A47BF8" w:rsidRDefault="007820AB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4675">
              <w:rPr>
                <w:rFonts w:ascii="Times New Roman" w:eastAsia="Times New Roman" w:hAnsi="Times New Roman" w:cs="Times New Roman"/>
                <w:sz w:val="24"/>
                <w:szCs w:val="24"/>
              </w:rPr>
              <w:t>Білецька Ірина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Інпм-22с</w:t>
            </w:r>
            <w:r w:rsidRPr="00C5467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4B7E55D3" w14:textId="77777777" w:rsidR="007820AB" w:rsidRPr="00C54675" w:rsidRDefault="007820AB" w:rsidP="00494C1B">
            <w:pPr>
              <w:pStyle w:val="a5"/>
              <w:spacing w:line="266" w:lineRule="atLeast"/>
              <w:ind w:left="17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</w:tcPr>
          <w:p w14:paraId="48AF4F00" w14:textId="77777777" w:rsidR="007820AB" w:rsidRPr="00C54675" w:rsidRDefault="007820AB" w:rsidP="00494C1B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проф. </w:t>
            </w:r>
            <w:r w:rsidRPr="00C54675">
              <w:rPr>
                <w:rFonts w:ascii="Times New Roman" w:hAnsi="Times New Roman"/>
                <w:sz w:val="24"/>
                <w:szCs w:val="24"/>
              </w:rPr>
              <w:t>Коцюба З. Г.</w:t>
            </w:r>
          </w:p>
        </w:tc>
      </w:tr>
      <w:tr w:rsidR="007820AB" w:rsidRPr="00C54675" w14:paraId="4D5DD582" w14:textId="77777777" w:rsidTr="00494C1B">
        <w:tc>
          <w:tcPr>
            <w:tcW w:w="516" w:type="dxa"/>
          </w:tcPr>
          <w:p w14:paraId="4913EE1C" w14:textId="77777777" w:rsidR="007820AB" w:rsidRDefault="007820AB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958" w:type="dxa"/>
          </w:tcPr>
          <w:p w14:paraId="1CA28EAD" w14:textId="77777777" w:rsidR="007820AB" w:rsidRPr="007820AB" w:rsidRDefault="007820AB" w:rsidP="00494C1B">
            <w:pPr>
              <w:pStyle w:val="a5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r w:rsidRPr="001A3CBD">
              <w:rPr>
                <w:rFonts w:ascii="Times New Roman" w:hAnsi="Times New Roman"/>
                <w:color w:val="000000"/>
                <w:sz w:val="24"/>
                <w:szCs w:val="24"/>
              </w:rPr>
              <w:t>Особливості відтворення текстів психологічної тематики (на матеріалі книг Роберта Чалдині "Психологія впливу", "Переконання: революційний метод впливу на людей", "Психологія впливу-2 Наука&amp;практика" та їх українського перекладу).</w:t>
            </w:r>
            <w:r>
              <w:rPr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                                      </w:t>
            </w:r>
            <w:r w:rsidRPr="007820AB">
              <w:rPr>
                <w:rFonts w:ascii="Times New Roman" w:hAnsi="Times New Roman"/>
                <w:sz w:val="24"/>
                <w:szCs w:val="24"/>
                <w:lang w:val="en-US"/>
              </w:rPr>
              <w:t>Peculiarities of reproduction of psychological texts (on the material of Robert Cialdini's books “Influence: the psychology of persuasion”, “Influence: Science &amp; Practice”, “Pre-Suasion: A Revolutionary Way to Influence and Persuade” and their Ukrainian translation).</w:t>
            </w:r>
          </w:p>
        </w:tc>
        <w:tc>
          <w:tcPr>
            <w:tcW w:w="2136" w:type="dxa"/>
          </w:tcPr>
          <w:p w14:paraId="234848E8" w14:textId="77777777" w:rsidR="007820AB" w:rsidRPr="00A47BF8" w:rsidRDefault="007820AB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4675"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 Богдана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Інпм-2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5467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2721BFC1" w14:textId="77777777" w:rsidR="007820AB" w:rsidRPr="00C54675" w:rsidRDefault="007820AB" w:rsidP="00494C1B">
            <w:pPr>
              <w:pStyle w:val="a5"/>
              <w:spacing w:line="266" w:lineRule="atLeast"/>
              <w:ind w:left="17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</w:tcPr>
          <w:p w14:paraId="54C60FED" w14:textId="77777777" w:rsidR="007820AB" w:rsidRPr="00C54675" w:rsidRDefault="007820AB" w:rsidP="00494C1B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r w:rsidRPr="00C54675">
              <w:rPr>
                <w:rFonts w:ascii="Times New Roman" w:hAnsi="Times New Roman"/>
                <w:sz w:val="24"/>
                <w:szCs w:val="24"/>
              </w:rPr>
              <w:t>Наняк Ю. О.</w:t>
            </w:r>
          </w:p>
        </w:tc>
      </w:tr>
      <w:tr w:rsidR="007820AB" w:rsidRPr="00C54675" w14:paraId="1624947D" w14:textId="77777777" w:rsidTr="00494C1B">
        <w:tc>
          <w:tcPr>
            <w:tcW w:w="516" w:type="dxa"/>
          </w:tcPr>
          <w:p w14:paraId="23D4B0F9" w14:textId="77777777" w:rsidR="007820AB" w:rsidRDefault="007820AB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958" w:type="dxa"/>
          </w:tcPr>
          <w:p w14:paraId="319604A5" w14:textId="77777777" w:rsidR="007820AB" w:rsidRPr="007820AB" w:rsidRDefault="007820AB" w:rsidP="00494C1B">
            <w:pPr>
              <w:pStyle w:val="a5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A3CBD">
              <w:rPr>
                <w:rFonts w:ascii="Times New Roman" w:hAnsi="Times New Roman"/>
                <w:color w:val="000000"/>
                <w:sz w:val="24"/>
                <w:szCs w:val="24"/>
              </w:rPr>
              <w:t>Засоби експресивізації новинного дискурсу (на матеріалі україно- та англомовних новинних повідомлень про війну в Україні).</w:t>
            </w:r>
            <w:r w:rsidRPr="001A3CBD">
              <w:rPr>
                <w:color w:val="000000"/>
                <w:sz w:val="32"/>
                <w:szCs w:val="32"/>
              </w:rPr>
              <w:t xml:space="preserve"> </w:t>
            </w:r>
            <w:r w:rsidRPr="007820AB">
              <w:rPr>
                <w:rFonts w:ascii="Times New Roman" w:hAnsi="Times New Roman"/>
                <w:sz w:val="24"/>
                <w:szCs w:val="24"/>
                <w:lang w:val="en-US"/>
              </w:rPr>
              <w:t>Expressive means in news discourse: a comparative study of Ukrainian and English news reports about the war in Ukraine.</w:t>
            </w:r>
          </w:p>
        </w:tc>
        <w:tc>
          <w:tcPr>
            <w:tcW w:w="2136" w:type="dxa"/>
          </w:tcPr>
          <w:p w14:paraId="633CECA8" w14:textId="77777777" w:rsidR="007820AB" w:rsidRPr="00C54675" w:rsidRDefault="007820AB" w:rsidP="00494C1B">
            <w:pPr>
              <w:pStyle w:val="a5"/>
              <w:spacing w:line="26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675">
              <w:rPr>
                <w:rFonts w:ascii="Times New Roman" w:hAnsi="Times New Roman"/>
                <w:sz w:val="24"/>
                <w:szCs w:val="24"/>
              </w:rPr>
              <w:t>Бутузова Анастасія</w:t>
            </w:r>
            <w:r>
              <w:rPr>
                <w:rFonts w:ascii="Times New Roman" w:hAnsi="Times New Roman"/>
                <w:sz w:val="24"/>
                <w:szCs w:val="24"/>
              </w:rPr>
              <w:t>,       Інпм-21с</w:t>
            </w:r>
            <w:r w:rsidRPr="00C5467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526" w:type="dxa"/>
          </w:tcPr>
          <w:p w14:paraId="334FC425" w14:textId="77777777" w:rsidR="007820AB" w:rsidRPr="00C54675" w:rsidRDefault="007820AB" w:rsidP="00494C1B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r w:rsidRPr="00C54675">
              <w:rPr>
                <w:rFonts w:ascii="Times New Roman" w:hAnsi="Times New Roman"/>
                <w:sz w:val="24"/>
                <w:szCs w:val="24"/>
              </w:rPr>
              <w:t>Літвіняк О. В.</w:t>
            </w:r>
          </w:p>
        </w:tc>
      </w:tr>
      <w:tr w:rsidR="007820AB" w:rsidRPr="00C54675" w14:paraId="4F287664" w14:textId="77777777" w:rsidTr="00494C1B">
        <w:tc>
          <w:tcPr>
            <w:tcW w:w="516" w:type="dxa"/>
          </w:tcPr>
          <w:p w14:paraId="1461391C" w14:textId="77777777" w:rsidR="007820AB" w:rsidRDefault="007820AB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958" w:type="dxa"/>
          </w:tcPr>
          <w:p w14:paraId="70D89566" w14:textId="77777777" w:rsidR="007820AB" w:rsidRPr="001A3CBD" w:rsidRDefault="007820AB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3CBD">
              <w:rPr>
                <w:rFonts w:ascii="Times New Roman" w:hAnsi="Times New Roman"/>
                <w:sz w:val="24"/>
                <w:szCs w:val="24"/>
              </w:rPr>
              <w:t>Вплив відносин між викладачем та студентом, який вивчає переклад на мотивацію  під</w:t>
            </w:r>
            <w:r w:rsidRPr="007820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A3CBD">
              <w:rPr>
                <w:rFonts w:ascii="Times New Roman" w:hAnsi="Times New Roman"/>
                <w:sz w:val="24"/>
                <w:szCs w:val="24"/>
              </w:rPr>
              <w:t>час</w:t>
            </w:r>
            <w:r w:rsidRPr="007820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A3CBD">
              <w:rPr>
                <w:rFonts w:ascii="Times New Roman" w:hAnsi="Times New Roman"/>
                <w:sz w:val="24"/>
                <w:szCs w:val="24"/>
              </w:rPr>
              <w:t>дистанційного</w:t>
            </w:r>
            <w:r w:rsidRPr="007820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A3CBD">
              <w:rPr>
                <w:rFonts w:ascii="Times New Roman" w:hAnsi="Times New Roman"/>
                <w:sz w:val="24"/>
                <w:szCs w:val="24"/>
              </w:rPr>
              <w:t>навчання</w:t>
            </w:r>
            <w:r w:rsidRPr="007820A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820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Professor-Student Rapport Impact On </w:t>
            </w:r>
            <w:r w:rsidRPr="007820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Translation Student’s Motivation in Distance Education</w:t>
            </w:r>
            <w:r w:rsidRPr="001A3C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36" w:type="dxa"/>
          </w:tcPr>
          <w:p w14:paraId="3FE86D08" w14:textId="77777777" w:rsidR="007820AB" w:rsidRPr="00A47BF8" w:rsidRDefault="007820AB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46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Вишневська Ірина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Інпм-2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5467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52AB92DD" w14:textId="77777777" w:rsidR="007820AB" w:rsidRPr="00C54675" w:rsidRDefault="007820AB" w:rsidP="00494C1B">
            <w:pPr>
              <w:pStyle w:val="a5"/>
              <w:spacing w:line="266" w:lineRule="atLeast"/>
              <w:ind w:left="17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</w:tcPr>
          <w:p w14:paraId="1B2E02A7" w14:textId="77777777" w:rsidR="007820AB" w:rsidRPr="00C54675" w:rsidRDefault="007820AB" w:rsidP="00494C1B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r w:rsidRPr="00C54675">
              <w:rPr>
                <w:rFonts w:ascii="Times New Roman" w:hAnsi="Times New Roman"/>
                <w:sz w:val="24"/>
                <w:szCs w:val="24"/>
              </w:rPr>
              <w:t>Молчко О. О.</w:t>
            </w:r>
          </w:p>
        </w:tc>
      </w:tr>
      <w:tr w:rsidR="007820AB" w:rsidRPr="00C54675" w14:paraId="1F6F6323" w14:textId="77777777" w:rsidTr="00494C1B">
        <w:tc>
          <w:tcPr>
            <w:tcW w:w="516" w:type="dxa"/>
          </w:tcPr>
          <w:p w14:paraId="5E52BD3B" w14:textId="77777777" w:rsidR="007820AB" w:rsidRDefault="007820AB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958" w:type="dxa"/>
          </w:tcPr>
          <w:p w14:paraId="273277A5" w14:textId="77777777" w:rsidR="007820AB" w:rsidRPr="007820AB" w:rsidRDefault="007820AB" w:rsidP="00494C1B">
            <w:pPr>
              <w:pStyle w:val="a5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A3C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Відтворення національно-маркованої лексики української книги «Наші інші» О. В. Яремчук в англійському перекладі.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</w:t>
            </w:r>
            <w:r w:rsidRPr="007820AB">
              <w:rPr>
                <w:rFonts w:ascii="Times New Roman" w:hAnsi="Times New Roman"/>
                <w:sz w:val="24"/>
                <w:szCs w:val="24"/>
                <w:lang w:val="en-US"/>
              </w:rPr>
              <w:t>THE REPRODUCING OF THE NATIONALLY-MARKED VOCABULARY OF UKRAINIAN BOOK “</w:t>
            </w:r>
            <w:r w:rsidRPr="001A3CBD">
              <w:rPr>
                <w:rFonts w:ascii="Times New Roman" w:hAnsi="Times New Roman"/>
                <w:sz w:val="24"/>
                <w:szCs w:val="24"/>
              </w:rPr>
              <w:t>НАШІ</w:t>
            </w:r>
            <w:r w:rsidRPr="007820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A3CBD">
              <w:rPr>
                <w:rFonts w:ascii="Times New Roman" w:hAnsi="Times New Roman"/>
                <w:sz w:val="24"/>
                <w:szCs w:val="24"/>
              </w:rPr>
              <w:t>ІНШІ</w:t>
            </w:r>
            <w:r w:rsidRPr="007820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 w:rsidRPr="001A3CBD">
              <w:rPr>
                <w:rFonts w:ascii="Times New Roman" w:hAnsi="Times New Roman"/>
                <w:sz w:val="24"/>
                <w:szCs w:val="24"/>
              </w:rPr>
              <w:t>О</w:t>
            </w:r>
            <w:r w:rsidRPr="007820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1A3CBD">
              <w:rPr>
                <w:rFonts w:ascii="Times New Roman" w:hAnsi="Times New Roman"/>
                <w:sz w:val="24"/>
                <w:szCs w:val="24"/>
              </w:rPr>
              <w:t>ЯРЕМЧУК</w:t>
            </w:r>
            <w:r w:rsidRPr="007820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 THE ENGLISH TRANSLATION.</w:t>
            </w:r>
          </w:p>
        </w:tc>
        <w:tc>
          <w:tcPr>
            <w:tcW w:w="2136" w:type="dxa"/>
          </w:tcPr>
          <w:p w14:paraId="5624CE68" w14:textId="77777777" w:rsidR="007820AB" w:rsidRPr="00C54675" w:rsidRDefault="007820AB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675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 Юлія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C5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Інпм-2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5467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5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D0F40F9" w14:textId="77777777" w:rsidR="007820AB" w:rsidRPr="00C54675" w:rsidRDefault="007820AB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3C7E74" w14:textId="77777777" w:rsidR="007820AB" w:rsidRPr="00C54675" w:rsidRDefault="007820AB" w:rsidP="00494C1B">
            <w:pPr>
              <w:pStyle w:val="a5"/>
              <w:spacing w:line="266" w:lineRule="atLeast"/>
              <w:ind w:left="17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</w:tcPr>
          <w:p w14:paraId="04CBF47F" w14:textId="77777777" w:rsidR="007820AB" w:rsidRPr="00C54675" w:rsidRDefault="007820AB" w:rsidP="00494C1B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r w:rsidRPr="00C54675">
              <w:rPr>
                <w:rFonts w:ascii="Times New Roman" w:hAnsi="Times New Roman"/>
                <w:sz w:val="24"/>
                <w:szCs w:val="24"/>
              </w:rPr>
              <w:t>Наняк Ю. О.</w:t>
            </w:r>
          </w:p>
        </w:tc>
      </w:tr>
      <w:tr w:rsidR="007820AB" w:rsidRPr="00C54675" w14:paraId="1CC335D7" w14:textId="77777777" w:rsidTr="00494C1B">
        <w:tc>
          <w:tcPr>
            <w:tcW w:w="516" w:type="dxa"/>
          </w:tcPr>
          <w:p w14:paraId="0F3AF5A2" w14:textId="77777777" w:rsidR="007820AB" w:rsidRDefault="007820AB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958" w:type="dxa"/>
          </w:tcPr>
          <w:p w14:paraId="63EDF901" w14:textId="77777777" w:rsidR="007820AB" w:rsidRPr="00A47BF8" w:rsidRDefault="007820AB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4675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Маркери політкоректної мови в англійському та українському медійному дискурсах: перекладознавчий аналіз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                       </w:t>
            </w:r>
            <w:r w:rsidRPr="007820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Markers of Politically Correct Language in English and Ukrainian Media Discourse: translation studies analysis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36" w:type="dxa"/>
          </w:tcPr>
          <w:p w14:paraId="3B767B32" w14:textId="77777777" w:rsidR="007820AB" w:rsidRPr="00A47BF8" w:rsidRDefault="007820AB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4675">
              <w:rPr>
                <w:rFonts w:ascii="Times New Roman" w:eastAsia="Times New Roman" w:hAnsi="Times New Roman" w:cs="Times New Roman"/>
                <w:sz w:val="24"/>
                <w:szCs w:val="24"/>
              </w:rPr>
              <w:t>Єлізар'єва Анна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Інпм-22с</w:t>
            </w:r>
            <w:r w:rsidRPr="00C5467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4B611337" w14:textId="77777777" w:rsidR="007820AB" w:rsidRPr="00C54675" w:rsidRDefault="007820AB" w:rsidP="00494C1B">
            <w:pPr>
              <w:pStyle w:val="a5"/>
              <w:spacing w:line="266" w:lineRule="atLeast"/>
              <w:ind w:left="17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</w:tcPr>
          <w:p w14:paraId="662B0DF4" w14:textId="77777777" w:rsidR="007820AB" w:rsidRPr="00C54675" w:rsidRDefault="007820AB" w:rsidP="00494C1B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r w:rsidRPr="00C54675">
              <w:rPr>
                <w:rFonts w:ascii="Times New Roman" w:hAnsi="Times New Roman"/>
                <w:sz w:val="24"/>
                <w:szCs w:val="24"/>
              </w:rPr>
              <w:t>Ситар Р.А.</w:t>
            </w:r>
          </w:p>
        </w:tc>
      </w:tr>
      <w:tr w:rsidR="007820AB" w:rsidRPr="00C54675" w14:paraId="45785519" w14:textId="77777777" w:rsidTr="00494C1B">
        <w:tc>
          <w:tcPr>
            <w:tcW w:w="516" w:type="dxa"/>
          </w:tcPr>
          <w:p w14:paraId="07F537AD" w14:textId="77777777" w:rsidR="007820AB" w:rsidRDefault="007820AB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958" w:type="dxa"/>
          </w:tcPr>
          <w:p w14:paraId="65658EA9" w14:textId="77777777" w:rsidR="007820AB" w:rsidRPr="007820AB" w:rsidRDefault="007820AB" w:rsidP="00494C1B">
            <w:pPr>
              <w:pStyle w:val="a5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0AB">
              <w:rPr>
                <w:rFonts w:ascii="Times New Roman" w:hAnsi="Times New Roman"/>
                <w:sz w:val="24"/>
                <w:szCs w:val="24"/>
                <w:lang w:val="en-US"/>
              </w:rPr>
              <w:t>Translation and migration: a case study of multilingual information materials for Ukrainian migrants and refugees.</w:t>
            </w:r>
          </w:p>
        </w:tc>
        <w:tc>
          <w:tcPr>
            <w:tcW w:w="2136" w:type="dxa"/>
          </w:tcPr>
          <w:p w14:paraId="041EC6AF" w14:textId="77777777" w:rsidR="007820AB" w:rsidRPr="00F13B67" w:rsidRDefault="007820AB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4675">
              <w:rPr>
                <w:rFonts w:ascii="Times New Roman" w:eastAsia="Times New Roman" w:hAnsi="Times New Roman" w:cs="Times New Roman"/>
                <w:sz w:val="24"/>
                <w:szCs w:val="24"/>
              </w:rPr>
              <w:t>Залуцька Анжеліка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      </w:t>
            </w:r>
            <w:r>
              <w:rPr>
                <w:rFonts w:ascii="Times New Roman" w:hAnsi="Times New Roman"/>
                <w:sz w:val="24"/>
                <w:szCs w:val="24"/>
              </w:rPr>
              <w:t>Інпм-2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5467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2BB8E085" w14:textId="77777777" w:rsidR="007820AB" w:rsidRPr="00C54675" w:rsidRDefault="007820AB" w:rsidP="00494C1B">
            <w:pPr>
              <w:pStyle w:val="a5"/>
              <w:spacing w:line="266" w:lineRule="atLeast"/>
              <w:ind w:left="17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</w:tcPr>
          <w:p w14:paraId="6E8A29F4" w14:textId="77777777" w:rsidR="007820AB" w:rsidRPr="00C54675" w:rsidRDefault="007820AB" w:rsidP="00494C1B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r w:rsidRPr="00C54675">
              <w:rPr>
                <w:rFonts w:ascii="Times New Roman" w:hAnsi="Times New Roman"/>
                <w:sz w:val="24"/>
                <w:szCs w:val="24"/>
              </w:rPr>
              <w:t>Літвіняк О. В.</w:t>
            </w:r>
          </w:p>
        </w:tc>
      </w:tr>
      <w:tr w:rsidR="007820AB" w:rsidRPr="00C54675" w14:paraId="1199B0E9" w14:textId="77777777" w:rsidTr="00494C1B">
        <w:tc>
          <w:tcPr>
            <w:tcW w:w="516" w:type="dxa"/>
          </w:tcPr>
          <w:p w14:paraId="346589CF" w14:textId="77777777" w:rsidR="007820AB" w:rsidRDefault="007820AB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958" w:type="dxa"/>
          </w:tcPr>
          <w:p w14:paraId="366488FD" w14:textId="77777777" w:rsidR="007820AB" w:rsidRPr="007820AB" w:rsidRDefault="007820AB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4675">
              <w:rPr>
                <w:rFonts w:ascii="Times New Roman" w:hAnsi="Times New Roman"/>
                <w:sz w:val="24"/>
                <w:szCs w:val="24"/>
              </w:rPr>
              <w:t>Особливості відтворення формул та кліше мовленнєвого етикету в політичному та дипломатичному дискурсах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</w:t>
            </w:r>
            <w:r w:rsidRPr="007820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Peculiarities of rendering speech etiquette formulas and clichés in political and diplomatic discourse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820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36" w:type="dxa"/>
          </w:tcPr>
          <w:p w14:paraId="49E833FE" w14:textId="77777777" w:rsidR="007820AB" w:rsidRPr="00C54675" w:rsidRDefault="007820AB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675">
              <w:rPr>
                <w:rFonts w:ascii="Times New Roman" w:eastAsia="Times New Roman" w:hAnsi="Times New Roman" w:cs="Times New Roman"/>
                <w:sz w:val="24"/>
                <w:szCs w:val="24"/>
              </w:rPr>
              <w:t>Ілюк Богдана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Інпм-2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5467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5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C1F6832" w14:textId="77777777" w:rsidR="007820AB" w:rsidRPr="00C54675" w:rsidRDefault="007820AB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ED269A" w14:textId="77777777" w:rsidR="007820AB" w:rsidRPr="00C54675" w:rsidRDefault="007820AB" w:rsidP="00494C1B">
            <w:pPr>
              <w:pStyle w:val="a5"/>
              <w:spacing w:line="266" w:lineRule="atLeast"/>
              <w:ind w:left="17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</w:tcPr>
          <w:p w14:paraId="23EE8CBB" w14:textId="77777777" w:rsidR="007820AB" w:rsidRPr="00C54675" w:rsidRDefault="007820AB" w:rsidP="00494C1B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r w:rsidRPr="00C54675">
              <w:rPr>
                <w:rFonts w:ascii="Times New Roman" w:hAnsi="Times New Roman"/>
                <w:sz w:val="24"/>
                <w:szCs w:val="24"/>
              </w:rPr>
              <w:t>Бриська О.Я.</w:t>
            </w:r>
          </w:p>
        </w:tc>
      </w:tr>
      <w:tr w:rsidR="007820AB" w:rsidRPr="00C54675" w14:paraId="733C4E06" w14:textId="77777777" w:rsidTr="00494C1B">
        <w:tc>
          <w:tcPr>
            <w:tcW w:w="516" w:type="dxa"/>
          </w:tcPr>
          <w:p w14:paraId="50249F5A" w14:textId="77777777" w:rsidR="007820AB" w:rsidRDefault="007820AB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958" w:type="dxa"/>
          </w:tcPr>
          <w:p w14:paraId="28022F31" w14:textId="77777777" w:rsidR="007820AB" w:rsidRPr="00B302C6" w:rsidRDefault="007820AB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4675">
              <w:rPr>
                <w:rFonts w:ascii="Times New Roman" w:hAnsi="Times New Roman"/>
                <w:sz w:val="24"/>
                <w:szCs w:val="24"/>
              </w:rPr>
              <w:t>Проблеми перекладу медичної термінології (на матеріалі перекладу англомовних посібників для застосування медичного обладнання українською мовою)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 w:rsidRPr="007820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Problematic issues of translating medical terminology (as based on Ukrainian translations of anglophone manuals for applying medical equipment)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36" w:type="dxa"/>
          </w:tcPr>
          <w:p w14:paraId="76D92910" w14:textId="77777777" w:rsidR="007820AB" w:rsidRPr="00C54675" w:rsidRDefault="007820AB" w:rsidP="00494C1B">
            <w:pPr>
              <w:pStyle w:val="a5"/>
              <w:spacing w:line="26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675">
              <w:rPr>
                <w:rFonts w:ascii="Times New Roman" w:hAnsi="Times New Roman"/>
                <w:sz w:val="24"/>
                <w:szCs w:val="24"/>
              </w:rPr>
              <w:t>Ісаєва Тетяна</w:t>
            </w:r>
            <w:r>
              <w:rPr>
                <w:rFonts w:ascii="Times New Roman" w:hAnsi="Times New Roman"/>
                <w:sz w:val="24"/>
                <w:szCs w:val="24"/>
              </w:rPr>
              <w:t>, Інпм-22с</w:t>
            </w:r>
            <w:r w:rsidRPr="00C5467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526" w:type="dxa"/>
          </w:tcPr>
          <w:p w14:paraId="040948D9" w14:textId="77777777" w:rsidR="007820AB" w:rsidRPr="00C54675" w:rsidRDefault="007820AB" w:rsidP="00494C1B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4675">
              <w:rPr>
                <w:rFonts w:ascii="Times New Roman" w:hAnsi="Times New Roman"/>
                <w:sz w:val="24"/>
                <w:szCs w:val="24"/>
              </w:rPr>
              <w:t>проф. Андрейчук Н.І.</w:t>
            </w:r>
          </w:p>
        </w:tc>
      </w:tr>
      <w:tr w:rsidR="007820AB" w:rsidRPr="00C54675" w14:paraId="5B146744" w14:textId="77777777" w:rsidTr="00494C1B">
        <w:tc>
          <w:tcPr>
            <w:tcW w:w="516" w:type="dxa"/>
          </w:tcPr>
          <w:p w14:paraId="6B8A27ED" w14:textId="77777777" w:rsidR="007820AB" w:rsidRDefault="007820AB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4958" w:type="dxa"/>
          </w:tcPr>
          <w:p w14:paraId="2E2A90BB" w14:textId="77777777" w:rsidR="007820AB" w:rsidRPr="007820AB" w:rsidRDefault="007820AB" w:rsidP="00494C1B">
            <w:pPr>
              <w:pStyle w:val="a5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A3C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Проблеми оцінки якості аудіовізуального перекладу (на прикладі серіалу «Картковий будинок» та його українських версій). </w:t>
            </w:r>
            <w:r w:rsidRPr="007820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Problems of audiovisual translation quality assessment: a case study of the TV series </w:t>
            </w:r>
            <w:r w:rsidRPr="007820A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House of Cards</w:t>
            </w:r>
            <w:r w:rsidRPr="007820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its Ukrainian versions.</w:t>
            </w:r>
          </w:p>
        </w:tc>
        <w:tc>
          <w:tcPr>
            <w:tcW w:w="2136" w:type="dxa"/>
          </w:tcPr>
          <w:p w14:paraId="31FF237C" w14:textId="77777777" w:rsidR="007820AB" w:rsidRPr="00C54675" w:rsidRDefault="007820AB" w:rsidP="00494C1B">
            <w:pPr>
              <w:pStyle w:val="a5"/>
              <w:spacing w:line="26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675">
              <w:rPr>
                <w:rFonts w:ascii="Times New Roman" w:hAnsi="Times New Roman"/>
                <w:sz w:val="24"/>
                <w:szCs w:val="24"/>
              </w:rPr>
              <w:t>Калинка Ірина</w:t>
            </w:r>
            <w:r>
              <w:rPr>
                <w:rFonts w:ascii="Times New Roman" w:hAnsi="Times New Roman"/>
                <w:sz w:val="24"/>
                <w:szCs w:val="24"/>
              </w:rPr>
              <w:t>, Інпм-21с</w:t>
            </w:r>
            <w:r w:rsidRPr="00C5467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526" w:type="dxa"/>
          </w:tcPr>
          <w:p w14:paraId="240125D0" w14:textId="77777777" w:rsidR="007820AB" w:rsidRPr="00C54675" w:rsidRDefault="007820AB" w:rsidP="00494C1B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r w:rsidRPr="00C54675">
              <w:rPr>
                <w:rFonts w:ascii="Times New Roman" w:hAnsi="Times New Roman"/>
                <w:sz w:val="24"/>
                <w:szCs w:val="24"/>
              </w:rPr>
              <w:t>Літвіняк О. В.</w:t>
            </w:r>
          </w:p>
        </w:tc>
      </w:tr>
      <w:tr w:rsidR="007820AB" w:rsidRPr="00C54675" w14:paraId="2A29A91B" w14:textId="77777777" w:rsidTr="00494C1B">
        <w:tc>
          <w:tcPr>
            <w:tcW w:w="516" w:type="dxa"/>
          </w:tcPr>
          <w:p w14:paraId="38CA7937" w14:textId="77777777" w:rsidR="007820AB" w:rsidRDefault="007820AB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4958" w:type="dxa"/>
          </w:tcPr>
          <w:p w14:paraId="4A9900D5" w14:textId="77777777" w:rsidR="007820AB" w:rsidRPr="00B302C6" w:rsidRDefault="007820AB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AB">
              <w:rPr>
                <w:rFonts w:ascii="Times New Roman" w:hAnsi="Times New Roman"/>
                <w:sz w:val="24"/>
                <w:szCs w:val="24"/>
                <w:lang w:val="uk-UA"/>
              </w:rPr>
              <w:t>Особливості відтворення медичної термінології в українського перекладі Андрія Мизака книги Генрі Марша “Історії про Життя, Смерть і Нейрохірургію”.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 w:rsidRPr="007820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Peculiarities of rendering medical terminology in Andrii Myzak's Ukrainian translation of Henry Marsh’s book “Do No Harm: Stories of Life, Death, and Brain Surgery”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36" w:type="dxa"/>
          </w:tcPr>
          <w:p w14:paraId="6AC1BAA7" w14:textId="77777777" w:rsidR="007820AB" w:rsidRPr="00B302C6" w:rsidRDefault="007820AB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4675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Карпа Олеся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Інпм-22с</w:t>
            </w:r>
            <w:r w:rsidRPr="00C5467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25227941" w14:textId="77777777" w:rsidR="007820AB" w:rsidRPr="00C54675" w:rsidRDefault="007820AB" w:rsidP="00494C1B">
            <w:pPr>
              <w:pStyle w:val="a5"/>
              <w:spacing w:line="266" w:lineRule="atLeast"/>
              <w:ind w:left="17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</w:tcPr>
          <w:p w14:paraId="36926B43" w14:textId="77777777" w:rsidR="007820AB" w:rsidRPr="00C54675" w:rsidRDefault="007820AB" w:rsidP="00494C1B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r w:rsidRPr="00C54675">
              <w:rPr>
                <w:rFonts w:ascii="Times New Roman" w:hAnsi="Times New Roman"/>
                <w:sz w:val="24"/>
                <w:szCs w:val="24"/>
              </w:rPr>
              <w:t>Ситар Р.А.</w:t>
            </w:r>
          </w:p>
        </w:tc>
      </w:tr>
      <w:tr w:rsidR="007820AB" w:rsidRPr="00C54675" w14:paraId="772D41FC" w14:textId="77777777" w:rsidTr="00494C1B">
        <w:tc>
          <w:tcPr>
            <w:tcW w:w="516" w:type="dxa"/>
          </w:tcPr>
          <w:p w14:paraId="1B493A64" w14:textId="77777777" w:rsidR="007820AB" w:rsidRDefault="007820AB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4958" w:type="dxa"/>
          </w:tcPr>
          <w:p w14:paraId="6351D00A" w14:textId="77777777" w:rsidR="007820AB" w:rsidRPr="00B302C6" w:rsidRDefault="007820AB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4675">
              <w:rPr>
                <w:rFonts w:ascii="Times New Roman" w:hAnsi="Times New Roman"/>
                <w:sz w:val="24"/>
                <w:szCs w:val="24"/>
              </w:rPr>
              <w:t>Михайло Старицький та його переклад Шекспірової трагедії “Hamlet”: редагування тексту як наслідок мовного розвитку (1882-1928)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  </w:t>
            </w:r>
            <w:r w:rsidRPr="007820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M. Starytskyi and his translation of W. Shakespeare’s tragedy “Hamlet”: Text editing as a consequence of language development (1882-1928)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36" w:type="dxa"/>
          </w:tcPr>
          <w:p w14:paraId="54A6F4EF" w14:textId="77777777" w:rsidR="007820AB" w:rsidRPr="00C54675" w:rsidRDefault="007820AB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6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Каршневич Роман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Інпм-2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5467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5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40F64D8" w14:textId="77777777" w:rsidR="007820AB" w:rsidRPr="00C54675" w:rsidRDefault="007820AB" w:rsidP="00494C1B">
            <w:pPr>
              <w:pStyle w:val="a5"/>
              <w:spacing w:line="266" w:lineRule="atLeast"/>
              <w:ind w:left="17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</w:tcPr>
          <w:p w14:paraId="7D9C7B25" w14:textId="77777777" w:rsidR="007820AB" w:rsidRPr="00C54675" w:rsidRDefault="007820AB" w:rsidP="00494C1B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r w:rsidRPr="00C54675">
              <w:rPr>
                <w:rFonts w:ascii="Times New Roman" w:hAnsi="Times New Roman"/>
                <w:sz w:val="24"/>
                <w:szCs w:val="24"/>
              </w:rPr>
              <w:t>Шмігер Т.В.</w:t>
            </w:r>
          </w:p>
        </w:tc>
      </w:tr>
      <w:tr w:rsidR="007820AB" w:rsidRPr="00C54675" w14:paraId="6B853029" w14:textId="77777777" w:rsidTr="00494C1B">
        <w:tc>
          <w:tcPr>
            <w:tcW w:w="516" w:type="dxa"/>
          </w:tcPr>
          <w:p w14:paraId="1E495104" w14:textId="77777777" w:rsidR="007820AB" w:rsidRDefault="007820AB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4958" w:type="dxa"/>
          </w:tcPr>
          <w:p w14:paraId="7DB5D2A7" w14:textId="77777777" w:rsidR="007820AB" w:rsidRPr="00CF5B1D" w:rsidRDefault="007820AB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4675">
              <w:rPr>
                <w:rFonts w:ascii="Times New Roman" w:hAnsi="Times New Roman"/>
                <w:sz w:val="24"/>
                <w:szCs w:val="24"/>
              </w:rPr>
              <w:t>Нестандартна лексика в англо-українському аудіовізуальному перекладі (на матеріалі американських мультсеріалів та їхніх українських перекладів)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</w:t>
            </w:r>
            <w:r w:rsidRPr="007820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Non-standard vocabulary in the English-Ukrainian audiovisual translation (based on American animated series and their Ukrainian translations)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36" w:type="dxa"/>
          </w:tcPr>
          <w:p w14:paraId="435F4675" w14:textId="77777777" w:rsidR="007820AB" w:rsidRPr="00C54675" w:rsidRDefault="007820AB" w:rsidP="00494C1B">
            <w:pPr>
              <w:pStyle w:val="a5"/>
              <w:spacing w:line="26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675">
              <w:rPr>
                <w:rFonts w:ascii="Times New Roman" w:hAnsi="Times New Roman"/>
                <w:sz w:val="24"/>
                <w:szCs w:val="24"/>
              </w:rPr>
              <w:t>Ковальчук Андрій</w:t>
            </w:r>
            <w:r>
              <w:rPr>
                <w:rFonts w:ascii="Times New Roman" w:hAnsi="Times New Roman"/>
                <w:sz w:val="24"/>
                <w:szCs w:val="24"/>
              </w:rPr>
              <w:t>, Інпм-22с</w:t>
            </w:r>
            <w:r w:rsidRPr="00C5467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526" w:type="dxa"/>
          </w:tcPr>
          <w:p w14:paraId="391EBEA9" w14:textId="77777777" w:rsidR="007820AB" w:rsidRPr="00C54675" w:rsidRDefault="007820AB" w:rsidP="00494C1B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4675">
              <w:rPr>
                <w:rFonts w:ascii="Times New Roman" w:hAnsi="Times New Roman"/>
                <w:sz w:val="24"/>
                <w:szCs w:val="24"/>
              </w:rPr>
              <w:t>доц. Кам’янець А. Б.</w:t>
            </w:r>
          </w:p>
        </w:tc>
      </w:tr>
      <w:tr w:rsidR="007820AB" w:rsidRPr="00C54675" w14:paraId="4DA36A14" w14:textId="77777777" w:rsidTr="00494C1B">
        <w:tc>
          <w:tcPr>
            <w:tcW w:w="516" w:type="dxa"/>
          </w:tcPr>
          <w:p w14:paraId="6F957BC5" w14:textId="77777777" w:rsidR="007820AB" w:rsidRDefault="007820AB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4958" w:type="dxa"/>
          </w:tcPr>
          <w:p w14:paraId="54BA1D8A" w14:textId="77777777" w:rsidR="007820AB" w:rsidRPr="00CF5B1D" w:rsidRDefault="007820AB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4675">
              <w:rPr>
                <w:rFonts w:ascii="Times New Roman" w:hAnsi="Times New Roman"/>
                <w:sz w:val="24"/>
                <w:szCs w:val="24"/>
              </w:rPr>
              <w:t>Семіотична метамова Пірса: проблеми перекладу українською мовою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54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</w:t>
            </w:r>
            <w:r w:rsidRPr="00C54675">
              <w:rPr>
                <w:rFonts w:ascii="Times New Roman" w:eastAsia="Times New Roman" w:hAnsi="Times New Roman" w:cs="Times New Roman"/>
                <w:sz w:val="24"/>
                <w:szCs w:val="24"/>
              </w:rPr>
              <w:t>Peircean semiotic metalanguage: сhallenges of rendering into Ukrainian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36" w:type="dxa"/>
          </w:tcPr>
          <w:p w14:paraId="030C2369" w14:textId="77777777" w:rsidR="007820AB" w:rsidRPr="00CF5B1D" w:rsidRDefault="007820AB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4675">
              <w:rPr>
                <w:rFonts w:ascii="Times New Roman" w:eastAsia="Times New Roman" w:hAnsi="Times New Roman" w:cs="Times New Roman"/>
                <w:sz w:val="24"/>
                <w:szCs w:val="24"/>
              </w:rPr>
              <w:t>Ковтун Тарас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Інпм-22с</w:t>
            </w:r>
            <w:r w:rsidRPr="00C5467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3B71252" w14:textId="77777777" w:rsidR="007820AB" w:rsidRPr="00C54675" w:rsidRDefault="007820AB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46767C" w14:textId="77777777" w:rsidR="007820AB" w:rsidRPr="00C54675" w:rsidRDefault="007820AB" w:rsidP="00494C1B">
            <w:pPr>
              <w:pStyle w:val="a5"/>
              <w:spacing w:line="266" w:lineRule="atLeast"/>
              <w:ind w:left="17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</w:tcPr>
          <w:p w14:paraId="273C4157" w14:textId="77777777" w:rsidR="007820AB" w:rsidRPr="00C54675" w:rsidRDefault="007820AB" w:rsidP="00494C1B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4675">
              <w:rPr>
                <w:rFonts w:ascii="Times New Roman" w:hAnsi="Times New Roman"/>
                <w:sz w:val="24"/>
                <w:szCs w:val="24"/>
              </w:rPr>
              <w:t>проф. Андрейчук Н.І.</w:t>
            </w:r>
          </w:p>
        </w:tc>
      </w:tr>
      <w:tr w:rsidR="007820AB" w:rsidRPr="00C54675" w14:paraId="13A5237B" w14:textId="77777777" w:rsidTr="00494C1B">
        <w:tc>
          <w:tcPr>
            <w:tcW w:w="516" w:type="dxa"/>
          </w:tcPr>
          <w:p w14:paraId="11295DB1" w14:textId="77777777" w:rsidR="007820AB" w:rsidRDefault="007820AB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4958" w:type="dxa"/>
          </w:tcPr>
          <w:p w14:paraId="7AFC17FA" w14:textId="77777777" w:rsidR="007820AB" w:rsidRPr="00CF5B1D" w:rsidRDefault="007820AB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4675">
              <w:rPr>
                <w:rFonts w:ascii="Times New Roman" w:hAnsi="Times New Roman"/>
                <w:sz w:val="24"/>
                <w:szCs w:val="24"/>
              </w:rPr>
              <w:t>Англомовні переклади поезії та прози Сергія Жадана: виміри їхнього лінгвопрагматичного та соціокультурного позиціонування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    </w:t>
            </w:r>
            <w:r w:rsidRPr="007820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English-language translations of Serhii Zhadan’s poetry and prose: linguopragmatic and sociocultural positioning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36" w:type="dxa"/>
          </w:tcPr>
          <w:p w14:paraId="3430D95E" w14:textId="77777777" w:rsidR="007820AB" w:rsidRPr="00C54675" w:rsidRDefault="007820AB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675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Конончук Надія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Інпм-22с</w:t>
            </w:r>
            <w:r w:rsidRPr="00C5467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5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10FB540" w14:textId="77777777" w:rsidR="007820AB" w:rsidRPr="00C54675" w:rsidRDefault="007820AB" w:rsidP="00494C1B">
            <w:pPr>
              <w:pStyle w:val="a5"/>
              <w:spacing w:line="266" w:lineRule="atLeast"/>
              <w:ind w:left="17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</w:tcPr>
          <w:p w14:paraId="62A94ABD" w14:textId="77777777" w:rsidR="007820AB" w:rsidRPr="00C54675" w:rsidRDefault="007820AB" w:rsidP="00494C1B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r w:rsidRPr="00C54675">
              <w:rPr>
                <w:rFonts w:ascii="Times New Roman" w:hAnsi="Times New Roman"/>
                <w:sz w:val="24"/>
                <w:szCs w:val="24"/>
              </w:rPr>
              <w:t>Одрехівська І.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</w:tr>
      <w:tr w:rsidR="007820AB" w:rsidRPr="001A3CBD" w14:paraId="4EA98F4F" w14:textId="77777777" w:rsidTr="00494C1B">
        <w:tc>
          <w:tcPr>
            <w:tcW w:w="516" w:type="dxa"/>
          </w:tcPr>
          <w:p w14:paraId="414EF1F6" w14:textId="77777777" w:rsidR="007820AB" w:rsidRDefault="007820AB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4958" w:type="dxa"/>
          </w:tcPr>
          <w:p w14:paraId="0CA540C3" w14:textId="77777777" w:rsidR="007820AB" w:rsidRPr="007820AB" w:rsidRDefault="007820AB" w:rsidP="00494C1B">
            <w:pPr>
              <w:pStyle w:val="a5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0AB">
              <w:rPr>
                <w:rFonts w:ascii="Times New Roman" w:hAnsi="Times New Roman"/>
                <w:sz w:val="24"/>
                <w:szCs w:val="24"/>
                <w:lang w:val="uk-UA"/>
              </w:rPr>
              <w:t>Дубляж як метод аудіовізуального перекладу  (на матеріалі продуктів студій «</w:t>
            </w:r>
            <w:r w:rsidRPr="00C54675">
              <w:rPr>
                <w:rFonts w:ascii="Times New Roman" w:hAnsi="Times New Roman"/>
                <w:sz w:val="24"/>
                <w:szCs w:val="24"/>
              </w:rPr>
              <w:t>Postmodern</w:t>
            </w:r>
            <w:r w:rsidRPr="007820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54675">
              <w:rPr>
                <w:rFonts w:ascii="Times New Roman" w:hAnsi="Times New Roman"/>
                <w:sz w:val="24"/>
                <w:szCs w:val="24"/>
              </w:rPr>
              <w:t>Postproduction</w:t>
            </w:r>
            <w:r w:rsidRPr="007820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»і «Так Треба Продакшн». </w:t>
            </w:r>
            <w:r w:rsidRPr="007820AB">
              <w:rPr>
                <w:rFonts w:ascii="Times New Roman" w:hAnsi="Times New Roman"/>
                <w:sz w:val="24"/>
                <w:szCs w:val="24"/>
                <w:lang w:val="en-US"/>
              </w:rPr>
              <w:t>Dubbing as a method of audiovisual translation (on the material of the product of the studio "Postmodern Postproduction" and "Tak Treba Production").</w:t>
            </w:r>
          </w:p>
        </w:tc>
        <w:tc>
          <w:tcPr>
            <w:tcW w:w="2136" w:type="dxa"/>
          </w:tcPr>
          <w:p w14:paraId="3AB23CE0" w14:textId="77777777" w:rsidR="007820AB" w:rsidRPr="00C54675" w:rsidRDefault="007820AB" w:rsidP="00494C1B">
            <w:pPr>
              <w:pStyle w:val="a5"/>
              <w:spacing w:line="26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675">
              <w:rPr>
                <w:rFonts w:ascii="Times New Roman" w:hAnsi="Times New Roman"/>
                <w:sz w:val="24"/>
                <w:szCs w:val="24"/>
              </w:rPr>
              <w:t>Косолович Христина</w:t>
            </w:r>
            <w:r>
              <w:rPr>
                <w:rFonts w:ascii="Times New Roman" w:hAnsi="Times New Roman"/>
                <w:sz w:val="24"/>
                <w:szCs w:val="24"/>
              </w:rPr>
              <w:t>,        Інпм-21с</w:t>
            </w:r>
            <w:r w:rsidRPr="00C5467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526" w:type="dxa"/>
          </w:tcPr>
          <w:p w14:paraId="62D63484" w14:textId="77777777" w:rsidR="007820AB" w:rsidRPr="001A3CBD" w:rsidRDefault="007820AB" w:rsidP="00494C1B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  <w:r w:rsidRPr="001A3CBD">
              <w:rPr>
                <w:rFonts w:ascii="Times New Roman" w:hAnsi="Times New Roman"/>
                <w:color w:val="000000"/>
                <w:sz w:val="24"/>
                <w:szCs w:val="24"/>
              </w:rPr>
              <w:t>доц. Дзера О.В.</w:t>
            </w:r>
          </w:p>
        </w:tc>
      </w:tr>
      <w:tr w:rsidR="007820AB" w:rsidRPr="00CF5B1D" w14:paraId="1443170F" w14:textId="77777777" w:rsidTr="00494C1B">
        <w:tc>
          <w:tcPr>
            <w:tcW w:w="516" w:type="dxa"/>
          </w:tcPr>
          <w:p w14:paraId="59EB9DFE" w14:textId="77777777" w:rsidR="007820AB" w:rsidRDefault="007820AB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4958" w:type="dxa"/>
          </w:tcPr>
          <w:p w14:paraId="3F190060" w14:textId="77777777" w:rsidR="007820AB" w:rsidRPr="007820AB" w:rsidRDefault="007820AB" w:rsidP="00494C1B">
            <w:pPr>
              <w:pStyle w:val="a5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675">
              <w:rPr>
                <w:rFonts w:ascii="Times New Roman" w:hAnsi="Times New Roman"/>
                <w:sz w:val="24"/>
                <w:szCs w:val="24"/>
              </w:rPr>
              <w:t>Проблеми відтворення особливостей стилю  Террі Пратчетта в українському перекладі роману-фентезі «Колір магії» Юлії Проеопець.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7820AB">
              <w:rPr>
                <w:rFonts w:ascii="Times New Roman" w:hAnsi="Times New Roman"/>
                <w:sz w:val="24"/>
                <w:szCs w:val="24"/>
                <w:lang w:val="en-US"/>
              </w:rPr>
              <w:t>The issues of rendering peculiarities of Terry Pratchett's style in Yulia Prokopets’ Ukrainian translation of the fantasy novel “The Colour of Magic”.</w:t>
            </w:r>
          </w:p>
        </w:tc>
        <w:tc>
          <w:tcPr>
            <w:tcW w:w="2136" w:type="dxa"/>
          </w:tcPr>
          <w:p w14:paraId="3D303A51" w14:textId="77777777" w:rsidR="007820AB" w:rsidRPr="00C54675" w:rsidRDefault="007820AB" w:rsidP="00494C1B">
            <w:pPr>
              <w:pStyle w:val="a5"/>
              <w:spacing w:line="266" w:lineRule="atLeast"/>
              <w:rPr>
                <w:rFonts w:ascii="Times New Roman" w:hAnsi="Times New Roman"/>
                <w:sz w:val="24"/>
                <w:szCs w:val="24"/>
              </w:rPr>
            </w:pPr>
            <w:r w:rsidRPr="00C54675">
              <w:rPr>
                <w:rFonts w:ascii="Times New Roman" w:hAnsi="Times New Roman"/>
                <w:sz w:val="24"/>
                <w:szCs w:val="24"/>
              </w:rPr>
              <w:t>Кузь Ольга</w:t>
            </w:r>
            <w:r>
              <w:rPr>
                <w:rFonts w:ascii="Times New Roman" w:hAnsi="Times New Roman"/>
                <w:sz w:val="24"/>
                <w:szCs w:val="24"/>
              </w:rPr>
              <w:t>,            Інпм-22с</w:t>
            </w:r>
            <w:r w:rsidRPr="00C5467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526" w:type="dxa"/>
          </w:tcPr>
          <w:p w14:paraId="7E3A0E4A" w14:textId="77777777" w:rsidR="007820AB" w:rsidRPr="00CF5B1D" w:rsidRDefault="007820AB" w:rsidP="00494C1B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r w:rsidRPr="00C54675">
              <w:rPr>
                <w:rFonts w:ascii="Times New Roman" w:hAnsi="Times New Roman"/>
                <w:sz w:val="24"/>
                <w:szCs w:val="24"/>
              </w:rPr>
              <w:t>Грабовецька О.С.</w:t>
            </w:r>
          </w:p>
        </w:tc>
      </w:tr>
      <w:tr w:rsidR="007820AB" w:rsidRPr="00C54675" w14:paraId="1670D2FA" w14:textId="77777777" w:rsidTr="00494C1B">
        <w:tc>
          <w:tcPr>
            <w:tcW w:w="516" w:type="dxa"/>
          </w:tcPr>
          <w:p w14:paraId="6CD85CC2" w14:textId="77777777" w:rsidR="007820AB" w:rsidRDefault="007820AB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4958" w:type="dxa"/>
          </w:tcPr>
          <w:p w14:paraId="436B752A" w14:textId="77777777" w:rsidR="007820AB" w:rsidRPr="007820AB" w:rsidRDefault="007820AB" w:rsidP="00494C1B">
            <w:pPr>
              <w:pStyle w:val="a5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r w:rsidRPr="001A3CBD">
              <w:rPr>
                <w:rFonts w:ascii="Times New Roman" w:hAnsi="Times New Roman"/>
                <w:color w:val="000000"/>
                <w:sz w:val="24"/>
                <w:szCs w:val="24"/>
              </w:rPr>
              <w:t>Особливості відтворення ненормативної лексики в фільмах категорії PG-13 та R у дубляжі (на матеріалі серії фільмів "Вартові галактики" та "Дедпул").</w:t>
            </w:r>
            <w:r w:rsidRPr="001A3CBD">
              <w:rPr>
                <w:color w:val="000000"/>
                <w:sz w:val="32"/>
                <w:szCs w:val="32"/>
              </w:rPr>
              <w:t xml:space="preserve">               </w:t>
            </w:r>
            <w:r w:rsidRPr="007820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Peculiarities of profanity reproduction in dubbing of PG-13 and R rated films: a case study of </w:t>
            </w:r>
            <w:r w:rsidRPr="007820A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Guardians of the galaxy</w:t>
            </w:r>
            <w:r w:rsidRPr="007820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</w:t>
            </w:r>
            <w:r w:rsidRPr="007820A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Deadpool</w:t>
            </w:r>
            <w:r w:rsidRPr="007820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film series.</w:t>
            </w:r>
          </w:p>
        </w:tc>
        <w:tc>
          <w:tcPr>
            <w:tcW w:w="2136" w:type="dxa"/>
          </w:tcPr>
          <w:p w14:paraId="0C7A9B50" w14:textId="77777777" w:rsidR="007820AB" w:rsidRPr="00CF5B1D" w:rsidRDefault="007820AB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4675">
              <w:rPr>
                <w:rFonts w:ascii="Times New Roman" w:eastAsia="Times New Roman" w:hAnsi="Times New Roman" w:cs="Times New Roman"/>
                <w:sz w:val="24"/>
                <w:szCs w:val="24"/>
              </w:rPr>
              <w:t>Ломпас Наталія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Інпм-2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5467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56A4F160" w14:textId="77777777" w:rsidR="007820AB" w:rsidRPr="00C54675" w:rsidRDefault="007820AB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CCDB40" w14:textId="77777777" w:rsidR="007820AB" w:rsidRPr="00C54675" w:rsidRDefault="007820AB" w:rsidP="00494C1B">
            <w:pPr>
              <w:pStyle w:val="a5"/>
              <w:spacing w:line="266" w:lineRule="atLeast"/>
              <w:ind w:left="17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</w:tcPr>
          <w:p w14:paraId="1E03E4E4" w14:textId="77777777" w:rsidR="007820AB" w:rsidRPr="00C54675" w:rsidRDefault="007820AB" w:rsidP="00494C1B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r w:rsidRPr="00C54675">
              <w:rPr>
                <w:rFonts w:ascii="Times New Roman" w:hAnsi="Times New Roman"/>
                <w:sz w:val="24"/>
                <w:szCs w:val="24"/>
              </w:rPr>
              <w:t>Літвіняк О. В.</w:t>
            </w:r>
          </w:p>
        </w:tc>
      </w:tr>
      <w:tr w:rsidR="007820AB" w:rsidRPr="00C54675" w14:paraId="35895096" w14:textId="77777777" w:rsidTr="00494C1B">
        <w:tc>
          <w:tcPr>
            <w:tcW w:w="516" w:type="dxa"/>
          </w:tcPr>
          <w:p w14:paraId="015A73A0" w14:textId="77777777" w:rsidR="007820AB" w:rsidRDefault="007820AB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4958" w:type="dxa"/>
          </w:tcPr>
          <w:p w14:paraId="06127A73" w14:textId="77777777" w:rsidR="007820AB" w:rsidRPr="007820AB" w:rsidRDefault="007820AB" w:rsidP="00494C1B">
            <w:pPr>
              <w:pStyle w:val="a5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0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Challenges of the Ukrainian lip-synchronous translation of cartoon </w:t>
            </w:r>
            <w:r w:rsidRPr="007820A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Altered Carbon.</w:t>
            </w:r>
          </w:p>
        </w:tc>
        <w:tc>
          <w:tcPr>
            <w:tcW w:w="2136" w:type="dxa"/>
          </w:tcPr>
          <w:p w14:paraId="0DF03F89" w14:textId="77777777" w:rsidR="007820AB" w:rsidRPr="00C54675" w:rsidRDefault="007820AB" w:rsidP="00494C1B">
            <w:pPr>
              <w:pStyle w:val="a5"/>
              <w:spacing w:line="26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675">
              <w:rPr>
                <w:rFonts w:ascii="Times New Roman" w:hAnsi="Times New Roman"/>
                <w:sz w:val="24"/>
                <w:szCs w:val="24"/>
              </w:rPr>
              <w:t>Марчук Василь</w:t>
            </w:r>
            <w:r>
              <w:rPr>
                <w:rFonts w:ascii="Times New Roman" w:hAnsi="Times New Roman"/>
                <w:sz w:val="24"/>
                <w:szCs w:val="24"/>
              </w:rPr>
              <w:t>, Інпм-21с</w:t>
            </w:r>
            <w:r w:rsidRPr="00C5467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526" w:type="dxa"/>
          </w:tcPr>
          <w:p w14:paraId="54C21AC1" w14:textId="77777777" w:rsidR="007820AB" w:rsidRPr="00C54675" w:rsidRDefault="007820AB" w:rsidP="00494C1B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r w:rsidRPr="00C54675">
              <w:rPr>
                <w:rFonts w:ascii="Times New Roman" w:hAnsi="Times New Roman"/>
                <w:sz w:val="24"/>
                <w:szCs w:val="24"/>
              </w:rPr>
              <w:t>Літвіняк О. В.</w:t>
            </w:r>
          </w:p>
        </w:tc>
      </w:tr>
      <w:tr w:rsidR="007820AB" w:rsidRPr="00C54675" w14:paraId="1794FD20" w14:textId="77777777" w:rsidTr="00494C1B">
        <w:tc>
          <w:tcPr>
            <w:tcW w:w="516" w:type="dxa"/>
          </w:tcPr>
          <w:p w14:paraId="6FE55AD0" w14:textId="77777777" w:rsidR="007820AB" w:rsidRDefault="007820AB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4958" w:type="dxa"/>
          </w:tcPr>
          <w:p w14:paraId="4CD9D2FA" w14:textId="77777777" w:rsidR="007820AB" w:rsidRPr="00CF5B1D" w:rsidRDefault="007820AB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66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Потік свідомості як домінанта психологічного роману крізь призму перекладу: стилістичні та прагматичні </w:t>
            </w:r>
            <w:r w:rsidRPr="007D661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орієнтири (на матеріалі творів В.Вулф та М.Коцюбинського).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</w:t>
            </w:r>
            <w:r w:rsidRPr="007D66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Stream of consciousness as a dominant of psychological novel through the lens of translation: stylistic and pragmatic aspects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36" w:type="dxa"/>
          </w:tcPr>
          <w:p w14:paraId="5B7F8C92" w14:textId="77777777" w:rsidR="007820AB" w:rsidRPr="00C54675" w:rsidRDefault="007820AB" w:rsidP="00494C1B">
            <w:pPr>
              <w:pStyle w:val="a5"/>
              <w:spacing w:line="26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675">
              <w:rPr>
                <w:rFonts w:ascii="Times New Roman" w:hAnsi="Times New Roman"/>
                <w:sz w:val="24"/>
                <w:szCs w:val="24"/>
              </w:rPr>
              <w:lastRenderedPageBreak/>
              <w:t>Моставлюк Ліна</w:t>
            </w:r>
            <w:r>
              <w:rPr>
                <w:rFonts w:ascii="Times New Roman" w:hAnsi="Times New Roman"/>
                <w:sz w:val="24"/>
                <w:szCs w:val="24"/>
              </w:rPr>
              <w:t>, Інпм-22с</w:t>
            </w:r>
            <w:r w:rsidRPr="00C5467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526" w:type="dxa"/>
          </w:tcPr>
          <w:p w14:paraId="4740AF61" w14:textId="77777777" w:rsidR="007820AB" w:rsidRPr="00C54675" w:rsidRDefault="007820AB" w:rsidP="00494C1B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r w:rsidRPr="00C54675">
              <w:rPr>
                <w:rFonts w:ascii="Times New Roman" w:hAnsi="Times New Roman"/>
                <w:sz w:val="24"/>
                <w:szCs w:val="24"/>
              </w:rPr>
              <w:t xml:space="preserve">Одрехівська І. </w:t>
            </w:r>
            <w:r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</w:tr>
      <w:tr w:rsidR="007820AB" w:rsidRPr="00C54675" w14:paraId="0EDA07D3" w14:textId="77777777" w:rsidTr="00494C1B">
        <w:tc>
          <w:tcPr>
            <w:tcW w:w="516" w:type="dxa"/>
          </w:tcPr>
          <w:p w14:paraId="49BF62C8" w14:textId="77777777" w:rsidR="007820AB" w:rsidRDefault="007820AB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4958" w:type="dxa"/>
          </w:tcPr>
          <w:p w14:paraId="4E3D684C" w14:textId="77777777" w:rsidR="007820AB" w:rsidRPr="00CF5B1D" w:rsidRDefault="007820AB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4675">
              <w:rPr>
                <w:rFonts w:ascii="Times New Roman" w:hAnsi="Times New Roman"/>
                <w:sz w:val="24"/>
                <w:szCs w:val="24"/>
              </w:rPr>
              <w:t>Засоби вираження емотивності у романі Ш. Бронте «Джейн Ейр» та способи їх відтворення в українському перекладі П. Соколовського та О. Ломакіної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</w:t>
            </w:r>
            <w:r w:rsidRPr="007820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Means of expressing emotiveness in the novel “Jane Eyre” by Charlotte Brontë and ways of their rendering in its Ukrainian translations by P. Sokolovskyi and O. Lomakina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36" w:type="dxa"/>
          </w:tcPr>
          <w:p w14:paraId="24D71D0E" w14:textId="77777777" w:rsidR="007820AB" w:rsidRPr="00CF5B1D" w:rsidRDefault="007820AB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467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Непріла Соломія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Інпм-22с</w:t>
            </w:r>
            <w:r w:rsidRPr="00C5467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6B8255B6" w14:textId="77777777" w:rsidR="007820AB" w:rsidRPr="00C54675" w:rsidRDefault="007820AB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1F06BB" w14:textId="77777777" w:rsidR="007820AB" w:rsidRPr="00C54675" w:rsidRDefault="007820AB" w:rsidP="00494C1B">
            <w:pPr>
              <w:pStyle w:val="a5"/>
              <w:spacing w:line="266" w:lineRule="atLeast"/>
              <w:ind w:left="17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</w:tcPr>
          <w:p w14:paraId="7B51DEB7" w14:textId="77777777" w:rsidR="007820AB" w:rsidRPr="00C54675" w:rsidRDefault="007820AB" w:rsidP="00494C1B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r w:rsidRPr="00C54675">
              <w:rPr>
                <w:rFonts w:ascii="Times New Roman" w:hAnsi="Times New Roman"/>
                <w:sz w:val="24"/>
                <w:szCs w:val="24"/>
              </w:rPr>
              <w:t>Ситар Р.А.</w:t>
            </w:r>
          </w:p>
        </w:tc>
      </w:tr>
      <w:tr w:rsidR="007820AB" w:rsidRPr="00C54675" w14:paraId="5C80FD3B" w14:textId="77777777" w:rsidTr="00494C1B">
        <w:tc>
          <w:tcPr>
            <w:tcW w:w="516" w:type="dxa"/>
          </w:tcPr>
          <w:p w14:paraId="5D6ADF13" w14:textId="77777777" w:rsidR="007820AB" w:rsidRDefault="007820AB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4958" w:type="dxa"/>
          </w:tcPr>
          <w:p w14:paraId="67FCC94C" w14:textId="77777777" w:rsidR="007820AB" w:rsidRPr="007820AB" w:rsidRDefault="007820AB" w:rsidP="00494C1B">
            <w:pPr>
              <w:pStyle w:val="a5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0A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Проблеми перекладу історичної літератури (на матеріалі праці Сергія Плохія «</w:t>
            </w:r>
            <w:r w:rsidRPr="001A3CBD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r w:rsidRPr="007820A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A3CBD">
              <w:rPr>
                <w:rFonts w:ascii="Times New Roman" w:hAnsi="Times New Roman"/>
                <w:color w:val="000000"/>
                <w:sz w:val="24"/>
                <w:szCs w:val="24"/>
              </w:rPr>
              <w:t>Gates</w:t>
            </w:r>
            <w:r w:rsidRPr="007820A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A3CBD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r w:rsidRPr="007820A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A3CBD">
              <w:rPr>
                <w:rFonts w:ascii="Times New Roman" w:hAnsi="Times New Roman"/>
                <w:color w:val="000000"/>
                <w:sz w:val="24"/>
                <w:szCs w:val="24"/>
              </w:rPr>
              <w:t>Europe</w:t>
            </w:r>
            <w:r w:rsidRPr="007820A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Pr="001A3CBD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7820A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A3CBD">
              <w:rPr>
                <w:rFonts w:ascii="Times New Roman" w:hAnsi="Times New Roman"/>
                <w:color w:val="000000"/>
                <w:sz w:val="24"/>
                <w:szCs w:val="24"/>
              </w:rPr>
              <w:t>History</w:t>
            </w:r>
            <w:r w:rsidRPr="007820A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A3CBD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r w:rsidRPr="007820A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A3CBD">
              <w:rPr>
                <w:rFonts w:ascii="Times New Roman" w:hAnsi="Times New Roman"/>
                <w:color w:val="000000"/>
                <w:sz w:val="24"/>
                <w:szCs w:val="24"/>
              </w:rPr>
              <w:t>Ukraine</w:t>
            </w:r>
            <w:r w:rsidRPr="007820A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» та її українського перекладу Романа Клочка).</w:t>
            </w:r>
            <w:r w:rsidRPr="007820AB">
              <w:rPr>
                <w:color w:val="000000"/>
                <w:sz w:val="32"/>
                <w:szCs w:val="32"/>
                <w:lang w:val="uk-UA"/>
              </w:rPr>
              <w:t xml:space="preserve"> </w:t>
            </w:r>
            <w:r w:rsidRPr="007820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7820AB">
              <w:rPr>
                <w:rFonts w:ascii="Times New Roman" w:hAnsi="Times New Roman"/>
                <w:sz w:val="24"/>
                <w:szCs w:val="24"/>
                <w:lang w:val="en-US"/>
              </w:rPr>
              <w:t>The challenges of translating historical literature: a case study of Serhii Plokhy’s work "The Gates of Europe. A History of Ukraine" and its Ukrainian translation by Roman Klochko.</w:t>
            </w:r>
          </w:p>
        </w:tc>
        <w:tc>
          <w:tcPr>
            <w:tcW w:w="2136" w:type="dxa"/>
          </w:tcPr>
          <w:p w14:paraId="67C349F0" w14:textId="77777777" w:rsidR="007820AB" w:rsidRPr="00C54675" w:rsidRDefault="007820AB" w:rsidP="00494C1B">
            <w:pPr>
              <w:pStyle w:val="a5"/>
              <w:spacing w:line="26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675">
              <w:rPr>
                <w:rFonts w:ascii="Times New Roman" w:hAnsi="Times New Roman"/>
                <w:sz w:val="24"/>
                <w:szCs w:val="24"/>
              </w:rPr>
              <w:t>Оленяк Ліліана</w:t>
            </w:r>
            <w:r>
              <w:rPr>
                <w:rFonts w:ascii="Times New Roman" w:hAnsi="Times New Roman"/>
                <w:sz w:val="24"/>
                <w:szCs w:val="24"/>
              </w:rPr>
              <w:t>, Інпм-22с</w:t>
            </w:r>
            <w:r w:rsidRPr="00C5467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526" w:type="dxa"/>
          </w:tcPr>
          <w:p w14:paraId="49F87A84" w14:textId="77777777" w:rsidR="007820AB" w:rsidRPr="00C54675" w:rsidRDefault="007820AB" w:rsidP="00494C1B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r w:rsidRPr="00C54675">
              <w:rPr>
                <w:rFonts w:ascii="Times New Roman" w:hAnsi="Times New Roman"/>
                <w:sz w:val="24"/>
                <w:szCs w:val="24"/>
              </w:rPr>
              <w:t>Літвіняк О. В.</w:t>
            </w:r>
          </w:p>
        </w:tc>
      </w:tr>
      <w:tr w:rsidR="007820AB" w:rsidRPr="00C54675" w14:paraId="7B303A66" w14:textId="77777777" w:rsidTr="00494C1B">
        <w:tc>
          <w:tcPr>
            <w:tcW w:w="516" w:type="dxa"/>
          </w:tcPr>
          <w:p w14:paraId="5B7FB41F" w14:textId="77777777" w:rsidR="007820AB" w:rsidRDefault="007820AB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  <w:p w14:paraId="4D2DF47C" w14:textId="77777777" w:rsidR="007820AB" w:rsidRDefault="007820AB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58" w:type="dxa"/>
          </w:tcPr>
          <w:p w14:paraId="7709101C" w14:textId="77777777" w:rsidR="007820AB" w:rsidRPr="00CF5B1D" w:rsidRDefault="007820AB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AB">
              <w:rPr>
                <w:rFonts w:ascii="Times New Roman" w:hAnsi="Times New Roman"/>
                <w:sz w:val="24"/>
                <w:szCs w:val="24"/>
                <w:lang w:val="uk-UA"/>
              </w:rPr>
              <w:t>Особливості перекладу культурно маркованої лексики на матеріалі англійського перекладу Марії Скрипник повісті «В неділю рано зілля копала» Ольги Кобилянської.</w:t>
            </w:r>
            <w:r w:rsidRPr="00C54675">
              <w:rPr>
                <w:rFonts w:ascii="Times New Roman" w:eastAsia="Times New Roman" w:hAnsi="Times New Roman" w:cs="Times New Roman"/>
                <w:sz w:val="24"/>
                <w:szCs w:val="24"/>
              </w:rPr>
              <w:t>Peculiarities</w:t>
            </w:r>
            <w:r w:rsidRPr="007820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467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7820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4675">
              <w:rPr>
                <w:rFonts w:ascii="Times New Roman" w:eastAsia="Times New Roman" w:hAnsi="Times New Roman" w:cs="Times New Roman"/>
                <w:sz w:val="24"/>
                <w:szCs w:val="24"/>
              </w:rPr>
              <w:t>rendering</w:t>
            </w:r>
            <w:r w:rsidRPr="007820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4675">
              <w:rPr>
                <w:rFonts w:ascii="Times New Roman" w:eastAsia="Times New Roman" w:hAnsi="Times New Roman" w:cs="Times New Roman"/>
                <w:sz w:val="24"/>
                <w:szCs w:val="24"/>
              </w:rPr>
              <w:t>culturally</w:t>
            </w:r>
            <w:r w:rsidRPr="007820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4675">
              <w:rPr>
                <w:rFonts w:ascii="Times New Roman" w:eastAsia="Times New Roman" w:hAnsi="Times New Roman" w:cs="Times New Roman"/>
                <w:sz w:val="24"/>
                <w:szCs w:val="24"/>
              </w:rPr>
              <w:t>marked</w:t>
            </w:r>
            <w:r w:rsidRPr="007820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4675">
              <w:rPr>
                <w:rFonts w:ascii="Times New Roman" w:eastAsia="Times New Roman" w:hAnsi="Times New Roman" w:cs="Times New Roman"/>
                <w:sz w:val="24"/>
                <w:szCs w:val="24"/>
              </w:rPr>
              <w:t>vocabulary</w:t>
            </w:r>
            <w:r w:rsidRPr="007820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46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7820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4675">
              <w:rPr>
                <w:rFonts w:ascii="Times New Roman" w:eastAsia="Times New Roman" w:hAnsi="Times New Roman" w:cs="Times New Roman"/>
                <w:sz w:val="24"/>
                <w:szCs w:val="24"/>
              </w:rPr>
              <w:t>Mary</w:t>
            </w:r>
            <w:r w:rsidRPr="007820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4675">
              <w:rPr>
                <w:rFonts w:ascii="Times New Roman" w:eastAsia="Times New Roman" w:hAnsi="Times New Roman" w:cs="Times New Roman"/>
                <w:sz w:val="24"/>
                <w:szCs w:val="24"/>
              </w:rPr>
              <w:t>Skrypnyk</w:t>
            </w:r>
            <w:r w:rsidRPr="007820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C546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7820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4675"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  <w:r w:rsidRPr="007820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4675">
              <w:rPr>
                <w:rFonts w:ascii="Times New Roman" w:eastAsia="Times New Roman" w:hAnsi="Times New Roman" w:cs="Times New Roman"/>
                <w:sz w:val="24"/>
                <w:szCs w:val="24"/>
              </w:rPr>
              <w:t>translation</w:t>
            </w:r>
            <w:r w:rsidRPr="007820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467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7820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46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7820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4675">
              <w:rPr>
                <w:rFonts w:ascii="Times New Roman" w:eastAsia="Times New Roman" w:hAnsi="Times New Roman" w:cs="Times New Roman"/>
                <w:sz w:val="24"/>
                <w:szCs w:val="24"/>
              </w:rPr>
              <w:t>novella</w:t>
            </w:r>
            <w:r w:rsidRPr="007820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“</w:t>
            </w:r>
            <w:r w:rsidRPr="00C54675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7820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4675">
              <w:rPr>
                <w:rFonts w:ascii="Times New Roman" w:eastAsia="Times New Roman" w:hAnsi="Times New Roman" w:cs="Times New Roman"/>
                <w:sz w:val="24"/>
                <w:szCs w:val="24"/>
              </w:rPr>
              <w:t>Sunday</w:t>
            </w:r>
            <w:r w:rsidRPr="007820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4675">
              <w:rPr>
                <w:rFonts w:ascii="Times New Roman" w:eastAsia="Times New Roman" w:hAnsi="Times New Roman" w:cs="Times New Roman"/>
                <w:sz w:val="24"/>
                <w:szCs w:val="24"/>
              </w:rPr>
              <w:t>Morning</w:t>
            </w:r>
            <w:r w:rsidRPr="007820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4675">
              <w:rPr>
                <w:rFonts w:ascii="Times New Roman" w:eastAsia="Times New Roman" w:hAnsi="Times New Roman" w:cs="Times New Roman"/>
                <w:sz w:val="24"/>
                <w:szCs w:val="24"/>
              </w:rPr>
              <w:t>She</w:t>
            </w:r>
            <w:r w:rsidRPr="007820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4675">
              <w:rPr>
                <w:rFonts w:ascii="Times New Roman" w:eastAsia="Times New Roman" w:hAnsi="Times New Roman" w:cs="Times New Roman"/>
                <w:sz w:val="24"/>
                <w:szCs w:val="24"/>
              </w:rPr>
              <w:t>gathered</w:t>
            </w:r>
            <w:r w:rsidRPr="007820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4675">
              <w:rPr>
                <w:rFonts w:ascii="Times New Roman" w:eastAsia="Times New Roman" w:hAnsi="Times New Roman" w:cs="Times New Roman"/>
                <w:sz w:val="24"/>
                <w:szCs w:val="24"/>
              </w:rPr>
              <w:t>Herbs</w:t>
            </w:r>
            <w:r w:rsidRPr="007820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” </w:t>
            </w:r>
            <w:r w:rsidRPr="00C54675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7820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4675">
              <w:rPr>
                <w:rFonts w:ascii="Times New Roman" w:eastAsia="Times New Roman" w:hAnsi="Times New Roman" w:cs="Times New Roman"/>
                <w:sz w:val="24"/>
                <w:szCs w:val="24"/>
              </w:rPr>
              <w:t>Olha</w:t>
            </w:r>
            <w:r w:rsidRPr="007820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4675">
              <w:rPr>
                <w:rFonts w:ascii="Times New Roman" w:eastAsia="Times New Roman" w:hAnsi="Times New Roman" w:cs="Times New Roman"/>
                <w:sz w:val="24"/>
                <w:szCs w:val="24"/>
              </w:rPr>
              <w:t>Kobylanska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36" w:type="dxa"/>
          </w:tcPr>
          <w:p w14:paraId="31BC04EC" w14:textId="77777777" w:rsidR="007820AB" w:rsidRPr="00C54675" w:rsidRDefault="007820AB" w:rsidP="00494C1B">
            <w:pPr>
              <w:pStyle w:val="a5"/>
              <w:spacing w:line="26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675">
              <w:rPr>
                <w:rFonts w:ascii="Times New Roman" w:hAnsi="Times New Roman"/>
                <w:sz w:val="24"/>
                <w:szCs w:val="24"/>
              </w:rPr>
              <w:t>Осташ Анастасія</w:t>
            </w:r>
            <w:r>
              <w:rPr>
                <w:rFonts w:ascii="Times New Roman" w:hAnsi="Times New Roman"/>
                <w:sz w:val="24"/>
                <w:szCs w:val="24"/>
              </w:rPr>
              <w:t>, Інпм-22с</w:t>
            </w:r>
            <w:r w:rsidRPr="00C5467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526" w:type="dxa"/>
          </w:tcPr>
          <w:p w14:paraId="1515AA3A" w14:textId="77777777" w:rsidR="007820AB" w:rsidRPr="00C54675" w:rsidRDefault="007820AB" w:rsidP="00494C1B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r w:rsidRPr="00C54675">
              <w:rPr>
                <w:rFonts w:ascii="Times New Roman" w:hAnsi="Times New Roman"/>
                <w:sz w:val="24"/>
                <w:szCs w:val="24"/>
              </w:rPr>
              <w:t>Ситар Р.А.</w:t>
            </w:r>
          </w:p>
        </w:tc>
      </w:tr>
      <w:tr w:rsidR="007820AB" w:rsidRPr="00C54675" w14:paraId="798E0705" w14:textId="77777777" w:rsidTr="00494C1B">
        <w:tc>
          <w:tcPr>
            <w:tcW w:w="516" w:type="dxa"/>
          </w:tcPr>
          <w:p w14:paraId="043D5844" w14:textId="77777777" w:rsidR="007820AB" w:rsidRPr="00B52BB0" w:rsidRDefault="007820AB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2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4958" w:type="dxa"/>
          </w:tcPr>
          <w:p w14:paraId="406FC9E6" w14:textId="77777777" w:rsidR="007820AB" w:rsidRPr="007820AB" w:rsidRDefault="007820AB" w:rsidP="00494C1B">
            <w:pPr>
              <w:pStyle w:val="a5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52BB0">
              <w:rPr>
                <w:rFonts w:ascii="Times New Roman" w:hAnsi="Times New Roman"/>
                <w:color w:val="000000"/>
                <w:sz w:val="24"/>
                <w:szCs w:val="24"/>
              </w:rPr>
              <w:t>“Портрет Доріана Грея” Оскара Вайлда: порівняння методів перекладу аудіо-візуального та літературного продукту (на матеріалі книги та фільму та їх перекладів).</w:t>
            </w:r>
            <w:r w:rsidRPr="00B52BB0">
              <w:rPr>
                <w:color w:val="000000"/>
                <w:sz w:val="32"/>
                <w:szCs w:val="32"/>
              </w:rPr>
              <w:t xml:space="preserve"> </w:t>
            </w:r>
            <w:r w:rsidRPr="007820AB">
              <w:rPr>
                <w:rFonts w:ascii="Times New Roman" w:hAnsi="Times New Roman"/>
                <w:sz w:val="24"/>
                <w:szCs w:val="24"/>
                <w:lang w:val="en-US"/>
              </w:rPr>
              <w:t>Oscar Wilde ‘The Picture of Dorian Gray’. Comparison of audio-visual and literary translation methods (based on a book and a film).</w:t>
            </w:r>
          </w:p>
        </w:tc>
        <w:tc>
          <w:tcPr>
            <w:tcW w:w="2136" w:type="dxa"/>
          </w:tcPr>
          <w:p w14:paraId="1BA141F1" w14:textId="77777777" w:rsidR="007820AB" w:rsidRPr="00C54675" w:rsidRDefault="007820AB" w:rsidP="00494C1B">
            <w:pPr>
              <w:pStyle w:val="a5"/>
              <w:spacing w:line="26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675">
              <w:rPr>
                <w:rFonts w:ascii="Times New Roman" w:hAnsi="Times New Roman"/>
                <w:sz w:val="24"/>
                <w:szCs w:val="24"/>
              </w:rPr>
              <w:t>Панчишин Марія</w:t>
            </w:r>
            <w:r>
              <w:rPr>
                <w:rFonts w:ascii="Times New Roman" w:hAnsi="Times New Roman"/>
                <w:sz w:val="24"/>
                <w:szCs w:val="24"/>
              </w:rPr>
              <w:t>, Інпм-21с</w:t>
            </w:r>
            <w:r w:rsidRPr="00C5467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526" w:type="dxa"/>
          </w:tcPr>
          <w:p w14:paraId="146B75AC" w14:textId="77777777" w:rsidR="007820AB" w:rsidRPr="00C54675" w:rsidRDefault="007820AB" w:rsidP="00494C1B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r w:rsidRPr="00C54675">
              <w:rPr>
                <w:rFonts w:ascii="Times New Roman" w:hAnsi="Times New Roman"/>
                <w:sz w:val="24"/>
                <w:szCs w:val="24"/>
              </w:rPr>
              <w:t>Наняк Ю. О.</w:t>
            </w:r>
          </w:p>
        </w:tc>
      </w:tr>
      <w:tr w:rsidR="007820AB" w:rsidRPr="00C54675" w14:paraId="07E25FE8" w14:textId="77777777" w:rsidTr="00494C1B">
        <w:tc>
          <w:tcPr>
            <w:tcW w:w="516" w:type="dxa"/>
          </w:tcPr>
          <w:p w14:paraId="58B04C37" w14:textId="77777777" w:rsidR="007820AB" w:rsidRDefault="007820AB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4958" w:type="dxa"/>
          </w:tcPr>
          <w:p w14:paraId="7E68CE7E" w14:textId="77777777" w:rsidR="007820AB" w:rsidRPr="007820AB" w:rsidRDefault="007820AB" w:rsidP="00494C1B">
            <w:pPr>
              <w:pStyle w:val="a5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54675">
              <w:rPr>
                <w:rFonts w:ascii="Times New Roman" w:hAnsi="Times New Roman"/>
                <w:sz w:val="24"/>
                <w:szCs w:val="24"/>
              </w:rPr>
              <w:t>Відтворення морфологічних і семантичних особливостей лексики інформаційних технологій у перекладі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                                </w:t>
            </w:r>
            <w:r w:rsidRPr="00C54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0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Reproduction of Morphological and Semantic Features of Information Technology Vocabulary in Translation. </w:t>
            </w:r>
          </w:p>
        </w:tc>
        <w:tc>
          <w:tcPr>
            <w:tcW w:w="2136" w:type="dxa"/>
          </w:tcPr>
          <w:p w14:paraId="15C6A2EC" w14:textId="77777777" w:rsidR="007820AB" w:rsidRPr="00CF5B1D" w:rsidRDefault="007820AB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4675">
              <w:rPr>
                <w:rFonts w:ascii="Times New Roman" w:eastAsia="Times New Roman" w:hAnsi="Times New Roman" w:cs="Times New Roman"/>
                <w:sz w:val="24"/>
                <w:szCs w:val="24"/>
              </w:rPr>
              <w:t>Пархуць Оксана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Інпм-2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5467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06507FD" w14:textId="77777777" w:rsidR="007820AB" w:rsidRPr="00C54675" w:rsidRDefault="007820AB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F016A1" w14:textId="77777777" w:rsidR="007820AB" w:rsidRPr="00C54675" w:rsidRDefault="007820AB" w:rsidP="00494C1B">
            <w:pPr>
              <w:pStyle w:val="a5"/>
              <w:spacing w:line="266" w:lineRule="atLeast"/>
              <w:ind w:left="17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</w:tcPr>
          <w:p w14:paraId="1BA0EE4A" w14:textId="77777777" w:rsidR="007820AB" w:rsidRPr="00C54675" w:rsidRDefault="007820AB" w:rsidP="00494C1B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r w:rsidRPr="00C54675">
              <w:rPr>
                <w:rFonts w:ascii="Times New Roman" w:hAnsi="Times New Roman"/>
                <w:sz w:val="24"/>
                <w:szCs w:val="24"/>
              </w:rPr>
              <w:t>Молчко О. О.</w:t>
            </w:r>
          </w:p>
        </w:tc>
      </w:tr>
      <w:tr w:rsidR="007820AB" w:rsidRPr="00C54675" w14:paraId="2C2339BB" w14:textId="77777777" w:rsidTr="00494C1B">
        <w:tc>
          <w:tcPr>
            <w:tcW w:w="516" w:type="dxa"/>
          </w:tcPr>
          <w:p w14:paraId="128604A7" w14:textId="77777777" w:rsidR="007820AB" w:rsidRDefault="007820AB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4958" w:type="dxa"/>
          </w:tcPr>
          <w:p w14:paraId="3A6D2514" w14:textId="77777777" w:rsidR="007820AB" w:rsidRPr="00CF5B1D" w:rsidRDefault="007820AB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AB">
              <w:rPr>
                <w:rFonts w:ascii="Times New Roman" w:hAnsi="Times New Roman"/>
                <w:sz w:val="24"/>
                <w:szCs w:val="24"/>
                <w:lang w:val="uk-UA"/>
              </w:rPr>
              <w:t>Локалізація веб-сторінки журналу “</w:t>
            </w:r>
            <w:r w:rsidRPr="00C54675">
              <w:rPr>
                <w:rFonts w:ascii="Times New Roman" w:hAnsi="Times New Roman"/>
                <w:sz w:val="24"/>
                <w:szCs w:val="24"/>
              </w:rPr>
              <w:t>Vogue</w:t>
            </w:r>
            <w:r w:rsidRPr="007820AB">
              <w:rPr>
                <w:rFonts w:ascii="Times New Roman" w:hAnsi="Times New Roman"/>
                <w:sz w:val="24"/>
                <w:szCs w:val="24"/>
                <w:lang w:val="uk-UA"/>
              </w:rPr>
              <w:t>” українською мовою: основні принципи.</w:t>
            </w:r>
            <w:r w:rsidRPr="00C54675">
              <w:rPr>
                <w:rFonts w:ascii="Times New Roman" w:eastAsia="Times New Roman" w:hAnsi="Times New Roman" w:cs="Times New Roman"/>
                <w:sz w:val="24"/>
                <w:szCs w:val="24"/>
              </w:rPr>
              <w:t>Localization</w:t>
            </w:r>
            <w:r w:rsidRPr="007820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467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7820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46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7820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“</w:t>
            </w:r>
            <w:r w:rsidRPr="00C54675">
              <w:rPr>
                <w:rFonts w:ascii="Times New Roman" w:eastAsia="Times New Roman" w:hAnsi="Times New Roman" w:cs="Times New Roman"/>
                <w:sz w:val="24"/>
                <w:szCs w:val="24"/>
              </w:rPr>
              <w:t>Vogue</w:t>
            </w:r>
            <w:r w:rsidRPr="007820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” </w:t>
            </w:r>
            <w:r w:rsidRPr="00C54675">
              <w:rPr>
                <w:rFonts w:ascii="Times New Roman" w:eastAsia="Times New Roman" w:hAnsi="Times New Roman" w:cs="Times New Roman"/>
                <w:sz w:val="24"/>
                <w:szCs w:val="24"/>
              </w:rPr>
              <w:t>magazine</w:t>
            </w:r>
            <w:r w:rsidRPr="007820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C546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7820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4675">
              <w:rPr>
                <w:rFonts w:ascii="Times New Roman" w:eastAsia="Times New Roman" w:hAnsi="Times New Roman" w:cs="Times New Roman"/>
                <w:sz w:val="24"/>
                <w:szCs w:val="24"/>
              </w:rPr>
              <w:t>website</w:t>
            </w:r>
            <w:r w:rsidRPr="007820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4675">
              <w:rPr>
                <w:rFonts w:ascii="Times New Roman" w:eastAsia="Times New Roman" w:hAnsi="Times New Roman" w:cs="Times New Roman"/>
                <w:sz w:val="24"/>
                <w:szCs w:val="24"/>
              </w:rPr>
              <w:t>into</w:t>
            </w:r>
            <w:r w:rsidRPr="007820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4675">
              <w:rPr>
                <w:rFonts w:ascii="Times New Roman" w:eastAsia="Times New Roman" w:hAnsi="Times New Roman" w:cs="Times New Roman"/>
                <w:sz w:val="24"/>
                <w:szCs w:val="24"/>
              </w:rPr>
              <w:t>Ukrainian</w:t>
            </w:r>
            <w:r w:rsidRPr="007820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C54675"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  <w:r w:rsidRPr="007820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4675">
              <w:rPr>
                <w:rFonts w:ascii="Times New Roman" w:eastAsia="Times New Roman" w:hAnsi="Times New Roman" w:cs="Times New Roman"/>
                <w:sz w:val="24"/>
                <w:szCs w:val="24"/>
              </w:rPr>
              <w:t>principles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36" w:type="dxa"/>
          </w:tcPr>
          <w:p w14:paraId="083442C4" w14:textId="77777777" w:rsidR="007820AB" w:rsidRPr="00CF5B1D" w:rsidRDefault="007820AB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4675">
              <w:rPr>
                <w:rFonts w:ascii="Times New Roman" w:eastAsia="Times New Roman" w:hAnsi="Times New Roman" w:cs="Times New Roman"/>
                <w:sz w:val="24"/>
                <w:szCs w:val="24"/>
              </w:rPr>
              <w:t>Пацула Ірина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Інпм-2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5467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57F20C27" w14:textId="77777777" w:rsidR="007820AB" w:rsidRPr="00C54675" w:rsidRDefault="007820AB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C921C9" w14:textId="77777777" w:rsidR="007820AB" w:rsidRPr="00C54675" w:rsidRDefault="007820AB" w:rsidP="00494C1B">
            <w:pPr>
              <w:pStyle w:val="a5"/>
              <w:spacing w:line="266" w:lineRule="atLeast"/>
              <w:ind w:left="17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</w:tcPr>
          <w:p w14:paraId="6E221241" w14:textId="77777777" w:rsidR="007820AB" w:rsidRPr="00C54675" w:rsidRDefault="007820AB" w:rsidP="00494C1B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4675">
              <w:rPr>
                <w:rFonts w:ascii="Times New Roman" w:hAnsi="Times New Roman"/>
                <w:sz w:val="24"/>
                <w:szCs w:val="24"/>
              </w:rPr>
              <w:t>доц. Кам’янець А. Б.</w:t>
            </w:r>
          </w:p>
        </w:tc>
      </w:tr>
      <w:tr w:rsidR="007820AB" w:rsidRPr="00C54675" w14:paraId="19133309" w14:textId="77777777" w:rsidTr="00494C1B">
        <w:tc>
          <w:tcPr>
            <w:tcW w:w="516" w:type="dxa"/>
          </w:tcPr>
          <w:p w14:paraId="5E6A86FC" w14:textId="77777777" w:rsidR="007820AB" w:rsidRDefault="007820AB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4958" w:type="dxa"/>
          </w:tcPr>
          <w:p w14:paraId="37C95966" w14:textId="77777777" w:rsidR="007820AB" w:rsidRPr="00CF5B1D" w:rsidRDefault="007820AB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4675">
              <w:rPr>
                <w:rFonts w:ascii="Times New Roman" w:hAnsi="Times New Roman"/>
                <w:sz w:val="24"/>
                <w:szCs w:val="24"/>
              </w:rPr>
              <w:t>Англомовні переклади сучасної української кінематографії: стилістичні підходи, культурні виклики та етика представлення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</w:t>
            </w:r>
            <w:r w:rsidRPr="007820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Translating Contemporary Ukrainian </w:t>
            </w:r>
            <w:r w:rsidRPr="007820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Cinematography into English: Stylistic Approaches, Cultural Challenges and the Ethics of Representation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36" w:type="dxa"/>
          </w:tcPr>
          <w:p w14:paraId="42776E74" w14:textId="77777777" w:rsidR="007820AB" w:rsidRPr="00CF5B1D" w:rsidRDefault="007820AB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46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Піняжко 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Інпм-22с</w:t>
            </w:r>
            <w:r w:rsidRPr="00C5467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7AD52E28" w14:textId="77777777" w:rsidR="007820AB" w:rsidRPr="00C54675" w:rsidRDefault="007820AB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58A273" w14:textId="77777777" w:rsidR="007820AB" w:rsidRPr="00C54675" w:rsidRDefault="007820AB" w:rsidP="00494C1B">
            <w:pPr>
              <w:pStyle w:val="a5"/>
              <w:spacing w:line="266" w:lineRule="atLeast"/>
              <w:ind w:left="17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</w:tcPr>
          <w:p w14:paraId="665D0199" w14:textId="77777777" w:rsidR="007820AB" w:rsidRPr="00C54675" w:rsidRDefault="007820AB" w:rsidP="00494C1B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доц. </w:t>
            </w:r>
            <w:r w:rsidRPr="00C54675">
              <w:rPr>
                <w:rFonts w:ascii="Times New Roman" w:hAnsi="Times New Roman"/>
                <w:sz w:val="24"/>
                <w:szCs w:val="24"/>
              </w:rPr>
              <w:t>Одрехівська І.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</w:t>
            </w:r>
            <w:r w:rsidRPr="00C54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820AB" w:rsidRPr="00C54675" w14:paraId="02FC868D" w14:textId="77777777" w:rsidTr="00494C1B">
        <w:tc>
          <w:tcPr>
            <w:tcW w:w="516" w:type="dxa"/>
          </w:tcPr>
          <w:p w14:paraId="10999BB1" w14:textId="77777777" w:rsidR="007820AB" w:rsidRDefault="007820AB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4958" w:type="dxa"/>
          </w:tcPr>
          <w:p w14:paraId="6FF68A59" w14:textId="77777777" w:rsidR="007820AB" w:rsidRPr="007820AB" w:rsidRDefault="007820AB" w:rsidP="00494C1B">
            <w:pPr>
              <w:pStyle w:val="a5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52B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Прагматичні особливості комунікації в американському серіалі «Теорія Великого Вибуху» та їх відтворення в українському закадровому багатоголосому перекладі. </w:t>
            </w:r>
            <w:r w:rsidRPr="007820AB">
              <w:rPr>
                <w:rFonts w:ascii="Times New Roman" w:hAnsi="Times New Roman"/>
                <w:sz w:val="24"/>
                <w:szCs w:val="24"/>
                <w:lang w:val="en-US"/>
              </w:rPr>
              <w:t>Pragmatic peculiarities of communication in American Sitcom Big Bang Theory and its reproduction in Ukrainian voice-over translation.</w:t>
            </w:r>
          </w:p>
        </w:tc>
        <w:tc>
          <w:tcPr>
            <w:tcW w:w="2136" w:type="dxa"/>
          </w:tcPr>
          <w:p w14:paraId="6026693F" w14:textId="77777777" w:rsidR="007820AB" w:rsidRPr="00C54675" w:rsidRDefault="007820AB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675">
              <w:rPr>
                <w:rFonts w:ascii="Times New Roman" w:eastAsia="Times New Roman" w:hAnsi="Times New Roman" w:cs="Times New Roman"/>
                <w:sz w:val="24"/>
                <w:szCs w:val="24"/>
              </w:rPr>
              <w:t>Попадюк Наталія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Інпм-2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5467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5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CA08BE6" w14:textId="77777777" w:rsidR="007820AB" w:rsidRPr="00C54675" w:rsidRDefault="007820AB" w:rsidP="00494C1B">
            <w:pPr>
              <w:pStyle w:val="a5"/>
              <w:spacing w:line="266" w:lineRule="atLeast"/>
              <w:ind w:left="17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</w:tcPr>
          <w:p w14:paraId="7623D39D" w14:textId="77777777" w:rsidR="007820AB" w:rsidRPr="00C54675" w:rsidRDefault="007820AB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r w:rsidRPr="00C54675">
              <w:rPr>
                <w:rFonts w:ascii="Times New Roman" w:eastAsia="Times New Roman" w:hAnsi="Times New Roman" w:cs="Times New Roman"/>
                <w:sz w:val="24"/>
                <w:szCs w:val="24"/>
              </w:rPr>
              <w:t>Наняк Ю. О.</w:t>
            </w:r>
          </w:p>
          <w:p w14:paraId="577A1ECD" w14:textId="77777777" w:rsidR="007820AB" w:rsidRPr="00C54675" w:rsidRDefault="007820AB" w:rsidP="00494C1B">
            <w:pPr>
              <w:pStyle w:val="a5"/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820AB" w:rsidRPr="00C54675" w14:paraId="224B59A4" w14:textId="77777777" w:rsidTr="00494C1B">
        <w:tc>
          <w:tcPr>
            <w:tcW w:w="516" w:type="dxa"/>
          </w:tcPr>
          <w:p w14:paraId="2CC28E2A" w14:textId="77777777" w:rsidR="007820AB" w:rsidRDefault="007820AB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4958" w:type="dxa"/>
          </w:tcPr>
          <w:p w14:paraId="3ED4AAEA" w14:textId="77777777" w:rsidR="007820AB" w:rsidRPr="00CF5B1D" w:rsidRDefault="007820AB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4675">
              <w:rPr>
                <w:rFonts w:ascii="Times New Roman" w:hAnsi="Times New Roman"/>
                <w:sz w:val="24"/>
                <w:szCs w:val="24"/>
              </w:rPr>
              <w:t>Особливості</w:t>
            </w:r>
            <w:r w:rsidRPr="007820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54675">
              <w:rPr>
                <w:rFonts w:ascii="Times New Roman" w:hAnsi="Times New Roman"/>
                <w:sz w:val="24"/>
                <w:szCs w:val="24"/>
              </w:rPr>
              <w:t>відтворення</w:t>
            </w:r>
            <w:r w:rsidRPr="007820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54675">
              <w:rPr>
                <w:rFonts w:ascii="Times New Roman" w:hAnsi="Times New Roman"/>
                <w:sz w:val="24"/>
                <w:szCs w:val="24"/>
              </w:rPr>
              <w:t>гумору</w:t>
            </w:r>
            <w:r w:rsidRPr="007820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54675">
              <w:rPr>
                <w:rFonts w:ascii="Times New Roman" w:hAnsi="Times New Roman"/>
                <w:sz w:val="24"/>
                <w:szCs w:val="24"/>
              </w:rPr>
              <w:t>в</w:t>
            </w:r>
            <w:r w:rsidRPr="007820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54675">
              <w:rPr>
                <w:rFonts w:ascii="Times New Roman" w:hAnsi="Times New Roman"/>
                <w:sz w:val="24"/>
                <w:szCs w:val="24"/>
              </w:rPr>
              <w:t>українських</w:t>
            </w:r>
            <w:r w:rsidRPr="007820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54675">
              <w:rPr>
                <w:rFonts w:ascii="Times New Roman" w:hAnsi="Times New Roman"/>
                <w:sz w:val="24"/>
                <w:szCs w:val="24"/>
              </w:rPr>
              <w:t>перекладах</w:t>
            </w:r>
            <w:r w:rsidRPr="007820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54675">
              <w:rPr>
                <w:rFonts w:ascii="Times New Roman" w:hAnsi="Times New Roman"/>
                <w:sz w:val="24"/>
                <w:szCs w:val="24"/>
              </w:rPr>
              <w:t>оповідань</w:t>
            </w:r>
            <w:r w:rsidRPr="007820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54675">
              <w:rPr>
                <w:rFonts w:ascii="Times New Roman" w:hAnsi="Times New Roman"/>
                <w:sz w:val="24"/>
                <w:szCs w:val="24"/>
              </w:rPr>
              <w:t>О</w:t>
            </w:r>
            <w:r w:rsidRPr="007820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C54675">
              <w:rPr>
                <w:rFonts w:ascii="Times New Roman" w:hAnsi="Times New Roman"/>
                <w:sz w:val="24"/>
                <w:szCs w:val="24"/>
              </w:rPr>
              <w:t>Генрі</w:t>
            </w:r>
            <w:r w:rsidRPr="007820A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820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peculiarities of reproducing humor in the Ukrainian translations of O. Henry's collections of short stories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36" w:type="dxa"/>
          </w:tcPr>
          <w:p w14:paraId="7FADB2B0" w14:textId="77777777" w:rsidR="007820AB" w:rsidRPr="00C54675" w:rsidRDefault="007820AB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675">
              <w:rPr>
                <w:rFonts w:ascii="Times New Roman" w:eastAsia="Times New Roman" w:hAnsi="Times New Roman" w:cs="Times New Roman"/>
                <w:sz w:val="24"/>
                <w:szCs w:val="24"/>
              </w:rPr>
              <w:t>Рідка Наталія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Інпм-2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5467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5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5AD086B" w14:textId="77777777" w:rsidR="007820AB" w:rsidRPr="00C54675" w:rsidRDefault="007820AB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28BBBA" w14:textId="77777777" w:rsidR="007820AB" w:rsidRPr="00C54675" w:rsidRDefault="007820AB" w:rsidP="00494C1B">
            <w:pPr>
              <w:pStyle w:val="a5"/>
              <w:spacing w:line="266" w:lineRule="atLeast"/>
              <w:ind w:left="17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</w:tcPr>
          <w:p w14:paraId="27B693A8" w14:textId="77777777" w:rsidR="007820AB" w:rsidRPr="00C54675" w:rsidRDefault="007820AB" w:rsidP="00494C1B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r w:rsidRPr="00C54675">
              <w:rPr>
                <w:rFonts w:ascii="Times New Roman" w:hAnsi="Times New Roman"/>
                <w:sz w:val="24"/>
                <w:szCs w:val="24"/>
              </w:rPr>
              <w:t>Бриська О.Я.</w:t>
            </w:r>
          </w:p>
        </w:tc>
      </w:tr>
      <w:tr w:rsidR="007820AB" w:rsidRPr="00C54675" w14:paraId="61DEAAE8" w14:textId="77777777" w:rsidTr="00494C1B">
        <w:tc>
          <w:tcPr>
            <w:tcW w:w="516" w:type="dxa"/>
          </w:tcPr>
          <w:p w14:paraId="3FBAB89A" w14:textId="77777777" w:rsidR="007820AB" w:rsidRDefault="007820AB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4958" w:type="dxa"/>
          </w:tcPr>
          <w:p w14:paraId="7948C57B" w14:textId="77777777" w:rsidR="007820AB" w:rsidRPr="007820AB" w:rsidRDefault="007820AB" w:rsidP="00494C1B">
            <w:pPr>
              <w:pStyle w:val="a5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52B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Лексико-граматичні трансформації в українських перекладах англомовної документації з міжнародного права: на матеріалі міжнародних угод, конвенцій і декларацій. </w:t>
            </w:r>
            <w:r w:rsidRPr="007820AB">
              <w:rPr>
                <w:rFonts w:ascii="Times New Roman" w:hAnsi="Times New Roman"/>
                <w:sz w:val="24"/>
                <w:szCs w:val="24"/>
                <w:lang w:val="en-US"/>
              </w:rPr>
              <w:t>Specifics of rendering in translation lexicon and grammatical structures of English texts of the discourse of international law (a case study of texts of international agreements, conventions, declarations, etc.).</w:t>
            </w:r>
          </w:p>
        </w:tc>
        <w:tc>
          <w:tcPr>
            <w:tcW w:w="2136" w:type="dxa"/>
          </w:tcPr>
          <w:p w14:paraId="77CD0235" w14:textId="77777777" w:rsidR="007820AB" w:rsidRPr="00792E96" w:rsidRDefault="007820AB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4675">
              <w:rPr>
                <w:rFonts w:ascii="Times New Roman" w:eastAsia="Times New Roman" w:hAnsi="Times New Roman" w:cs="Times New Roman"/>
                <w:sz w:val="24"/>
                <w:szCs w:val="24"/>
              </w:rPr>
              <w:t>Сачук Юлія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  </w:t>
            </w:r>
            <w:r>
              <w:rPr>
                <w:rFonts w:ascii="Times New Roman" w:hAnsi="Times New Roman"/>
                <w:sz w:val="24"/>
                <w:szCs w:val="24"/>
              </w:rPr>
              <w:t>Інпм-22с</w:t>
            </w:r>
            <w:r w:rsidRPr="00C5467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EDA9548" w14:textId="77777777" w:rsidR="007820AB" w:rsidRPr="00C54675" w:rsidRDefault="007820AB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9D9F87" w14:textId="77777777" w:rsidR="007820AB" w:rsidRPr="00C54675" w:rsidRDefault="007820AB" w:rsidP="00494C1B">
            <w:pPr>
              <w:pStyle w:val="a5"/>
              <w:spacing w:line="266" w:lineRule="atLeast"/>
              <w:ind w:left="17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</w:tcPr>
          <w:p w14:paraId="23FDFCF9" w14:textId="77777777" w:rsidR="007820AB" w:rsidRPr="00C54675" w:rsidRDefault="007820AB" w:rsidP="00494C1B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доц. Дзера О.В.</w:t>
            </w:r>
          </w:p>
        </w:tc>
      </w:tr>
      <w:tr w:rsidR="007820AB" w:rsidRPr="00C54675" w14:paraId="5C27E954" w14:textId="77777777" w:rsidTr="00494C1B">
        <w:tc>
          <w:tcPr>
            <w:tcW w:w="516" w:type="dxa"/>
          </w:tcPr>
          <w:p w14:paraId="364F66F1" w14:textId="77777777" w:rsidR="007820AB" w:rsidRDefault="007820AB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4958" w:type="dxa"/>
          </w:tcPr>
          <w:p w14:paraId="1F2CEB2B" w14:textId="77777777" w:rsidR="007820AB" w:rsidRPr="00792E96" w:rsidRDefault="007820AB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AB">
              <w:rPr>
                <w:rFonts w:ascii="Times New Roman" w:hAnsi="Times New Roman"/>
                <w:sz w:val="24"/>
                <w:szCs w:val="24"/>
                <w:lang w:val="uk-UA"/>
              </w:rPr>
              <w:t>Контрастивний аналіз складних прикметників через дефіс в сучасному американському варіанті англійської мови та в українській мові: значення та функціювання.</w:t>
            </w:r>
            <w:r w:rsidRPr="00C54675">
              <w:rPr>
                <w:rFonts w:ascii="Times New Roman" w:eastAsia="Times New Roman" w:hAnsi="Times New Roman" w:cs="Times New Roman"/>
                <w:sz w:val="24"/>
                <w:szCs w:val="24"/>
              </w:rPr>
              <w:t>Contrastive</w:t>
            </w:r>
            <w:r w:rsidRPr="007820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4675">
              <w:rPr>
                <w:rFonts w:ascii="Times New Roman" w:eastAsia="Times New Roman" w:hAnsi="Times New Roman" w:cs="Times New Roman"/>
                <w:sz w:val="24"/>
                <w:szCs w:val="24"/>
              </w:rPr>
              <w:t>analysis</w:t>
            </w:r>
            <w:r w:rsidRPr="007820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467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7820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4675">
              <w:rPr>
                <w:rFonts w:ascii="Times New Roman" w:eastAsia="Times New Roman" w:hAnsi="Times New Roman" w:cs="Times New Roman"/>
                <w:sz w:val="24"/>
                <w:szCs w:val="24"/>
              </w:rPr>
              <w:t>compound</w:t>
            </w:r>
            <w:r w:rsidRPr="007820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4675">
              <w:rPr>
                <w:rFonts w:ascii="Times New Roman" w:eastAsia="Times New Roman" w:hAnsi="Times New Roman" w:cs="Times New Roman"/>
                <w:sz w:val="24"/>
                <w:szCs w:val="24"/>
              </w:rPr>
              <w:t>hyphenated</w:t>
            </w:r>
            <w:r w:rsidRPr="007820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4675">
              <w:rPr>
                <w:rFonts w:ascii="Times New Roman" w:eastAsia="Times New Roman" w:hAnsi="Times New Roman" w:cs="Times New Roman"/>
                <w:sz w:val="24"/>
                <w:szCs w:val="24"/>
              </w:rPr>
              <w:t>adjectives</w:t>
            </w:r>
            <w:r w:rsidRPr="007820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46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7820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</w:t>
            </w:r>
            <w:r w:rsidRPr="00C54675">
              <w:rPr>
                <w:rFonts w:ascii="Times New Roman" w:eastAsia="Times New Roman" w:hAnsi="Times New Roman" w:cs="Times New Roman"/>
                <w:sz w:val="24"/>
                <w:szCs w:val="24"/>
              </w:rPr>
              <w:t>ontemporary</w:t>
            </w:r>
            <w:r w:rsidRPr="007820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4675">
              <w:rPr>
                <w:rFonts w:ascii="Times New Roman" w:eastAsia="Times New Roman" w:hAnsi="Times New Roman" w:cs="Times New Roman"/>
                <w:sz w:val="24"/>
                <w:szCs w:val="24"/>
              </w:rPr>
              <w:t>American</w:t>
            </w:r>
            <w:r w:rsidRPr="007820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4675"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  <w:r w:rsidRPr="007820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467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7820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4675">
              <w:rPr>
                <w:rFonts w:ascii="Times New Roman" w:eastAsia="Times New Roman" w:hAnsi="Times New Roman" w:cs="Times New Roman"/>
                <w:sz w:val="24"/>
                <w:szCs w:val="24"/>
              </w:rPr>
              <w:t>modern</w:t>
            </w:r>
            <w:r w:rsidRPr="007820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4675">
              <w:rPr>
                <w:rFonts w:ascii="Times New Roman" w:eastAsia="Times New Roman" w:hAnsi="Times New Roman" w:cs="Times New Roman"/>
                <w:sz w:val="24"/>
                <w:szCs w:val="24"/>
              </w:rPr>
              <w:t>Ukrainian</w:t>
            </w:r>
            <w:r w:rsidRPr="007820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C54675">
              <w:rPr>
                <w:rFonts w:ascii="Times New Roman" w:eastAsia="Times New Roman" w:hAnsi="Times New Roman" w:cs="Times New Roman"/>
                <w:sz w:val="24"/>
                <w:szCs w:val="24"/>
              </w:rPr>
              <w:t>meaning</w:t>
            </w:r>
            <w:r w:rsidRPr="007820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467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7820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4675">
              <w:rPr>
                <w:rFonts w:ascii="Times New Roman" w:eastAsia="Times New Roman" w:hAnsi="Times New Roman" w:cs="Times New Roman"/>
                <w:sz w:val="24"/>
                <w:szCs w:val="24"/>
              </w:rPr>
              <w:t>functioning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36" w:type="dxa"/>
          </w:tcPr>
          <w:p w14:paraId="19468C44" w14:textId="77777777" w:rsidR="007820AB" w:rsidRPr="00792E96" w:rsidRDefault="007820AB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4675">
              <w:rPr>
                <w:rFonts w:ascii="Times New Roman" w:eastAsia="Times New Roman" w:hAnsi="Times New Roman" w:cs="Times New Roman"/>
                <w:sz w:val="24"/>
                <w:szCs w:val="24"/>
              </w:rPr>
              <w:t>Сивоус Вікторія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Інпм-2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5467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427FD6A8" w14:textId="77777777" w:rsidR="007820AB" w:rsidRPr="00C54675" w:rsidRDefault="007820AB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5ACF96" w14:textId="77777777" w:rsidR="007820AB" w:rsidRPr="00C54675" w:rsidRDefault="007820AB" w:rsidP="00494C1B">
            <w:pPr>
              <w:pStyle w:val="a5"/>
              <w:spacing w:line="266" w:lineRule="atLeast"/>
              <w:ind w:left="17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</w:tcPr>
          <w:p w14:paraId="5FDA7E30" w14:textId="77777777" w:rsidR="007820AB" w:rsidRPr="00C54675" w:rsidRDefault="007820AB" w:rsidP="00494C1B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4675">
              <w:rPr>
                <w:rFonts w:ascii="Times New Roman" w:hAnsi="Times New Roman"/>
                <w:sz w:val="24"/>
                <w:szCs w:val="24"/>
              </w:rPr>
              <w:t>проф. Андрейчук Н.І.</w:t>
            </w:r>
          </w:p>
        </w:tc>
      </w:tr>
      <w:tr w:rsidR="007820AB" w:rsidRPr="00C54675" w14:paraId="487543DF" w14:textId="77777777" w:rsidTr="00494C1B">
        <w:tc>
          <w:tcPr>
            <w:tcW w:w="516" w:type="dxa"/>
          </w:tcPr>
          <w:p w14:paraId="022F18F5" w14:textId="77777777" w:rsidR="007820AB" w:rsidRDefault="007820AB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4958" w:type="dxa"/>
          </w:tcPr>
          <w:p w14:paraId="63DD0F85" w14:textId="77777777" w:rsidR="007820AB" w:rsidRPr="00792E96" w:rsidRDefault="007820AB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4675">
              <w:rPr>
                <w:rFonts w:ascii="Times New Roman" w:hAnsi="Times New Roman"/>
                <w:sz w:val="24"/>
                <w:szCs w:val="24"/>
              </w:rPr>
              <w:t>Лінгвопрагматичні та культурні підходи до українського перекладу назв англомовних фільмів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                                        </w:t>
            </w:r>
            <w:r w:rsidRPr="007820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Linguopragmatic and cultural approaches to translating movie titles from English into Ukrainian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36" w:type="dxa"/>
          </w:tcPr>
          <w:p w14:paraId="32A95B14" w14:textId="77777777" w:rsidR="007820AB" w:rsidRPr="00792E96" w:rsidRDefault="007820AB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4675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Стефківська Олена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Інпм-22с</w:t>
            </w:r>
            <w:r w:rsidRPr="00C5467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2617DF1D" w14:textId="77777777" w:rsidR="007820AB" w:rsidRPr="00C54675" w:rsidRDefault="007820AB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D734FF" w14:textId="77777777" w:rsidR="007820AB" w:rsidRPr="00C54675" w:rsidRDefault="007820AB" w:rsidP="00494C1B">
            <w:pPr>
              <w:pStyle w:val="a5"/>
              <w:spacing w:line="266" w:lineRule="atLeast"/>
              <w:ind w:left="17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</w:tcPr>
          <w:p w14:paraId="67191631" w14:textId="77777777" w:rsidR="007820AB" w:rsidRPr="00C54675" w:rsidRDefault="007820AB" w:rsidP="00494C1B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r w:rsidRPr="00C54675">
              <w:rPr>
                <w:rFonts w:ascii="Times New Roman" w:hAnsi="Times New Roman"/>
                <w:sz w:val="24"/>
                <w:szCs w:val="24"/>
              </w:rPr>
              <w:t>Одрехівська І.</w:t>
            </w:r>
            <w:r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</w:tr>
      <w:tr w:rsidR="007820AB" w:rsidRPr="00C54675" w14:paraId="361098F7" w14:textId="77777777" w:rsidTr="00494C1B">
        <w:tc>
          <w:tcPr>
            <w:tcW w:w="516" w:type="dxa"/>
          </w:tcPr>
          <w:p w14:paraId="55B99555" w14:textId="77777777" w:rsidR="007820AB" w:rsidRDefault="007820AB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4958" w:type="dxa"/>
          </w:tcPr>
          <w:p w14:paraId="4BA2B71E" w14:textId="77777777" w:rsidR="007820AB" w:rsidRPr="00B52BB0" w:rsidRDefault="007820AB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5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Діахронна множинність перекладів апокаліптичної поеми лорда Байрона Пітьма українською.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                </w:t>
            </w:r>
            <w:r w:rsidRPr="00B5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Diachronic retranslations of Lord Byron's apocalyptic poem Darkness into Ukrainian.</w:t>
            </w:r>
          </w:p>
          <w:p w14:paraId="3C57E08D" w14:textId="77777777" w:rsidR="007820AB" w:rsidRPr="00B52BB0" w:rsidRDefault="007820AB" w:rsidP="00494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36" w:type="dxa"/>
          </w:tcPr>
          <w:p w14:paraId="124E5538" w14:textId="77777777" w:rsidR="007820AB" w:rsidRPr="00C54675" w:rsidRDefault="007820AB" w:rsidP="00494C1B">
            <w:pPr>
              <w:pStyle w:val="a5"/>
              <w:spacing w:line="26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675">
              <w:rPr>
                <w:rFonts w:ascii="Times New Roman" w:hAnsi="Times New Roman"/>
                <w:sz w:val="24"/>
                <w:szCs w:val="24"/>
              </w:rPr>
              <w:t>Сьома Людмила</w:t>
            </w:r>
            <w:r>
              <w:rPr>
                <w:rFonts w:ascii="Times New Roman" w:hAnsi="Times New Roman"/>
                <w:sz w:val="24"/>
                <w:szCs w:val="24"/>
              </w:rPr>
              <w:t>,  Інпм-21с</w:t>
            </w:r>
            <w:r w:rsidRPr="00C5467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526" w:type="dxa"/>
          </w:tcPr>
          <w:p w14:paraId="62281092" w14:textId="77777777" w:rsidR="007820AB" w:rsidRPr="00C54675" w:rsidRDefault="007820AB" w:rsidP="00494C1B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доц. Дзера О.В.</w:t>
            </w:r>
          </w:p>
        </w:tc>
      </w:tr>
      <w:tr w:rsidR="007820AB" w:rsidRPr="00C54675" w14:paraId="41B0E5B7" w14:textId="77777777" w:rsidTr="00494C1B">
        <w:tc>
          <w:tcPr>
            <w:tcW w:w="516" w:type="dxa"/>
          </w:tcPr>
          <w:p w14:paraId="35C91319" w14:textId="77777777" w:rsidR="007820AB" w:rsidRDefault="007820AB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4958" w:type="dxa"/>
          </w:tcPr>
          <w:p w14:paraId="7DEE77FA" w14:textId="77777777" w:rsidR="007820AB" w:rsidRPr="007820AB" w:rsidRDefault="007820AB" w:rsidP="00494C1B">
            <w:pPr>
              <w:pStyle w:val="a5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54675">
              <w:rPr>
                <w:rFonts w:ascii="Times New Roman" w:hAnsi="Times New Roman"/>
                <w:sz w:val="24"/>
                <w:szCs w:val="24"/>
              </w:rPr>
              <w:t>Проблеми відтворення роману К. Ішіґуро "Похований велетень" як інтертексту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20AB">
              <w:rPr>
                <w:rFonts w:ascii="Times New Roman" w:hAnsi="Times New Roman"/>
                <w:sz w:val="24"/>
                <w:szCs w:val="24"/>
                <w:lang w:val="en-US"/>
              </w:rPr>
              <w:t>Rendering K. Ishiguro's novel The Buried Giant as an intertext.</w:t>
            </w:r>
          </w:p>
        </w:tc>
        <w:tc>
          <w:tcPr>
            <w:tcW w:w="2136" w:type="dxa"/>
          </w:tcPr>
          <w:p w14:paraId="407DA01D" w14:textId="77777777" w:rsidR="007820AB" w:rsidRPr="00C54675" w:rsidRDefault="007820AB" w:rsidP="00494C1B">
            <w:pPr>
              <w:pStyle w:val="a5"/>
              <w:spacing w:line="26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675">
              <w:rPr>
                <w:rFonts w:ascii="Times New Roman" w:hAnsi="Times New Roman"/>
                <w:sz w:val="24"/>
                <w:szCs w:val="24"/>
              </w:rPr>
              <w:t>Трущак (Ровенчак) Богдана</w:t>
            </w:r>
            <w:r>
              <w:rPr>
                <w:rFonts w:ascii="Times New Roman" w:hAnsi="Times New Roman"/>
                <w:sz w:val="24"/>
                <w:szCs w:val="24"/>
              </w:rPr>
              <w:t>, Інпм-22с</w:t>
            </w:r>
            <w:r w:rsidRPr="00C5467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526" w:type="dxa"/>
          </w:tcPr>
          <w:p w14:paraId="2E7460C3" w14:textId="77777777" w:rsidR="007820AB" w:rsidRPr="00C54675" w:rsidRDefault="007820AB" w:rsidP="00494C1B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доц. Дзера О.В.</w:t>
            </w:r>
          </w:p>
        </w:tc>
      </w:tr>
      <w:tr w:rsidR="007820AB" w:rsidRPr="00C54675" w14:paraId="53901125" w14:textId="77777777" w:rsidTr="00494C1B">
        <w:tc>
          <w:tcPr>
            <w:tcW w:w="516" w:type="dxa"/>
          </w:tcPr>
          <w:p w14:paraId="3A698542" w14:textId="77777777" w:rsidR="007820AB" w:rsidRDefault="007820AB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4958" w:type="dxa"/>
          </w:tcPr>
          <w:p w14:paraId="7D29FE67" w14:textId="77777777" w:rsidR="007820AB" w:rsidRPr="00792E96" w:rsidRDefault="007820AB" w:rsidP="00494C1B">
            <w:pPr>
              <w:pStyle w:val="a5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867894">
              <w:rPr>
                <w:rFonts w:ascii="Times New Roman" w:hAnsi="Times New Roman"/>
                <w:color w:val="000000"/>
                <w:sz w:val="24"/>
                <w:szCs w:val="24"/>
              </w:rPr>
              <w:t>Тактики і стадії стандартизації медичної термінології в Україні.</w:t>
            </w:r>
            <w:r w:rsidRPr="00867894">
              <w:rPr>
                <w:color w:val="000000"/>
                <w:sz w:val="32"/>
                <w:szCs w:val="32"/>
              </w:rPr>
              <w:t xml:space="preserve">                          </w:t>
            </w:r>
            <w:r w:rsidRPr="00867894">
              <w:rPr>
                <w:rFonts w:ascii="Times New Roman" w:hAnsi="Times New Roman"/>
                <w:sz w:val="24"/>
                <w:szCs w:val="24"/>
              </w:rPr>
              <w:t>Translation Difficulties of Medical Terminology.</w:t>
            </w:r>
          </w:p>
        </w:tc>
        <w:tc>
          <w:tcPr>
            <w:tcW w:w="2136" w:type="dxa"/>
          </w:tcPr>
          <w:p w14:paraId="4F11B5EB" w14:textId="77777777" w:rsidR="007820AB" w:rsidRPr="00C54675" w:rsidRDefault="007820AB" w:rsidP="00494C1B">
            <w:pPr>
              <w:pStyle w:val="a5"/>
              <w:spacing w:line="26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675">
              <w:rPr>
                <w:rFonts w:ascii="Times New Roman" w:hAnsi="Times New Roman"/>
                <w:sz w:val="24"/>
                <w:szCs w:val="24"/>
              </w:rPr>
              <w:t>Хиль Марія</w:t>
            </w:r>
            <w:r>
              <w:rPr>
                <w:rFonts w:ascii="Times New Roman" w:hAnsi="Times New Roman"/>
                <w:sz w:val="24"/>
                <w:szCs w:val="24"/>
              </w:rPr>
              <w:t>,   Інпм-21с</w:t>
            </w:r>
            <w:r w:rsidRPr="00C5467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526" w:type="dxa"/>
          </w:tcPr>
          <w:p w14:paraId="757CE5FD" w14:textId="77777777" w:rsidR="007820AB" w:rsidRPr="00C54675" w:rsidRDefault="007820AB" w:rsidP="00494C1B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доц. Дзера О.В.</w:t>
            </w:r>
          </w:p>
        </w:tc>
      </w:tr>
      <w:tr w:rsidR="007820AB" w:rsidRPr="00C54675" w14:paraId="707D4065" w14:textId="77777777" w:rsidTr="00494C1B">
        <w:tc>
          <w:tcPr>
            <w:tcW w:w="516" w:type="dxa"/>
          </w:tcPr>
          <w:p w14:paraId="58EEAA8E" w14:textId="77777777" w:rsidR="007820AB" w:rsidRDefault="007820AB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37.</w:t>
            </w:r>
          </w:p>
          <w:p w14:paraId="5711FBED" w14:textId="77777777" w:rsidR="007820AB" w:rsidRDefault="007820AB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58" w:type="dxa"/>
          </w:tcPr>
          <w:p w14:paraId="67FA93FA" w14:textId="77777777" w:rsidR="007820AB" w:rsidRPr="007820AB" w:rsidRDefault="007820AB" w:rsidP="00494C1B">
            <w:pPr>
              <w:pStyle w:val="a5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r w:rsidRPr="008678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Гумор у серіалі "Два з половиною чоловіки" та його відтворення в українському перекладі.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</w:t>
            </w:r>
            <w:r w:rsidRPr="007820AB">
              <w:rPr>
                <w:rFonts w:ascii="Times New Roman" w:hAnsi="Times New Roman"/>
                <w:sz w:val="24"/>
                <w:szCs w:val="24"/>
                <w:lang w:val="en-US"/>
              </w:rPr>
              <w:t>Humour in a sitcom "Two and a Half Men" and its representation in the Ukrainian translation.</w:t>
            </w:r>
          </w:p>
        </w:tc>
        <w:tc>
          <w:tcPr>
            <w:tcW w:w="2136" w:type="dxa"/>
          </w:tcPr>
          <w:p w14:paraId="130BD8B5" w14:textId="77777777" w:rsidR="007820AB" w:rsidRPr="00792E96" w:rsidRDefault="007820AB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4675">
              <w:rPr>
                <w:rFonts w:ascii="Times New Roman" w:eastAsia="Times New Roman" w:hAnsi="Times New Roman" w:cs="Times New Roman"/>
                <w:sz w:val="24"/>
                <w:szCs w:val="24"/>
              </w:rPr>
              <w:t>Хмель Анна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Інпм-2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5467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48854709" w14:textId="77777777" w:rsidR="007820AB" w:rsidRPr="00C54675" w:rsidRDefault="007820AB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02EF59" w14:textId="77777777" w:rsidR="007820AB" w:rsidRPr="00C54675" w:rsidRDefault="007820AB" w:rsidP="00494C1B">
            <w:pPr>
              <w:pStyle w:val="a5"/>
              <w:spacing w:line="266" w:lineRule="atLeast"/>
              <w:ind w:left="17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</w:tcPr>
          <w:p w14:paraId="57A50352" w14:textId="77777777" w:rsidR="007820AB" w:rsidRPr="00C54675" w:rsidRDefault="007820AB" w:rsidP="00494C1B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проф. </w:t>
            </w:r>
            <w:r w:rsidRPr="00C54675">
              <w:rPr>
                <w:rFonts w:ascii="Times New Roman" w:hAnsi="Times New Roman"/>
                <w:sz w:val="24"/>
                <w:szCs w:val="24"/>
              </w:rPr>
              <w:t>Коцюба З. Г.</w:t>
            </w:r>
          </w:p>
        </w:tc>
      </w:tr>
      <w:tr w:rsidR="007820AB" w:rsidRPr="00C54675" w14:paraId="2EEB089A" w14:textId="77777777" w:rsidTr="00494C1B">
        <w:tc>
          <w:tcPr>
            <w:tcW w:w="516" w:type="dxa"/>
          </w:tcPr>
          <w:p w14:paraId="101C5A35" w14:textId="77777777" w:rsidR="007820AB" w:rsidRDefault="007820AB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4958" w:type="dxa"/>
          </w:tcPr>
          <w:p w14:paraId="2ABD4BF1" w14:textId="77777777" w:rsidR="007820AB" w:rsidRPr="00792E96" w:rsidRDefault="007820AB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4675">
              <w:rPr>
                <w:rFonts w:ascii="Times New Roman" w:hAnsi="Times New Roman"/>
                <w:sz w:val="24"/>
                <w:szCs w:val="24"/>
              </w:rPr>
              <w:t>Переклад власних назв: “Душевна музика” Террі Пратчетта в українському перекладі Ольги Любарської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</w:t>
            </w:r>
            <w:r w:rsidRPr="007820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Translation of proper names: Terry Pratchett’s «Soul Music» in the Ukrainian translation by Olha Lyubarska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36" w:type="dxa"/>
          </w:tcPr>
          <w:p w14:paraId="3B17283B" w14:textId="77777777" w:rsidR="007820AB" w:rsidRPr="00792E96" w:rsidRDefault="007820AB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4675">
              <w:rPr>
                <w:rFonts w:ascii="Times New Roman" w:eastAsia="Times New Roman" w:hAnsi="Times New Roman" w:cs="Times New Roman"/>
                <w:sz w:val="24"/>
                <w:szCs w:val="24"/>
              </w:rPr>
              <w:t>Хованець Євгенія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Інпм-22с</w:t>
            </w:r>
            <w:r w:rsidRPr="00C5467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26F2472" w14:textId="77777777" w:rsidR="007820AB" w:rsidRPr="00C54675" w:rsidRDefault="007820AB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D5E80D" w14:textId="77777777" w:rsidR="007820AB" w:rsidRPr="00C54675" w:rsidRDefault="007820AB" w:rsidP="00494C1B">
            <w:pPr>
              <w:pStyle w:val="a5"/>
              <w:spacing w:line="266" w:lineRule="atLeast"/>
              <w:ind w:left="17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</w:tcPr>
          <w:p w14:paraId="3534353C" w14:textId="77777777" w:rsidR="007820AB" w:rsidRPr="00C54675" w:rsidRDefault="007820AB" w:rsidP="00494C1B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4675">
              <w:rPr>
                <w:rFonts w:ascii="Times New Roman" w:hAnsi="Times New Roman"/>
                <w:sz w:val="24"/>
                <w:szCs w:val="24"/>
              </w:rPr>
              <w:t>доц. Кам’янець А. Б.</w:t>
            </w:r>
          </w:p>
        </w:tc>
      </w:tr>
      <w:tr w:rsidR="007820AB" w:rsidRPr="00792E96" w14:paraId="6D38F23B" w14:textId="77777777" w:rsidTr="00494C1B">
        <w:tc>
          <w:tcPr>
            <w:tcW w:w="516" w:type="dxa"/>
          </w:tcPr>
          <w:p w14:paraId="09B5D291" w14:textId="77777777" w:rsidR="007820AB" w:rsidRDefault="007820AB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4958" w:type="dxa"/>
          </w:tcPr>
          <w:p w14:paraId="1F5BB741" w14:textId="77777777" w:rsidR="007820AB" w:rsidRPr="007820AB" w:rsidRDefault="007820AB" w:rsidP="00494C1B">
            <w:pPr>
              <w:spacing w:line="276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20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Проблеми відтворення семіотичної термінології при перекладі “Основ теорії знаків” Чарльза Морріса українською мовою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820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820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Problematic issues of rendering semiotic terminology into Ukrainian while translating Charles Morris's “Foundations of the Theory of Signs”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136" w:type="dxa"/>
          </w:tcPr>
          <w:p w14:paraId="1C920365" w14:textId="77777777" w:rsidR="007820AB" w:rsidRPr="00792E96" w:rsidRDefault="007820AB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4675">
              <w:rPr>
                <w:rFonts w:ascii="Times New Roman" w:eastAsia="Times New Roman" w:hAnsi="Times New Roman" w:cs="Times New Roman"/>
                <w:sz w:val="24"/>
                <w:szCs w:val="24"/>
              </w:rPr>
              <w:t>Чамарник Наталія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Інпм-22с</w:t>
            </w:r>
            <w:r w:rsidRPr="00C5467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2898F7CF" w14:textId="77777777" w:rsidR="007820AB" w:rsidRPr="00C54675" w:rsidRDefault="007820AB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6789EF" w14:textId="77777777" w:rsidR="007820AB" w:rsidRPr="00C54675" w:rsidRDefault="007820AB" w:rsidP="00494C1B">
            <w:pPr>
              <w:pStyle w:val="a5"/>
              <w:spacing w:line="266" w:lineRule="atLeast"/>
              <w:ind w:left="17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</w:tcPr>
          <w:p w14:paraId="12233F1D" w14:textId="77777777" w:rsidR="007820AB" w:rsidRPr="00792E96" w:rsidRDefault="007820AB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67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4675">
              <w:rPr>
                <w:rFonts w:ascii="Times New Roman" w:hAnsi="Times New Roman"/>
                <w:sz w:val="24"/>
                <w:szCs w:val="24"/>
              </w:rPr>
              <w:t>Андрейчук Н.І.</w:t>
            </w:r>
          </w:p>
        </w:tc>
      </w:tr>
      <w:tr w:rsidR="007820AB" w:rsidRPr="00C54675" w14:paraId="41E60441" w14:textId="77777777" w:rsidTr="00494C1B">
        <w:tc>
          <w:tcPr>
            <w:tcW w:w="516" w:type="dxa"/>
          </w:tcPr>
          <w:p w14:paraId="3CB1B234" w14:textId="77777777" w:rsidR="007820AB" w:rsidRDefault="007820AB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4958" w:type="dxa"/>
          </w:tcPr>
          <w:p w14:paraId="080E369B" w14:textId="77777777" w:rsidR="007820AB" w:rsidRPr="007820AB" w:rsidRDefault="007820AB" w:rsidP="00494C1B">
            <w:pPr>
              <w:pStyle w:val="a5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7894">
              <w:rPr>
                <w:rFonts w:ascii="Times New Roman" w:hAnsi="Times New Roman"/>
                <w:color w:val="000000"/>
                <w:sz w:val="24"/>
                <w:szCs w:val="24"/>
              </w:rPr>
              <w:t>Порівняльний аналіз лексико-семантичних трансформацій в українських перекладах роману “Джейн Ейр” Шарлотти Бронте.</w:t>
            </w:r>
            <w:r w:rsidRPr="00867894">
              <w:rPr>
                <w:color w:val="000000"/>
                <w:sz w:val="32"/>
                <w:szCs w:val="32"/>
              </w:rPr>
              <w:t xml:space="preserve"> </w:t>
            </w:r>
            <w:r w:rsidRPr="007820AB">
              <w:rPr>
                <w:rFonts w:ascii="Times New Roman" w:hAnsi="Times New Roman"/>
                <w:sz w:val="24"/>
                <w:szCs w:val="24"/>
                <w:lang w:val="en-US"/>
              </w:rPr>
              <w:t>Comparative analysis of lexical and semantic transformations in Ukrainian translations of the novel "Jane Eyre" by Charlotte Bront</w:t>
            </w:r>
            <w:r w:rsidRPr="00867894">
              <w:rPr>
                <w:rFonts w:ascii="Times New Roman" w:hAnsi="Times New Roman"/>
                <w:sz w:val="24"/>
                <w:szCs w:val="24"/>
              </w:rPr>
              <w:t>е</w:t>
            </w:r>
            <w:r w:rsidRPr="007820A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36" w:type="dxa"/>
          </w:tcPr>
          <w:p w14:paraId="24519740" w14:textId="77777777" w:rsidR="007820AB" w:rsidRPr="00792E96" w:rsidRDefault="007820AB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4675">
              <w:rPr>
                <w:rFonts w:ascii="Times New Roman" w:eastAsia="Times New Roman" w:hAnsi="Times New Roman" w:cs="Times New Roman"/>
                <w:sz w:val="24"/>
                <w:szCs w:val="24"/>
              </w:rPr>
              <w:t>Шалкевич 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Інпм-22с</w:t>
            </w:r>
            <w:r w:rsidRPr="00C5467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69243BE7" w14:textId="77777777" w:rsidR="007820AB" w:rsidRPr="00C54675" w:rsidRDefault="007820AB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1AFBF7" w14:textId="77777777" w:rsidR="007820AB" w:rsidRPr="00C54675" w:rsidRDefault="007820AB" w:rsidP="00494C1B">
            <w:pPr>
              <w:pStyle w:val="a5"/>
              <w:spacing w:line="266" w:lineRule="atLeast"/>
              <w:ind w:left="17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</w:tcPr>
          <w:p w14:paraId="5C40ED8C" w14:textId="77777777" w:rsidR="007820AB" w:rsidRPr="00C54675" w:rsidRDefault="007820AB" w:rsidP="00494C1B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проф. </w:t>
            </w:r>
            <w:r w:rsidRPr="00C54675">
              <w:rPr>
                <w:rFonts w:ascii="Times New Roman" w:hAnsi="Times New Roman"/>
                <w:sz w:val="24"/>
                <w:szCs w:val="24"/>
              </w:rPr>
              <w:t>Коцюба З. Г.</w:t>
            </w:r>
          </w:p>
        </w:tc>
      </w:tr>
      <w:tr w:rsidR="007820AB" w:rsidRPr="00867894" w14:paraId="7C153BF1" w14:textId="77777777" w:rsidTr="00494C1B">
        <w:tc>
          <w:tcPr>
            <w:tcW w:w="516" w:type="dxa"/>
          </w:tcPr>
          <w:p w14:paraId="303DF6C6" w14:textId="77777777" w:rsidR="007820AB" w:rsidRDefault="007820AB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4958" w:type="dxa"/>
          </w:tcPr>
          <w:p w14:paraId="5430D681" w14:textId="77777777" w:rsidR="007820AB" w:rsidRPr="007820AB" w:rsidRDefault="007820AB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4675">
              <w:rPr>
                <w:rFonts w:ascii="Times New Roman" w:hAnsi="Times New Roman"/>
                <w:sz w:val="24"/>
                <w:szCs w:val="24"/>
              </w:rPr>
              <w:t>Вербалізація архетипів «колективного несвідомого» у повісті Михайла Коцюбинського «Тіні забутих предків» та перекладі англійською Марка</w:t>
            </w:r>
            <w:r w:rsidRPr="007820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54675">
              <w:rPr>
                <w:rFonts w:ascii="Times New Roman" w:hAnsi="Times New Roman"/>
                <w:sz w:val="24"/>
                <w:szCs w:val="24"/>
              </w:rPr>
              <w:t>Царинника</w:t>
            </w:r>
            <w:r w:rsidRPr="007820A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820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Verbalisation of the "Collective unconscious" archetypes in the story by Mykhailo Kotsiubynskyi "Shadows of forgotten ancestors" and its English translation by Marco Carynnyk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820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36" w:type="dxa"/>
          </w:tcPr>
          <w:p w14:paraId="70A20520" w14:textId="77777777" w:rsidR="007820AB" w:rsidRPr="00792E96" w:rsidRDefault="007820AB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4675">
              <w:rPr>
                <w:rFonts w:ascii="Times New Roman" w:eastAsia="Times New Roman" w:hAnsi="Times New Roman" w:cs="Times New Roman"/>
                <w:sz w:val="24"/>
                <w:szCs w:val="24"/>
              </w:rPr>
              <w:t>Шлапчинська (Шкодин) Уляна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Інпм-2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5467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12AB9CE8" w14:textId="77777777" w:rsidR="007820AB" w:rsidRPr="00C54675" w:rsidRDefault="007820AB" w:rsidP="00494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AF228F" w14:textId="77777777" w:rsidR="007820AB" w:rsidRPr="00C54675" w:rsidRDefault="007820AB" w:rsidP="00494C1B">
            <w:pPr>
              <w:pStyle w:val="a5"/>
              <w:spacing w:line="266" w:lineRule="atLeast"/>
              <w:ind w:left="17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</w:tcPr>
          <w:p w14:paraId="45CD9D38" w14:textId="77777777" w:rsidR="007820AB" w:rsidRPr="00867894" w:rsidRDefault="007820AB" w:rsidP="00494C1B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67894">
              <w:rPr>
                <w:rFonts w:ascii="Times New Roman" w:hAnsi="Times New Roman"/>
                <w:color w:val="000000"/>
                <w:sz w:val="24"/>
                <w:szCs w:val="24"/>
              </w:rPr>
              <w:t>доц. Молчко О. О.</w:t>
            </w:r>
          </w:p>
        </w:tc>
      </w:tr>
    </w:tbl>
    <w:p w14:paraId="0728BF3E" w14:textId="77777777" w:rsidR="00783EC6" w:rsidRDefault="00783EC6"/>
    <w:sectPr w:rsidR="00783E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D05"/>
    <w:rsid w:val="003C6D05"/>
    <w:rsid w:val="007820AB"/>
    <w:rsid w:val="0078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2BBAA-9352-4A87-BED4-146D8E2F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39"/>
    <w:rsid w:val="007820A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Вміст таблиці"/>
    <w:basedOn w:val="a"/>
    <w:qFormat/>
    <w:rsid w:val="007820AB"/>
    <w:pPr>
      <w:widowControl w:val="0"/>
      <w:suppressLineNumbers/>
      <w:suppressAutoHyphens/>
      <w:spacing w:after="200" w:line="276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8612</Words>
  <Characters>4910</Characters>
  <Application>Microsoft Office Word</Application>
  <DocSecurity>0</DocSecurity>
  <Lines>40</Lines>
  <Paragraphs>26</Paragraphs>
  <ScaleCrop>false</ScaleCrop>
  <Company/>
  <LinksUpToDate>false</LinksUpToDate>
  <CharactersWithSpaces>13496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Годісь</dc:creator>
  <cp:keywords/>
  <dc:description/>
  <cp:lastModifiedBy>Юлія Годісь</cp:lastModifiedBy>
  <cp:revision>2</cp:revision>
  <dcterms:created xsi:type="dcterms:W3CDTF">2023-09-25T10:54:00Z</dcterms:created>
  <dcterms:modified xsi:type="dcterms:W3CDTF">2023-09-25T10:55:00Z</dcterms:modified>
</cp:coreProperties>
</file>